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1BB7" w14:textId="673EC802" w:rsidR="004A64A3" w:rsidRPr="004A64A3" w:rsidRDefault="004A64A3" w:rsidP="004A64A3">
      <w:pPr>
        <w:widowControl w:val="0"/>
        <w:tabs>
          <w:tab w:val="left" w:pos="5954"/>
        </w:tabs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/>
          <w:sz w:val="20"/>
          <w:szCs w:val="20"/>
          <w:lang w:eastAsia="ru-RU"/>
        </w:rPr>
      </w:pPr>
      <w:r w:rsidRPr="004A64A3">
        <w:rPr>
          <w:rFonts w:ascii="Times New Roman" w:eastAsia="Times New Roman" w:hAnsi="Times New Roman"/>
          <w:sz w:val="20"/>
          <w:szCs w:val="20"/>
          <w:lang w:eastAsia="ru-RU"/>
        </w:rPr>
        <w:t xml:space="preserve">Приложение 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2</w:t>
      </w:r>
    </w:p>
    <w:p w14:paraId="5DBD1013" w14:textId="77777777" w:rsidR="004A64A3" w:rsidRPr="004A64A3" w:rsidRDefault="004A64A3" w:rsidP="004A64A3">
      <w:pPr>
        <w:widowControl w:val="0"/>
        <w:tabs>
          <w:tab w:val="left" w:pos="5954"/>
        </w:tabs>
        <w:autoSpaceDE w:val="0"/>
        <w:autoSpaceDN w:val="0"/>
        <w:adjustRightInd w:val="0"/>
        <w:spacing w:after="0" w:line="240" w:lineRule="auto"/>
        <w:ind w:right="-39"/>
        <w:jc w:val="right"/>
        <w:outlineLvl w:val="0"/>
        <w:rPr>
          <w:rFonts w:ascii="Times New Roman" w:eastAsia="Times New Roman" w:hAnsi="Times New Roman"/>
          <w:sz w:val="20"/>
          <w:szCs w:val="20"/>
          <w:lang w:eastAsia="ru-RU"/>
        </w:rPr>
      </w:pPr>
      <w:r w:rsidRPr="004A64A3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4A64A3">
        <w:rPr>
          <w:rFonts w:ascii="Times New Roman" w:eastAsia="Times New Roman" w:hAnsi="Times New Roman"/>
          <w:sz w:val="20"/>
          <w:szCs w:val="20"/>
          <w:lang w:eastAsia="ru-RU"/>
        </w:rPr>
        <w:tab/>
        <w:t xml:space="preserve">к приказу ГБПОУ РО «СИТ» </w:t>
      </w:r>
    </w:p>
    <w:p w14:paraId="391E8584" w14:textId="77777777" w:rsidR="004A64A3" w:rsidRPr="004A64A3" w:rsidRDefault="004A64A3" w:rsidP="004A64A3">
      <w:pPr>
        <w:widowControl w:val="0"/>
        <w:tabs>
          <w:tab w:val="left" w:pos="5954"/>
        </w:tabs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A64A3">
        <w:rPr>
          <w:rFonts w:ascii="Times New Roman" w:eastAsia="Times New Roman" w:hAnsi="Times New Roman"/>
          <w:sz w:val="20"/>
          <w:szCs w:val="20"/>
          <w:lang w:eastAsia="ru-RU"/>
        </w:rPr>
        <w:t>от 25.02.2026 №24</w:t>
      </w:r>
    </w:p>
    <w:p w14:paraId="16C2C24F" w14:textId="58B11FC8" w:rsidR="00D00C91" w:rsidRDefault="00D00C91" w:rsidP="00D00C91">
      <w:pPr>
        <w:spacing w:after="0" w:line="240" w:lineRule="auto"/>
        <w:ind w:left="7080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48A50393" w14:textId="77777777" w:rsidR="00D00C91" w:rsidRDefault="00D00C91" w:rsidP="00D00C91">
      <w:pPr>
        <w:spacing w:after="0" w:line="240" w:lineRule="auto"/>
        <w:jc w:val="center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План работы приемной комиссии</w:t>
      </w:r>
    </w:p>
    <w:p w14:paraId="7D87050D" w14:textId="10C7F734" w:rsidR="00D00C91" w:rsidRDefault="00D00C91" w:rsidP="00D00C91">
      <w:pPr>
        <w:spacing w:after="0" w:line="240" w:lineRule="auto"/>
        <w:jc w:val="center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на 202</w:t>
      </w:r>
      <w:r w:rsidR="00CA5AF9">
        <w:rPr>
          <w:rFonts w:ascii="Times New Roman" w:hAnsi="Times New Roman"/>
          <w:sz w:val="27"/>
          <w:szCs w:val="27"/>
        </w:rPr>
        <w:t>6</w:t>
      </w:r>
      <w:r>
        <w:rPr>
          <w:rFonts w:ascii="Times New Roman" w:hAnsi="Times New Roman"/>
          <w:sz w:val="27"/>
          <w:szCs w:val="27"/>
        </w:rPr>
        <w:t>-202</w:t>
      </w:r>
      <w:r w:rsidR="00CA5AF9">
        <w:rPr>
          <w:rFonts w:ascii="Times New Roman" w:hAnsi="Times New Roman"/>
          <w:sz w:val="27"/>
          <w:szCs w:val="27"/>
        </w:rPr>
        <w:t>7</w:t>
      </w:r>
      <w:r w:rsidR="002B6D79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учебный год</w:t>
      </w:r>
    </w:p>
    <w:p w14:paraId="3FD9BE15" w14:textId="77777777" w:rsidR="00D00C91" w:rsidRDefault="00D00C91" w:rsidP="00D00C91">
      <w:pPr>
        <w:spacing w:after="0" w:line="240" w:lineRule="auto"/>
        <w:jc w:val="center"/>
        <w:rPr>
          <w:rFonts w:ascii="Times New Roman" w:hAnsi="Times New Roman"/>
          <w:sz w:val="27"/>
          <w:szCs w:val="27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76"/>
        <w:gridCol w:w="4394"/>
        <w:gridCol w:w="2268"/>
        <w:gridCol w:w="2268"/>
      </w:tblGrid>
      <w:tr w:rsidR="00D00C91" w14:paraId="3569B7F4" w14:textId="77777777" w:rsidTr="00E54236">
        <w:tc>
          <w:tcPr>
            <w:tcW w:w="7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06916" w14:textId="77777777" w:rsidR="00E54236" w:rsidRDefault="00D00C91" w:rsidP="00E5423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1F5DF6EF" w14:textId="52BC7132" w:rsidR="00D00C91" w:rsidRDefault="00D00C91" w:rsidP="00E54236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E54236"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6F75A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Мероприятия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314E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исполнения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C4FB0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Ответственный </w:t>
            </w:r>
          </w:p>
        </w:tc>
      </w:tr>
      <w:tr w:rsidR="00D00C91" w14:paraId="37CABE1C" w14:textId="77777777" w:rsidTr="00E54236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6748A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1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19305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Организация работы Приемной комиссии на основании утвержденных Правил приема в ГБПОУ РО «СИТ», и Положения о приемной комиссии техникума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20C32" w14:textId="77777777" w:rsidR="00D00C91" w:rsidRDefault="00D00C91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в течение периода работы</w:t>
            </w:r>
          </w:p>
          <w:p w14:paraId="16CAAACA" w14:textId="77777777" w:rsidR="00D00C91" w:rsidRDefault="00D00C91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приемной комиссии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6CBF0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  <w:tr w:rsidR="00D00C91" w14:paraId="6ABBA8E7" w14:textId="77777777" w:rsidTr="00E54236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BFED3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2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E0460" w14:textId="4B4847FC" w:rsidR="00D00C91" w:rsidRDefault="00D00C91" w:rsidP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Работа с ФИС ГИА и приема в 202</w:t>
            </w:r>
            <w:r w:rsidR="00CA5AF9">
              <w:rPr>
                <w:rFonts w:ascii="Times New Roman" w:hAnsi="Times New Roman"/>
                <w:sz w:val="27"/>
                <w:szCs w:val="27"/>
              </w:rPr>
              <w:t>6</w:t>
            </w:r>
            <w:r w:rsidR="00E54236">
              <w:rPr>
                <w:rFonts w:ascii="Times New Roman" w:hAnsi="Times New Roman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/>
                <w:sz w:val="27"/>
                <w:szCs w:val="27"/>
              </w:rPr>
              <w:t>г.,</w:t>
            </w:r>
            <w:r w:rsidR="00E54236">
              <w:rPr>
                <w:rFonts w:ascii="Times New Roman" w:hAnsi="Times New Roman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/>
                <w:sz w:val="27"/>
                <w:szCs w:val="27"/>
              </w:rPr>
              <w:t>Электронный колледж в 202</w:t>
            </w:r>
            <w:r w:rsidR="00CA5AF9">
              <w:rPr>
                <w:rFonts w:ascii="Times New Roman" w:hAnsi="Times New Roman"/>
                <w:sz w:val="27"/>
                <w:szCs w:val="27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A797E" w14:textId="77777777" w:rsidR="00D00C91" w:rsidRDefault="00D00C91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в течение периода работы</w:t>
            </w:r>
          </w:p>
          <w:p w14:paraId="48E3AD77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приемной комиссии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29C86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Заместитель директора по УПР, лаборант</w:t>
            </w:r>
          </w:p>
        </w:tc>
      </w:tr>
      <w:tr w:rsidR="00D00C91" w14:paraId="11307256" w14:textId="77777777" w:rsidTr="00E54236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B9929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3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F7B4F" w14:textId="5C4F93B9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Размещение информации на официальном сайте и информационном стенде приемной комиссии:</w:t>
            </w:r>
          </w:p>
          <w:p w14:paraId="0D6A4F22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- Правила приема на обучение по образовательным программам СПО в государственное бюджетное профессиональное образовательное учреждение Ростовской области «Сальский индустриальный техникум»;</w:t>
            </w:r>
          </w:p>
          <w:p w14:paraId="426A7F21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- общее количество мест для приема по каждой специальности;</w:t>
            </w:r>
          </w:p>
          <w:p w14:paraId="0A9BDC2C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- количество бюджетных мест для приема по каждой специальности; </w:t>
            </w:r>
          </w:p>
          <w:p w14:paraId="185A4CE4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- количество мест по каждой специальности по договорам с оплатой стоимости обучения;</w:t>
            </w:r>
          </w:p>
          <w:p w14:paraId="5B44968D" w14:textId="77777777" w:rsidR="00D00C91" w:rsidRDefault="00D00C9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-образец договора для поступающих на места по договорам с оплатой стоимости обучения;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08340" w14:textId="77777777" w:rsidR="00D00C91" w:rsidRDefault="00D00C91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не позднее </w:t>
            </w:r>
          </w:p>
          <w:p w14:paraId="38C81AE6" w14:textId="70E3508A" w:rsidR="00D00C91" w:rsidRDefault="00D00C91" w:rsidP="00D00C91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01.03.202</w:t>
            </w:r>
            <w:r w:rsidR="00CA5AF9">
              <w:rPr>
                <w:rFonts w:ascii="Times New Roman" w:hAnsi="Times New Roman"/>
                <w:sz w:val="27"/>
                <w:szCs w:val="27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CABB7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3414743B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0FBBD2E1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  <w:p w14:paraId="3395B43E" w14:textId="77777777" w:rsidR="00D00C91" w:rsidRDefault="00D00C91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</w:tc>
      </w:tr>
      <w:tr w:rsidR="00190D4F" w14:paraId="2A421719" w14:textId="77777777" w:rsidTr="00E54236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2948B" w14:textId="2CC8EECE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4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9782E" w14:textId="44C61CBA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Освещение работы приемной комиссии в социальной сети «ВКонтакте»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454D4" w14:textId="7708DEAF" w:rsidR="00190D4F" w:rsidRDefault="00190D4F" w:rsidP="00190D4F">
            <w:pPr>
              <w:spacing w:after="0"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1 раз в 10 дней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13DF" w14:textId="6DBFB26B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  <w:tr w:rsidR="00190D4F" w14:paraId="1C7F78A5" w14:textId="77777777" w:rsidTr="00190D4F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0F7B" w14:textId="337E17E6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5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1AB0B" w14:textId="4FA38EED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Размещение информации на официальном сайте и информационном стенде приемной </w:t>
            </w:r>
            <w:r>
              <w:rPr>
                <w:rFonts w:ascii="Times New Roman" w:hAnsi="Times New Roman"/>
                <w:sz w:val="27"/>
                <w:szCs w:val="27"/>
              </w:rPr>
              <w:lastRenderedPageBreak/>
              <w:t xml:space="preserve">комиссии: количество поданных заявлений, по каждой специальности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B71CE" w14:textId="77777777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lastRenderedPageBreak/>
              <w:t xml:space="preserve">ежедневно </w:t>
            </w:r>
          </w:p>
          <w:p w14:paraId="0539B725" w14:textId="43593ECE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с 22.06.2026</w:t>
            </w:r>
          </w:p>
          <w:p w14:paraId="1233A89D" w14:textId="7AF9FDFE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lastRenderedPageBreak/>
              <w:t>до 15.08.2026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83BEA" w14:textId="77777777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lastRenderedPageBreak/>
              <w:t xml:space="preserve">ответственный секретарь </w:t>
            </w:r>
            <w:r>
              <w:rPr>
                <w:rFonts w:ascii="Times New Roman" w:hAnsi="Times New Roman"/>
                <w:sz w:val="27"/>
                <w:szCs w:val="27"/>
              </w:rPr>
              <w:lastRenderedPageBreak/>
              <w:t>приемной комиссии</w:t>
            </w:r>
          </w:p>
        </w:tc>
      </w:tr>
      <w:tr w:rsidR="00190D4F" w14:paraId="21509DEC" w14:textId="77777777" w:rsidTr="00190D4F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41659" w14:textId="07679BD7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lastRenderedPageBreak/>
              <w:t>6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A4E52" w14:textId="77777777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Подведение итогов приема документов (составление списков на зачисление)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B482C" w14:textId="4A28B3AB" w:rsidR="00190D4F" w:rsidRDefault="00190D4F" w:rsidP="00190D4F">
            <w:pPr>
              <w:spacing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     с 15.08.2026</w:t>
            </w:r>
          </w:p>
          <w:p w14:paraId="454CBC84" w14:textId="4291F645" w:rsidR="00190D4F" w:rsidRDefault="00190D4F" w:rsidP="00190D4F">
            <w:pPr>
              <w:spacing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    по 16.08.2026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E973" w14:textId="77777777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  <w:tr w:rsidR="00190D4F" w14:paraId="2AA69069" w14:textId="77777777" w:rsidTr="00190D4F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7229B" w14:textId="2CD22CF2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7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74CCD" w14:textId="77777777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Заседание Приемной комиссии по </w:t>
            </w:r>
          </w:p>
          <w:p w14:paraId="579A5307" w14:textId="2E94127E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зачислению граждан на 1-й курс обучения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00570" w14:textId="5B65020F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17.08.2026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D87FC" w14:textId="3EB47153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Директор техникума, председатель и члены приемной комиссии</w:t>
            </w:r>
          </w:p>
        </w:tc>
      </w:tr>
      <w:tr w:rsidR="00190D4F" w14:paraId="53C4EA98" w14:textId="77777777" w:rsidTr="00190D4F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D905" w14:textId="16130F57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8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87C98" w14:textId="131A3562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Размещение на официальном сайте и информационном стенде приемной комиссии приказа о зачисление лиц для обучения по основным программам СПО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09CA6" w14:textId="614CBC4D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18.08.2026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66672" w14:textId="16817A98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  <w:tr w:rsidR="00190D4F" w14:paraId="0DC2190D" w14:textId="77777777" w:rsidTr="00E54236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E9CD" w14:textId="744044C2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9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C1717" w14:textId="0B408DA3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Представление отчета о результатах работы приемной комиссии на заседании Педагогического совета техникума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EC157" w14:textId="32CA21C3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28.08.2026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C2DB4" w14:textId="50AF46FE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  <w:tr w:rsidR="00190D4F" w14:paraId="11255938" w14:textId="77777777" w:rsidTr="00190D4F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B87D" w14:textId="2C4EF856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10</w:t>
            </w:r>
          </w:p>
        </w:tc>
        <w:tc>
          <w:tcPr>
            <w:tcW w:w="4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A6323" w14:textId="30E3E0CF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Подготовка к сдаче отчета о результатах зачисления в ГБПОУ РО «СИТ» </w:t>
            </w:r>
          </w:p>
          <w:p w14:paraId="7239F361" w14:textId="77777777" w:rsidR="00190D4F" w:rsidRDefault="00190D4F" w:rsidP="00190D4F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ABCE3" w14:textId="6ED69E4A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>До 15.12.2026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D1E04" w14:textId="7F3DAC60" w:rsidR="00190D4F" w:rsidRDefault="00190D4F" w:rsidP="00190D4F">
            <w:pPr>
              <w:spacing w:line="240" w:lineRule="auto"/>
              <w:jc w:val="center"/>
              <w:rPr>
                <w:rFonts w:ascii="Times New Roman" w:hAnsi="Times New Roman"/>
                <w:sz w:val="27"/>
                <w:szCs w:val="27"/>
              </w:rPr>
            </w:pPr>
            <w:r w:rsidRPr="00E54236">
              <w:rPr>
                <w:rFonts w:ascii="Times New Roman" w:hAnsi="Times New Roman"/>
                <w:sz w:val="27"/>
                <w:szCs w:val="27"/>
              </w:rPr>
              <w:t>ответственный секретарь приемной комиссии</w:t>
            </w:r>
          </w:p>
        </w:tc>
      </w:tr>
    </w:tbl>
    <w:p w14:paraId="60DC840C" w14:textId="77777777" w:rsidR="00D00C91" w:rsidRDefault="00D00C91" w:rsidP="00D00C91">
      <w:pPr>
        <w:tabs>
          <w:tab w:val="left" w:pos="1350"/>
          <w:tab w:val="left" w:pos="7020"/>
        </w:tabs>
        <w:spacing w:line="240" w:lineRule="auto"/>
        <w:rPr>
          <w:rFonts w:ascii="Times New Roman" w:hAnsi="Times New Roman"/>
          <w:sz w:val="27"/>
          <w:szCs w:val="27"/>
        </w:rPr>
      </w:pPr>
    </w:p>
    <w:p w14:paraId="06C29DE0" w14:textId="77777777" w:rsidR="00D00C91" w:rsidRDefault="00D00C91" w:rsidP="00D00C91">
      <w:pPr>
        <w:tabs>
          <w:tab w:val="left" w:pos="1350"/>
          <w:tab w:val="left" w:pos="7020"/>
        </w:tabs>
        <w:spacing w:line="240" w:lineRule="auto"/>
        <w:rPr>
          <w:rFonts w:ascii="Times New Roman" w:hAnsi="Times New Roman"/>
          <w:sz w:val="27"/>
          <w:szCs w:val="27"/>
        </w:rPr>
      </w:pPr>
    </w:p>
    <w:p w14:paraId="732F41DC" w14:textId="77777777" w:rsidR="00D00C91" w:rsidRDefault="00D00C91" w:rsidP="00D00C91">
      <w:pPr>
        <w:tabs>
          <w:tab w:val="left" w:pos="1350"/>
          <w:tab w:val="left" w:pos="7020"/>
        </w:tabs>
        <w:spacing w:after="0" w:line="240" w:lineRule="auto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Ответственный </w:t>
      </w:r>
    </w:p>
    <w:p w14:paraId="76FE8A8E" w14:textId="77777777" w:rsidR="00D00C91" w:rsidRDefault="00D00C91" w:rsidP="00D00C91">
      <w:pPr>
        <w:tabs>
          <w:tab w:val="left" w:pos="1350"/>
          <w:tab w:val="left" w:pos="7020"/>
        </w:tabs>
        <w:spacing w:after="0" w:line="240" w:lineRule="auto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секретарь приемной комиссии</w:t>
      </w:r>
      <w:r>
        <w:rPr>
          <w:rFonts w:ascii="Times New Roman" w:hAnsi="Times New Roman"/>
          <w:sz w:val="27"/>
          <w:szCs w:val="27"/>
        </w:rPr>
        <w:tab/>
        <w:t>Ткаченко А.Ю.</w:t>
      </w:r>
      <w:r>
        <w:rPr>
          <w:rFonts w:ascii="Times New Roman" w:hAnsi="Times New Roman"/>
          <w:sz w:val="27"/>
          <w:szCs w:val="27"/>
        </w:rPr>
        <w:tab/>
      </w:r>
      <w:r>
        <w:rPr>
          <w:rFonts w:ascii="Times New Roman" w:hAnsi="Times New Roman"/>
          <w:sz w:val="27"/>
          <w:szCs w:val="27"/>
        </w:rPr>
        <w:tab/>
      </w:r>
    </w:p>
    <w:p w14:paraId="1E1670AF" w14:textId="77777777" w:rsidR="00D00C91" w:rsidRDefault="00D00C91" w:rsidP="00D00C91">
      <w:pPr>
        <w:ind w:left="-720"/>
      </w:pPr>
    </w:p>
    <w:p w14:paraId="5DEDB03B" w14:textId="77777777" w:rsidR="000F40FA" w:rsidRDefault="000F40FA"/>
    <w:sectPr w:rsidR="000F40FA" w:rsidSect="004A64A3">
      <w:pgSz w:w="11906" w:h="16838"/>
      <w:pgMar w:top="567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1E2"/>
    <w:rsid w:val="000F40FA"/>
    <w:rsid w:val="00190D4F"/>
    <w:rsid w:val="002B6D79"/>
    <w:rsid w:val="004A64A3"/>
    <w:rsid w:val="00782F43"/>
    <w:rsid w:val="00CA5AF9"/>
    <w:rsid w:val="00D00C91"/>
    <w:rsid w:val="00D5145C"/>
    <w:rsid w:val="00E54236"/>
    <w:rsid w:val="00E8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5917"/>
  <w15:chartTrackingRefBased/>
  <w15:docId w15:val="{BAFF98EE-E163-48BF-A586-E252E13D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C9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каб№8 - почта</cp:lastModifiedBy>
  <cp:revision>7</cp:revision>
  <cp:lastPrinted>2026-03-02T05:45:00Z</cp:lastPrinted>
  <dcterms:created xsi:type="dcterms:W3CDTF">2025-02-18T10:51:00Z</dcterms:created>
  <dcterms:modified xsi:type="dcterms:W3CDTF">2026-03-02T05:45:00Z</dcterms:modified>
</cp:coreProperties>
</file>