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7CC2C" w14:textId="77777777" w:rsidR="00064D84" w:rsidRDefault="00064D84" w:rsidP="00064D8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ascii="Times New Roman" w:eastAsia="Times New Roman" w:hAnsi="Times New Roman" w:cs="Times New Roman"/>
          <w:b/>
        </w:rPr>
      </w:pPr>
    </w:p>
    <w:p w14:paraId="0C509ACA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Общество с ограниченной ответственностью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7710B39" wp14:editId="16C84640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B4EF2F4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Учебный центр «ПрофСтрой»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6ECB3DA0" w14:textId="77777777" w:rsidR="00064D84" w:rsidRDefault="00064D84" w:rsidP="00064D84">
      <w:pPr>
        <w:widowControl/>
        <w:pBdr>
          <w:bottom w:val="single" w:sz="12" w:space="2" w:color="000000"/>
        </w:pBd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(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ООО УЦ «ПрофСтрой»)</w:t>
      </w:r>
    </w:p>
    <w:p w14:paraId="06080BCE" w14:textId="77777777" w:rsidR="00064D84" w:rsidRDefault="00064D84" w:rsidP="00064D8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B987DE" w14:textId="77777777" w:rsidR="00F65D29" w:rsidRPr="00F65D29" w:rsidRDefault="00F65D29" w:rsidP="00F65D29">
      <w:pPr>
        <w:widowControl/>
        <w:spacing w:after="160" w:line="259" w:lineRule="auto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</w:p>
    <w:tbl>
      <w:tblPr>
        <w:tblStyle w:val="110"/>
        <w:tblW w:w="10353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1593"/>
        <w:gridCol w:w="4399"/>
      </w:tblGrid>
      <w:tr w:rsidR="00F65D29" w:rsidRPr="00F65D29" w14:paraId="6FC0E916" w14:textId="77777777" w:rsidTr="00140186">
        <w:tc>
          <w:tcPr>
            <w:tcW w:w="4361" w:type="dxa"/>
          </w:tcPr>
          <w:p w14:paraId="519E4C07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  <w:t>ПРИНЯТО</w:t>
            </w:r>
          </w:p>
          <w:p w14:paraId="40D79677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и рекомендовано к утверждению решением педсовета</w:t>
            </w:r>
          </w:p>
          <w:p w14:paraId="29B4189E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Протокол от __№__</w:t>
            </w:r>
          </w:p>
        </w:tc>
        <w:tc>
          <w:tcPr>
            <w:tcW w:w="1593" w:type="dxa"/>
          </w:tcPr>
          <w:p w14:paraId="7D212083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399" w:type="dxa"/>
          </w:tcPr>
          <w:p w14:paraId="7AE94DDA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  <w:t>УТВЕРЖДАЮ:</w:t>
            </w:r>
          </w:p>
          <w:p w14:paraId="635CA598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Директор ООО УЦ «ПрофСтрой»</w:t>
            </w:r>
          </w:p>
          <w:p w14:paraId="7449ACBB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________________ Бастрюкова Г.А.</w:t>
            </w:r>
          </w:p>
          <w:p w14:paraId="49746D15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Приказ от «__» _______20__ № ___</w:t>
            </w:r>
          </w:p>
          <w:p w14:paraId="12898EE1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</w:p>
          <w:p w14:paraId="423B15D2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</w:tbl>
    <w:p w14:paraId="56BADBFD" w14:textId="77777777" w:rsidR="00F65D29" w:rsidRDefault="00F65D29" w:rsidP="00064D8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996616F" w14:textId="7E028841" w:rsidR="009D18ED" w:rsidRPr="005D4D15" w:rsidRDefault="009D18ED" w:rsidP="00065319">
      <w:pPr>
        <w:pStyle w:val="a4"/>
        <w:keepNext/>
        <w:keepLines/>
        <w:numPr>
          <w:ilvl w:val="0"/>
          <w:numId w:val="2"/>
        </w:numPr>
        <w:tabs>
          <w:tab w:val="left" w:pos="387"/>
        </w:tabs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r w:rsidRPr="005D4D15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t>Учебный план</w:t>
      </w:r>
    </w:p>
    <w:p w14:paraId="3C27C91A" w14:textId="37375E36" w:rsidR="005D4D15" w:rsidRPr="00590C3B" w:rsidRDefault="005C3470" w:rsidP="005D4D15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основной </w:t>
      </w:r>
      <w:r w:rsidR="005D4D15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 профессионального обучения</w:t>
      </w:r>
    </w:p>
    <w:p w14:paraId="5D5AC123" w14:textId="77777777" w:rsidR="005D4D15" w:rsidRPr="00590C3B" w:rsidRDefault="005D4D15" w:rsidP="005D4D15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14"/>
          <w:szCs w:val="14"/>
        </w:rPr>
      </w:pPr>
    </w:p>
    <w:p w14:paraId="7DB03B9F" w14:textId="382E585C" w:rsidR="005D4D15" w:rsidRPr="00590C3B" w:rsidRDefault="00AA62CB" w:rsidP="005D4D15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AA62C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14919</w:t>
      </w:r>
      <w:r w:rsidR="005D4D15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="00536830" w:rsidRPr="00FD5631">
        <w:rPr>
          <w:b/>
          <w:sz w:val="28"/>
          <w:szCs w:val="28"/>
          <w:shd w:val="clear" w:color="auto" w:fill="FFFFFF"/>
        </w:rPr>
        <w:t>Наладчик контрольно-измерительных приборов и автоматики</w:t>
      </w:r>
    </w:p>
    <w:p w14:paraId="0A80E1A5" w14:textId="78D50CAE" w:rsidR="00B07BC6" w:rsidRPr="00D471F6" w:rsidRDefault="005D4D15" w:rsidP="005D4D15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(профессиональной подготовки на </w:t>
      </w:r>
      <w:r w:rsidR="008F674F">
        <w:rPr>
          <w:rFonts w:ascii="Times New Roman" w:eastAsia="Times New Roman" w:hAnsi="Times New Roman" w:cs="Times New Roman"/>
          <w:b/>
          <w:color w:val="auto"/>
        </w:rPr>
        <w:t>4</w:t>
      </w:r>
      <w:r w:rsidRPr="00590C3B">
        <w:rPr>
          <w:rFonts w:ascii="Times New Roman" w:eastAsia="Times New Roman" w:hAnsi="Times New Roman" w:cs="Times New Roman"/>
          <w:b/>
          <w:color w:val="auto"/>
        </w:rPr>
        <w:t>-</w:t>
      </w:r>
      <w:r w:rsidR="008F674F">
        <w:rPr>
          <w:rFonts w:ascii="Times New Roman" w:eastAsia="Times New Roman" w:hAnsi="Times New Roman" w:cs="Times New Roman"/>
          <w:b/>
          <w:color w:val="auto"/>
        </w:rPr>
        <w:t>5</w:t>
      </w: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 разряды)</w:t>
      </w:r>
    </w:p>
    <w:p w14:paraId="0D5D3450" w14:textId="77777777" w:rsidR="00B07BC6" w:rsidRPr="00D471F6" w:rsidRDefault="00B07BC6" w:rsidP="00B07BC6">
      <w:pPr>
        <w:widowControl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1006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9"/>
        <w:gridCol w:w="10"/>
        <w:gridCol w:w="4280"/>
        <w:gridCol w:w="709"/>
        <w:gridCol w:w="1135"/>
        <w:gridCol w:w="1134"/>
        <w:gridCol w:w="2268"/>
      </w:tblGrid>
      <w:tr w:rsidR="005D4D15" w:rsidRPr="00590C3B" w14:paraId="59D2B2FE" w14:textId="77777777" w:rsidTr="00065319">
        <w:trPr>
          <w:trHeight w:val="260"/>
        </w:trPr>
        <w:tc>
          <w:tcPr>
            <w:tcW w:w="539" w:type="dxa"/>
            <w:gridSpan w:val="2"/>
            <w:vMerge w:val="restart"/>
          </w:tcPr>
          <w:p w14:paraId="5E2B8E87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№ п/п</w:t>
            </w:r>
          </w:p>
        </w:tc>
        <w:tc>
          <w:tcPr>
            <w:tcW w:w="4280" w:type="dxa"/>
            <w:vMerge w:val="restart"/>
          </w:tcPr>
          <w:p w14:paraId="4807AA6F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 разделов, тем</w:t>
            </w:r>
          </w:p>
        </w:tc>
        <w:tc>
          <w:tcPr>
            <w:tcW w:w="709" w:type="dxa"/>
            <w:vMerge w:val="restart"/>
          </w:tcPr>
          <w:p w14:paraId="6922328C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часов</w:t>
            </w:r>
          </w:p>
        </w:tc>
        <w:tc>
          <w:tcPr>
            <w:tcW w:w="2269" w:type="dxa"/>
            <w:gridSpan w:val="2"/>
          </w:tcPr>
          <w:p w14:paraId="5FFA16F9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 том числе</w:t>
            </w:r>
          </w:p>
        </w:tc>
        <w:tc>
          <w:tcPr>
            <w:tcW w:w="2268" w:type="dxa"/>
            <w:vMerge w:val="restart"/>
          </w:tcPr>
          <w:p w14:paraId="185040CD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 w:firstLine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Форма контроля</w:t>
            </w:r>
          </w:p>
        </w:tc>
      </w:tr>
      <w:tr w:rsidR="005D4D15" w:rsidRPr="00590C3B" w14:paraId="29120EC7" w14:textId="77777777" w:rsidTr="00065319">
        <w:trPr>
          <w:trHeight w:val="540"/>
        </w:trPr>
        <w:tc>
          <w:tcPr>
            <w:tcW w:w="539" w:type="dxa"/>
            <w:gridSpan w:val="2"/>
            <w:vMerge/>
          </w:tcPr>
          <w:p w14:paraId="03298ECC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280" w:type="dxa"/>
            <w:vMerge/>
          </w:tcPr>
          <w:p w14:paraId="6C57D763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709" w:type="dxa"/>
            <w:vMerge/>
          </w:tcPr>
          <w:p w14:paraId="00EEE26A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135" w:type="dxa"/>
          </w:tcPr>
          <w:p w14:paraId="6770A0D9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теоретич. занятия</w:t>
            </w:r>
          </w:p>
        </w:tc>
        <w:tc>
          <w:tcPr>
            <w:tcW w:w="1134" w:type="dxa"/>
          </w:tcPr>
          <w:p w14:paraId="66D78257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практич. занятия</w:t>
            </w:r>
          </w:p>
        </w:tc>
        <w:tc>
          <w:tcPr>
            <w:tcW w:w="2268" w:type="dxa"/>
            <w:vMerge/>
          </w:tcPr>
          <w:p w14:paraId="74B04348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5D4D15" w:rsidRPr="00590C3B" w14:paraId="58C47A00" w14:textId="77777777" w:rsidTr="00065319">
        <w:trPr>
          <w:trHeight w:val="260"/>
        </w:trPr>
        <w:tc>
          <w:tcPr>
            <w:tcW w:w="539" w:type="dxa"/>
            <w:gridSpan w:val="2"/>
          </w:tcPr>
          <w:p w14:paraId="34CDB83E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526" w:type="dxa"/>
            <w:gridSpan w:val="5"/>
          </w:tcPr>
          <w:p w14:paraId="5321F518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ОП.01 Общепрофессиональный цикл (36 часов) </w:t>
            </w:r>
          </w:p>
        </w:tc>
      </w:tr>
      <w:tr w:rsidR="005D4D15" w:rsidRPr="00590C3B" w14:paraId="30072BD8" w14:textId="77777777" w:rsidTr="00801091">
        <w:trPr>
          <w:trHeight w:val="679"/>
        </w:trPr>
        <w:tc>
          <w:tcPr>
            <w:tcW w:w="539" w:type="dxa"/>
            <w:gridSpan w:val="2"/>
          </w:tcPr>
          <w:p w14:paraId="04893B81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  <w:p w14:paraId="1FBC6DC0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280" w:type="dxa"/>
          </w:tcPr>
          <w:p w14:paraId="1ACB26D5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709" w:type="dxa"/>
          </w:tcPr>
          <w:p w14:paraId="7E9D892D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5" w:type="dxa"/>
          </w:tcPr>
          <w:p w14:paraId="7CA46E58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4" w:type="dxa"/>
          </w:tcPr>
          <w:p w14:paraId="4B2A0E7E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77AE09A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4E4DA344" w14:textId="77777777" w:rsidTr="00065319">
        <w:trPr>
          <w:trHeight w:val="260"/>
        </w:trPr>
        <w:tc>
          <w:tcPr>
            <w:tcW w:w="539" w:type="dxa"/>
            <w:gridSpan w:val="2"/>
          </w:tcPr>
          <w:p w14:paraId="1E29C447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280" w:type="dxa"/>
          </w:tcPr>
          <w:p w14:paraId="435BA438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ОП.02. Техническое черчение  </w:t>
            </w:r>
          </w:p>
        </w:tc>
        <w:tc>
          <w:tcPr>
            <w:tcW w:w="709" w:type="dxa"/>
          </w:tcPr>
          <w:p w14:paraId="2DB7DCAD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019994A5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7BE82F77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1571EAE9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0010A99D" w14:textId="77777777" w:rsidTr="00065319">
        <w:trPr>
          <w:trHeight w:val="260"/>
        </w:trPr>
        <w:tc>
          <w:tcPr>
            <w:tcW w:w="539" w:type="dxa"/>
            <w:gridSpan w:val="2"/>
          </w:tcPr>
          <w:p w14:paraId="137D5181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4280" w:type="dxa"/>
          </w:tcPr>
          <w:p w14:paraId="49AC879F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ОП.03. Электроматериаловедение</w:t>
            </w:r>
          </w:p>
        </w:tc>
        <w:tc>
          <w:tcPr>
            <w:tcW w:w="709" w:type="dxa"/>
          </w:tcPr>
          <w:p w14:paraId="7ADBBCB8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5AE3D681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71A8EFD9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790641A1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753353A2" w14:textId="77777777" w:rsidTr="00065319">
        <w:trPr>
          <w:trHeight w:val="480"/>
        </w:trPr>
        <w:tc>
          <w:tcPr>
            <w:tcW w:w="539" w:type="dxa"/>
            <w:gridSpan w:val="2"/>
          </w:tcPr>
          <w:p w14:paraId="1A47A3B6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4280" w:type="dxa"/>
          </w:tcPr>
          <w:p w14:paraId="49602F05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ОП.04. Электротехника и основы электроники</w:t>
            </w:r>
          </w:p>
        </w:tc>
        <w:tc>
          <w:tcPr>
            <w:tcW w:w="709" w:type="dxa"/>
          </w:tcPr>
          <w:p w14:paraId="09F8B944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1135" w:type="dxa"/>
          </w:tcPr>
          <w:p w14:paraId="25E81CED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1134" w:type="dxa"/>
          </w:tcPr>
          <w:p w14:paraId="54AA84EA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CB9F687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7E79EDEA" w14:textId="77777777" w:rsidTr="00065319">
        <w:trPr>
          <w:trHeight w:val="320"/>
        </w:trPr>
        <w:tc>
          <w:tcPr>
            <w:tcW w:w="539" w:type="dxa"/>
            <w:gridSpan w:val="2"/>
          </w:tcPr>
          <w:p w14:paraId="4D1C6FB4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4280" w:type="dxa"/>
          </w:tcPr>
          <w:p w14:paraId="56F61DFD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ОП.05. Слесарное дело</w:t>
            </w:r>
          </w:p>
        </w:tc>
        <w:tc>
          <w:tcPr>
            <w:tcW w:w="709" w:type="dxa"/>
          </w:tcPr>
          <w:p w14:paraId="3AE94555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2215A03A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4" w:type="dxa"/>
          </w:tcPr>
          <w:p w14:paraId="32B09C73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3C6EB747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7B503B98" w14:textId="77777777" w:rsidTr="00801091">
        <w:trPr>
          <w:trHeight w:val="216"/>
        </w:trPr>
        <w:tc>
          <w:tcPr>
            <w:tcW w:w="539" w:type="dxa"/>
            <w:gridSpan w:val="2"/>
          </w:tcPr>
          <w:p w14:paraId="26A92305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4280" w:type="dxa"/>
          </w:tcPr>
          <w:p w14:paraId="41B137C8" w14:textId="1216A0E8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ОП.06. </w:t>
            </w:r>
            <w:r w:rsidR="008F674F" w:rsidRPr="008F674F">
              <w:rPr>
                <w:rFonts w:ascii="Times New Roman" w:eastAsia="Times New Roman" w:hAnsi="Times New Roman" w:cs="Times New Roman"/>
                <w:color w:val="auto"/>
              </w:rPr>
              <w:t>Основы метрологии и поверки КИПиА</w:t>
            </w:r>
          </w:p>
        </w:tc>
        <w:tc>
          <w:tcPr>
            <w:tcW w:w="709" w:type="dxa"/>
          </w:tcPr>
          <w:p w14:paraId="46B5B9A4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449F9514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4" w:type="dxa"/>
          </w:tcPr>
          <w:p w14:paraId="39270B90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9F37159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7C82D988" w14:textId="77777777" w:rsidTr="00065319">
        <w:trPr>
          <w:trHeight w:val="260"/>
        </w:trPr>
        <w:tc>
          <w:tcPr>
            <w:tcW w:w="539" w:type="dxa"/>
            <w:gridSpan w:val="2"/>
          </w:tcPr>
          <w:p w14:paraId="500B355F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4280" w:type="dxa"/>
          </w:tcPr>
          <w:p w14:paraId="590B60CA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ОП.07. Такелажные работы</w:t>
            </w:r>
          </w:p>
        </w:tc>
        <w:tc>
          <w:tcPr>
            <w:tcW w:w="709" w:type="dxa"/>
          </w:tcPr>
          <w:p w14:paraId="248D1913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5407B2C3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4" w:type="dxa"/>
          </w:tcPr>
          <w:p w14:paraId="4661B9E8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E25D5AB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097A7AF5" w14:textId="77777777" w:rsidTr="00065319">
        <w:trPr>
          <w:trHeight w:val="480"/>
        </w:trPr>
        <w:tc>
          <w:tcPr>
            <w:tcW w:w="539" w:type="dxa"/>
            <w:gridSpan w:val="2"/>
          </w:tcPr>
          <w:p w14:paraId="42E0437F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4280" w:type="dxa"/>
          </w:tcPr>
          <w:p w14:paraId="308A3A2D" w14:textId="5225279C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ОП.08. </w:t>
            </w:r>
            <w:r w:rsidR="008F674F" w:rsidRPr="008F674F">
              <w:rPr>
                <w:rFonts w:ascii="Times New Roman" w:eastAsia="Times New Roman" w:hAnsi="Times New Roman" w:cs="Times New Roman"/>
                <w:color w:val="auto"/>
              </w:rPr>
              <w:t>Основы программируемых логических контроллеров (ПЛК) и SCADA-систем</w:t>
            </w:r>
          </w:p>
        </w:tc>
        <w:tc>
          <w:tcPr>
            <w:tcW w:w="709" w:type="dxa"/>
          </w:tcPr>
          <w:p w14:paraId="41E69E6C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4758796A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2836ABBB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5466DEB4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3B4DDD7A" w14:textId="77777777" w:rsidTr="00801091">
        <w:trPr>
          <w:trHeight w:val="305"/>
        </w:trPr>
        <w:tc>
          <w:tcPr>
            <w:tcW w:w="539" w:type="dxa"/>
            <w:gridSpan w:val="2"/>
          </w:tcPr>
          <w:p w14:paraId="3ACBBB22" w14:textId="0E28B9FF" w:rsidR="005D4D15" w:rsidRPr="00065319" w:rsidRDefault="00065319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4280" w:type="dxa"/>
          </w:tcPr>
          <w:p w14:paraId="34D6CEAF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общепрофессиональному циклу</w:t>
            </w:r>
          </w:p>
        </w:tc>
        <w:tc>
          <w:tcPr>
            <w:tcW w:w="709" w:type="dxa"/>
          </w:tcPr>
          <w:p w14:paraId="2FC3E66B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096B5E5B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4" w:type="dxa"/>
          </w:tcPr>
          <w:p w14:paraId="770F8779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9CD1290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Тест</w:t>
            </w:r>
          </w:p>
        </w:tc>
      </w:tr>
      <w:tr w:rsidR="00B42378" w:rsidRPr="00590C3B" w14:paraId="1E03BF63" w14:textId="77777777" w:rsidTr="00B42378">
        <w:trPr>
          <w:trHeight w:val="244"/>
        </w:trPr>
        <w:tc>
          <w:tcPr>
            <w:tcW w:w="4819" w:type="dxa"/>
            <w:gridSpan w:val="3"/>
          </w:tcPr>
          <w:p w14:paraId="03132E50" w14:textId="2E0DC5E9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Всего по ОП.00:</w:t>
            </w:r>
          </w:p>
        </w:tc>
        <w:tc>
          <w:tcPr>
            <w:tcW w:w="709" w:type="dxa"/>
          </w:tcPr>
          <w:p w14:paraId="11E45B9A" w14:textId="616E51A9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1135" w:type="dxa"/>
          </w:tcPr>
          <w:p w14:paraId="009AE0B1" w14:textId="603FAE50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1134" w:type="dxa"/>
          </w:tcPr>
          <w:p w14:paraId="50AAA431" w14:textId="060F1ED0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2268" w:type="dxa"/>
          </w:tcPr>
          <w:p w14:paraId="3D69C6FD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</w:tr>
      <w:tr w:rsidR="00B42378" w:rsidRPr="00590C3B" w14:paraId="046EED6C" w14:textId="77777777" w:rsidTr="00065319">
        <w:trPr>
          <w:trHeight w:val="140"/>
        </w:trPr>
        <w:tc>
          <w:tcPr>
            <w:tcW w:w="10065" w:type="dxa"/>
            <w:gridSpan w:val="7"/>
          </w:tcPr>
          <w:p w14:paraId="35366FE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П.00 Профессиональный цикл (246 часов)</w:t>
            </w:r>
          </w:p>
        </w:tc>
      </w:tr>
      <w:tr w:rsidR="008F674F" w:rsidRPr="00590C3B" w14:paraId="7288182C" w14:textId="77777777" w:rsidTr="00065319">
        <w:trPr>
          <w:trHeight w:val="140"/>
        </w:trPr>
        <w:tc>
          <w:tcPr>
            <w:tcW w:w="10065" w:type="dxa"/>
            <w:gridSpan w:val="7"/>
          </w:tcPr>
          <w:p w14:paraId="2E97042E" w14:textId="1CB1D617" w:rsidR="008F674F" w:rsidRPr="00065319" w:rsidRDefault="008F674F" w:rsidP="008F6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ПМ.01 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Н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аладк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а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, испытани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я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 и сдач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а</w:t>
            </w:r>
            <w:r w:rsidRPr="00CE1F90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схем КИПиА</w:t>
            </w:r>
          </w:p>
        </w:tc>
      </w:tr>
      <w:tr w:rsidR="008F674F" w:rsidRPr="00590C3B" w14:paraId="2777BD38" w14:textId="77777777" w:rsidTr="00065319">
        <w:trPr>
          <w:trHeight w:val="140"/>
        </w:trPr>
        <w:tc>
          <w:tcPr>
            <w:tcW w:w="10065" w:type="dxa"/>
            <w:gridSpan w:val="7"/>
          </w:tcPr>
          <w:p w14:paraId="6A144A6A" w14:textId="1C672CB1" w:rsidR="008F674F" w:rsidRPr="00065319" w:rsidRDefault="008F674F" w:rsidP="008F6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МДК 01.01. Технология наладки, испытаний и сдачи </w:t>
            </w:r>
            <w:r w:rsidRPr="00CE1F90">
              <w:rPr>
                <w:rFonts w:ascii="Times New Roman" w:eastAsia="Times New Roman" w:hAnsi="Times New Roman" w:cs="Times New Roman"/>
                <w:b/>
                <w:color w:val="auto"/>
              </w:rPr>
              <w:t>схем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 КИПиА</w:t>
            </w:r>
            <w:r w:rsidRPr="00CE1F90">
              <w:rPr>
                <w:rFonts w:ascii="Times New Roman" w:eastAsia="Times New Roman" w:hAnsi="Times New Roman" w:cs="Times New Roman"/>
                <w:b/>
              </w:rPr>
              <w:t xml:space="preserve"> (</w:t>
            </w:r>
            <w:r w:rsidR="00483996">
              <w:rPr>
                <w:rFonts w:ascii="Times New Roman" w:eastAsia="Times New Roman" w:hAnsi="Times New Roman" w:cs="Times New Roman"/>
                <w:b/>
              </w:rPr>
              <w:t>72</w:t>
            </w:r>
            <w:r w:rsidRPr="00CE1F90">
              <w:rPr>
                <w:rFonts w:ascii="Times New Roman" w:eastAsia="Times New Roman" w:hAnsi="Times New Roman" w:cs="Times New Roman"/>
                <w:b/>
              </w:rPr>
              <w:t xml:space="preserve"> часов)</w:t>
            </w:r>
          </w:p>
        </w:tc>
      </w:tr>
      <w:tr w:rsidR="003A718E" w:rsidRPr="00590C3B" w14:paraId="3B5DADD8" w14:textId="77777777" w:rsidTr="00E9297C">
        <w:trPr>
          <w:trHeight w:val="360"/>
        </w:trPr>
        <w:tc>
          <w:tcPr>
            <w:tcW w:w="539" w:type="dxa"/>
            <w:gridSpan w:val="2"/>
            <w:vAlign w:val="center"/>
          </w:tcPr>
          <w:p w14:paraId="37A2D8B9" w14:textId="77EB31CB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4280" w:type="dxa"/>
            <w:vAlign w:val="center"/>
          </w:tcPr>
          <w:p w14:paraId="7D6100B4" w14:textId="4259DA82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Организация и последовательность работ при наладке КИПиА</w:t>
            </w:r>
          </w:p>
        </w:tc>
        <w:tc>
          <w:tcPr>
            <w:tcW w:w="709" w:type="dxa"/>
            <w:vAlign w:val="center"/>
          </w:tcPr>
          <w:p w14:paraId="0D64EEE2" w14:textId="5A88B4E5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5" w:type="dxa"/>
            <w:vAlign w:val="center"/>
          </w:tcPr>
          <w:p w14:paraId="742D0062" w14:textId="49647C3C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4" w:type="dxa"/>
            <w:vAlign w:val="center"/>
          </w:tcPr>
          <w:p w14:paraId="7D7496D9" w14:textId="258BB87D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7CCC0EB8" w14:textId="0CCEFDBB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3A718E" w:rsidRPr="00590C3B" w14:paraId="50C9BA9F" w14:textId="77777777" w:rsidTr="00E9297C">
        <w:trPr>
          <w:trHeight w:val="380"/>
        </w:trPr>
        <w:tc>
          <w:tcPr>
            <w:tcW w:w="539" w:type="dxa"/>
            <w:gridSpan w:val="2"/>
            <w:vAlign w:val="center"/>
          </w:tcPr>
          <w:p w14:paraId="13E2FAD5" w14:textId="2729E221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280" w:type="dxa"/>
            <w:vAlign w:val="center"/>
          </w:tcPr>
          <w:p w14:paraId="05BD7C2C" w14:textId="5A48F850" w:rsidR="003A718E" w:rsidRPr="00483996" w:rsidRDefault="003A718E" w:rsidP="003A718E">
            <w:pP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Подготовка рабочего места, инструментов и оборудования для наладки</w:t>
            </w:r>
          </w:p>
        </w:tc>
        <w:tc>
          <w:tcPr>
            <w:tcW w:w="709" w:type="dxa"/>
            <w:vAlign w:val="center"/>
          </w:tcPr>
          <w:p w14:paraId="51515FB4" w14:textId="029AFF76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5" w:type="dxa"/>
            <w:vAlign w:val="center"/>
          </w:tcPr>
          <w:p w14:paraId="39D14D50" w14:textId="3248D6C8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4" w:type="dxa"/>
            <w:vAlign w:val="center"/>
          </w:tcPr>
          <w:p w14:paraId="2D8FD67F" w14:textId="2793E29A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02249737" w14:textId="2973D1AE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3A718E" w:rsidRPr="00590C3B" w14:paraId="42258695" w14:textId="77777777" w:rsidTr="00E9297C">
        <w:trPr>
          <w:trHeight w:val="380"/>
        </w:trPr>
        <w:tc>
          <w:tcPr>
            <w:tcW w:w="539" w:type="dxa"/>
            <w:gridSpan w:val="2"/>
            <w:vAlign w:val="center"/>
          </w:tcPr>
          <w:p w14:paraId="660954F5" w14:textId="374D280E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4280" w:type="dxa"/>
            <w:vAlign w:val="center"/>
          </w:tcPr>
          <w:p w14:paraId="0F0D1AC4" w14:textId="630557FD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Чтение и анализ конструкторской и технологической документации на КИПиА</w:t>
            </w:r>
          </w:p>
        </w:tc>
        <w:tc>
          <w:tcPr>
            <w:tcW w:w="709" w:type="dxa"/>
            <w:vAlign w:val="center"/>
          </w:tcPr>
          <w:p w14:paraId="04C889EE" w14:textId="402D8821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5" w:type="dxa"/>
            <w:vAlign w:val="center"/>
          </w:tcPr>
          <w:p w14:paraId="1C600FD5" w14:textId="0B9458B8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4" w:type="dxa"/>
            <w:vAlign w:val="center"/>
          </w:tcPr>
          <w:p w14:paraId="2C4C23D7" w14:textId="295FCE78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0007B132" w14:textId="6DF38465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3A718E" w:rsidRPr="00590C3B" w14:paraId="7C4957AD" w14:textId="77777777" w:rsidTr="00E9297C">
        <w:trPr>
          <w:trHeight w:val="380"/>
        </w:trPr>
        <w:tc>
          <w:tcPr>
            <w:tcW w:w="539" w:type="dxa"/>
            <w:gridSpan w:val="2"/>
            <w:vAlign w:val="center"/>
          </w:tcPr>
          <w:p w14:paraId="34A8DD8B" w14:textId="3A3C9F63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4280" w:type="dxa"/>
            <w:vAlign w:val="center"/>
          </w:tcPr>
          <w:p w14:paraId="4D47F5B0" w14:textId="2B80C266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 xml:space="preserve">Методы и средства проверки правильности монтажа электрических и 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трубных проводок</w:t>
            </w:r>
          </w:p>
        </w:tc>
        <w:tc>
          <w:tcPr>
            <w:tcW w:w="709" w:type="dxa"/>
            <w:vAlign w:val="center"/>
          </w:tcPr>
          <w:p w14:paraId="5CA932C2" w14:textId="3A16645D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lastRenderedPageBreak/>
              <w:t>6</w:t>
            </w:r>
          </w:p>
        </w:tc>
        <w:tc>
          <w:tcPr>
            <w:tcW w:w="1135" w:type="dxa"/>
            <w:vAlign w:val="center"/>
          </w:tcPr>
          <w:p w14:paraId="620D23CD" w14:textId="2C1300D3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4" w:type="dxa"/>
            <w:vAlign w:val="center"/>
          </w:tcPr>
          <w:p w14:paraId="2D235BD2" w14:textId="2E020D00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408653CB" w14:textId="2A40B670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3A718E" w:rsidRPr="00590C3B" w14:paraId="7FC92D11" w14:textId="77777777" w:rsidTr="00E9297C">
        <w:trPr>
          <w:trHeight w:val="380"/>
        </w:trPr>
        <w:tc>
          <w:tcPr>
            <w:tcW w:w="539" w:type="dxa"/>
            <w:gridSpan w:val="2"/>
            <w:vAlign w:val="center"/>
          </w:tcPr>
          <w:p w14:paraId="24B58C3F" w14:textId="16D61B76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4280" w:type="dxa"/>
            <w:vAlign w:val="center"/>
          </w:tcPr>
          <w:p w14:paraId="63D2253A" w14:textId="1E12BF20" w:rsidR="003A718E" w:rsidRPr="00483996" w:rsidRDefault="003A718E" w:rsidP="003A718E">
            <w:pP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b/>
                <w:bCs/>
              </w:rPr>
              <w:t>Наладка систем измерения и регулирования: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  <w:t>- температуры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  <w:t>- давления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  <w:t>- расхода и уровня</w:t>
            </w:r>
          </w:p>
        </w:tc>
        <w:tc>
          <w:tcPr>
            <w:tcW w:w="709" w:type="dxa"/>
            <w:vAlign w:val="center"/>
          </w:tcPr>
          <w:p w14:paraId="0FEB01D5" w14:textId="35E2ACDE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5" w:type="dxa"/>
            <w:vAlign w:val="center"/>
          </w:tcPr>
          <w:p w14:paraId="45B20119" w14:textId="504673B3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4" w:type="dxa"/>
            <w:vAlign w:val="center"/>
          </w:tcPr>
          <w:p w14:paraId="58E1092D" w14:textId="3BD5DA4A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4C29EF2B" w14:textId="013B5D11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3A718E" w:rsidRPr="00590C3B" w14:paraId="7C32D1BC" w14:textId="77777777" w:rsidTr="00E9297C">
        <w:trPr>
          <w:trHeight w:val="380"/>
        </w:trPr>
        <w:tc>
          <w:tcPr>
            <w:tcW w:w="539" w:type="dxa"/>
            <w:gridSpan w:val="2"/>
            <w:vAlign w:val="center"/>
          </w:tcPr>
          <w:p w14:paraId="63D2ED52" w14:textId="61BEDB4C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4280" w:type="dxa"/>
            <w:vAlign w:val="center"/>
          </w:tcPr>
          <w:p w14:paraId="2DE73E47" w14:textId="1812E2FC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Наладка КИПиА электропривода и схем управления электроприводом</w:t>
            </w:r>
          </w:p>
        </w:tc>
        <w:tc>
          <w:tcPr>
            <w:tcW w:w="709" w:type="dxa"/>
            <w:vAlign w:val="center"/>
          </w:tcPr>
          <w:p w14:paraId="1B4CFB51" w14:textId="366A79E3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5" w:type="dxa"/>
            <w:vAlign w:val="center"/>
          </w:tcPr>
          <w:p w14:paraId="73521DE0" w14:textId="0971C67F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4" w:type="dxa"/>
            <w:vAlign w:val="center"/>
          </w:tcPr>
          <w:p w14:paraId="30511735" w14:textId="6E8C7FC1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31F41768" w14:textId="76A5883E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3A718E" w:rsidRPr="00590C3B" w14:paraId="20594C0D" w14:textId="77777777" w:rsidTr="00E9297C">
        <w:trPr>
          <w:trHeight w:val="120"/>
        </w:trPr>
        <w:tc>
          <w:tcPr>
            <w:tcW w:w="539" w:type="dxa"/>
            <w:gridSpan w:val="2"/>
            <w:vAlign w:val="center"/>
          </w:tcPr>
          <w:p w14:paraId="44A51B26" w14:textId="158687F1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4280" w:type="dxa"/>
            <w:vAlign w:val="center"/>
          </w:tcPr>
          <w:p w14:paraId="0D0F5268" w14:textId="2ACA7959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Проверка сопротивления изоляции, фазировка, проверка полярности</w:t>
            </w:r>
          </w:p>
        </w:tc>
        <w:tc>
          <w:tcPr>
            <w:tcW w:w="709" w:type="dxa"/>
            <w:vAlign w:val="center"/>
          </w:tcPr>
          <w:p w14:paraId="1FD90BD7" w14:textId="51B2DDE4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5" w:type="dxa"/>
            <w:vAlign w:val="center"/>
          </w:tcPr>
          <w:p w14:paraId="64A80973" w14:textId="0EA7458D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4" w:type="dxa"/>
            <w:vAlign w:val="center"/>
          </w:tcPr>
          <w:p w14:paraId="1D7F7285" w14:textId="744B5AF9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3D5927D1" w14:textId="0B7B78A0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3A718E" w:rsidRPr="00590C3B" w14:paraId="71AF58AC" w14:textId="77777777" w:rsidTr="00E9297C">
        <w:trPr>
          <w:trHeight w:val="461"/>
        </w:trPr>
        <w:tc>
          <w:tcPr>
            <w:tcW w:w="539" w:type="dxa"/>
            <w:gridSpan w:val="2"/>
            <w:vAlign w:val="center"/>
          </w:tcPr>
          <w:p w14:paraId="1CC7615F" w14:textId="1BF31F07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4280" w:type="dxa"/>
            <w:vAlign w:val="center"/>
          </w:tcPr>
          <w:p w14:paraId="1FA0406F" w14:textId="0A278A6F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Проверка соответствия оборудования и приборов технической документации</w:t>
            </w:r>
          </w:p>
        </w:tc>
        <w:tc>
          <w:tcPr>
            <w:tcW w:w="709" w:type="dxa"/>
            <w:vAlign w:val="center"/>
          </w:tcPr>
          <w:p w14:paraId="61D4B2F2" w14:textId="767A9255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5" w:type="dxa"/>
            <w:vAlign w:val="center"/>
          </w:tcPr>
          <w:p w14:paraId="37E1D8D6" w14:textId="389DB572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4" w:type="dxa"/>
            <w:vAlign w:val="center"/>
          </w:tcPr>
          <w:p w14:paraId="6E486B4C" w14:textId="36F5D61F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6B492F7A" w14:textId="569F9EC4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3A718E" w:rsidRPr="00590C3B" w14:paraId="295938C0" w14:textId="77777777" w:rsidTr="00E9297C">
        <w:trPr>
          <w:trHeight w:val="260"/>
        </w:trPr>
        <w:tc>
          <w:tcPr>
            <w:tcW w:w="539" w:type="dxa"/>
            <w:gridSpan w:val="2"/>
            <w:vAlign w:val="center"/>
          </w:tcPr>
          <w:p w14:paraId="6EE9BA57" w14:textId="7D667D0D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4280" w:type="dxa"/>
            <w:vAlign w:val="center"/>
          </w:tcPr>
          <w:p w14:paraId="179E7F30" w14:textId="06C7AD67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b/>
                <w:bCs/>
              </w:rPr>
              <w:t>Технология проведения испытаний КИПиА: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  <w:t>- Стендовые испытания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  <w:t>- Натурные (эксплуатационные) испытания</w:t>
            </w:r>
          </w:p>
        </w:tc>
        <w:tc>
          <w:tcPr>
            <w:tcW w:w="709" w:type="dxa"/>
            <w:vAlign w:val="center"/>
          </w:tcPr>
          <w:p w14:paraId="36821759" w14:textId="509A452D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5" w:type="dxa"/>
            <w:vAlign w:val="center"/>
          </w:tcPr>
          <w:p w14:paraId="37C6930A" w14:textId="057CA977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4" w:type="dxa"/>
            <w:vAlign w:val="center"/>
          </w:tcPr>
          <w:p w14:paraId="5803BB13" w14:textId="168CEE3A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222CBCF1" w14:textId="7443BA30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3A718E" w:rsidRPr="00590C3B" w14:paraId="5D5CA587" w14:textId="77777777" w:rsidTr="00E9297C">
        <w:trPr>
          <w:trHeight w:val="70"/>
        </w:trPr>
        <w:tc>
          <w:tcPr>
            <w:tcW w:w="539" w:type="dxa"/>
            <w:gridSpan w:val="2"/>
            <w:vAlign w:val="center"/>
          </w:tcPr>
          <w:p w14:paraId="5EE2F75D" w14:textId="7F1DE975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10.</w:t>
            </w:r>
          </w:p>
        </w:tc>
        <w:tc>
          <w:tcPr>
            <w:tcW w:w="4280" w:type="dxa"/>
            <w:vAlign w:val="center"/>
          </w:tcPr>
          <w:p w14:paraId="44388DEA" w14:textId="39185D41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Сдача налаженных и испытанных систем КИПиА в эксплуатацию. Оформление документов (паспортов, аттестатов)</w:t>
            </w:r>
          </w:p>
        </w:tc>
        <w:tc>
          <w:tcPr>
            <w:tcW w:w="709" w:type="dxa"/>
            <w:vAlign w:val="center"/>
          </w:tcPr>
          <w:p w14:paraId="48A92FC3" w14:textId="69604997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5" w:type="dxa"/>
            <w:vAlign w:val="center"/>
          </w:tcPr>
          <w:p w14:paraId="1D9A18F2" w14:textId="09AFC746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4" w:type="dxa"/>
            <w:vAlign w:val="center"/>
          </w:tcPr>
          <w:p w14:paraId="3BBBABDE" w14:textId="36BFA425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29BD4714" w14:textId="7C3C9FC5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3A718E" w:rsidRPr="00590C3B" w14:paraId="0BD7CE2A" w14:textId="77777777" w:rsidTr="00E9297C">
        <w:trPr>
          <w:trHeight w:val="609"/>
        </w:trPr>
        <w:tc>
          <w:tcPr>
            <w:tcW w:w="539" w:type="dxa"/>
            <w:gridSpan w:val="2"/>
            <w:vAlign w:val="center"/>
          </w:tcPr>
          <w:p w14:paraId="46470F06" w14:textId="373F8059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11.</w:t>
            </w:r>
          </w:p>
        </w:tc>
        <w:tc>
          <w:tcPr>
            <w:tcW w:w="4280" w:type="dxa"/>
            <w:vAlign w:val="center"/>
          </w:tcPr>
          <w:p w14:paraId="2F1830FF" w14:textId="193D77B8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Требования охраны труда, промышленной и пожарной безопасности при наладке и испытаниях</w:t>
            </w:r>
          </w:p>
        </w:tc>
        <w:tc>
          <w:tcPr>
            <w:tcW w:w="709" w:type="dxa"/>
            <w:vAlign w:val="center"/>
          </w:tcPr>
          <w:p w14:paraId="4E1C7BFB" w14:textId="3C42F51F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3</w:t>
            </w:r>
          </w:p>
        </w:tc>
        <w:tc>
          <w:tcPr>
            <w:tcW w:w="1135" w:type="dxa"/>
            <w:vAlign w:val="center"/>
          </w:tcPr>
          <w:p w14:paraId="35CD21C1" w14:textId="105DBDCA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3</w:t>
            </w:r>
          </w:p>
        </w:tc>
        <w:tc>
          <w:tcPr>
            <w:tcW w:w="1134" w:type="dxa"/>
            <w:vAlign w:val="center"/>
          </w:tcPr>
          <w:p w14:paraId="1994AD3A" w14:textId="5F5B2AA4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77C641D0" w14:textId="0C142408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3A718E" w:rsidRPr="00590C3B" w14:paraId="7508C2CC" w14:textId="77777777" w:rsidTr="0085670C">
        <w:trPr>
          <w:trHeight w:val="720"/>
        </w:trPr>
        <w:tc>
          <w:tcPr>
            <w:tcW w:w="539" w:type="dxa"/>
            <w:gridSpan w:val="2"/>
          </w:tcPr>
          <w:p w14:paraId="30463BDF" w14:textId="3400E703" w:rsidR="003A718E" w:rsidRPr="00065319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  <w:r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280" w:type="dxa"/>
          </w:tcPr>
          <w:p w14:paraId="1173A4B8" w14:textId="2BFDC9E0" w:rsidR="003A718E" w:rsidRPr="00065319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Промежуточная аттестация (тест) по МДК 01.01 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Технология наладки, испытаний и сдачи </w:t>
            </w:r>
            <w:r w:rsidRPr="00CE1F90">
              <w:rPr>
                <w:rFonts w:ascii="Times New Roman" w:eastAsia="Times New Roman" w:hAnsi="Times New Roman" w:cs="Times New Roman"/>
                <w:b/>
                <w:color w:val="auto"/>
              </w:rPr>
              <w:t>схем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 КИПиА</w:t>
            </w:r>
          </w:p>
        </w:tc>
        <w:tc>
          <w:tcPr>
            <w:tcW w:w="709" w:type="dxa"/>
            <w:vAlign w:val="center"/>
          </w:tcPr>
          <w:p w14:paraId="1C82DDFE" w14:textId="6C5D3F59" w:rsidR="003A718E" w:rsidRPr="00065319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Style w:val="af7"/>
                <w:rFonts w:ascii="Times New Roman" w:hAnsi="Times New Roman" w:cs="Times New Roman"/>
                <w:color w:val="auto"/>
                <w:sz w:val="23"/>
                <w:szCs w:val="23"/>
              </w:rPr>
              <w:t>1</w:t>
            </w:r>
          </w:p>
        </w:tc>
        <w:tc>
          <w:tcPr>
            <w:tcW w:w="1135" w:type="dxa"/>
            <w:vAlign w:val="center"/>
          </w:tcPr>
          <w:p w14:paraId="638B271F" w14:textId="4A0D9011" w:rsidR="003A718E" w:rsidRPr="00065319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Style w:val="af7"/>
                <w:rFonts w:ascii="Times New Roman" w:hAnsi="Times New Roman" w:cs="Times New Roman"/>
                <w:color w:val="auto"/>
                <w:sz w:val="23"/>
                <w:szCs w:val="23"/>
              </w:rPr>
              <w:t>1</w:t>
            </w:r>
          </w:p>
        </w:tc>
        <w:tc>
          <w:tcPr>
            <w:tcW w:w="1134" w:type="dxa"/>
          </w:tcPr>
          <w:p w14:paraId="6C68C5E6" w14:textId="26738376" w:rsidR="003A718E" w:rsidRPr="00065319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</w:tcPr>
          <w:p w14:paraId="0A7CE924" w14:textId="77777777" w:rsidR="003A718E" w:rsidRPr="00065319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B42378" w:rsidRPr="00590C3B" w14:paraId="016FC622" w14:textId="77777777" w:rsidTr="00065319">
        <w:trPr>
          <w:trHeight w:val="260"/>
        </w:trPr>
        <w:tc>
          <w:tcPr>
            <w:tcW w:w="4819" w:type="dxa"/>
            <w:gridSpan w:val="3"/>
          </w:tcPr>
          <w:p w14:paraId="6C25F93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по МДК 01.01:</w:t>
            </w:r>
          </w:p>
        </w:tc>
        <w:tc>
          <w:tcPr>
            <w:tcW w:w="709" w:type="dxa"/>
          </w:tcPr>
          <w:p w14:paraId="07D62BB7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72</w:t>
            </w:r>
          </w:p>
        </w:tc>
        <w:tc>
          <w:tcPr>
            <w:tcW w:w="1135" w:type="dxa"/>
          </w:tcPr>
          <w:p w14:paraId="3E57CDA5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72</w:t>
            </w:r>
          </w:p>
        </w:tc>
        <w:tc>
          <w:tcPr>
            <w:tcW w:w="1134" w:type="dxa"/>
          </w:tcPr>
          <w:p w14:paraId="4978F55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2268" w:type="dxa"/>
          </w:tcPr>
          <w:p w14:paraId="40686ECF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B42378" w:rsidRPr="00590C3B" w14:paraId="7B105A49" w14:textId="77777777" w:rsidTr="00065319">
        <w:trPr>
          <w:trHeight w:val="260"/>
        </w:trPr>
        <w:tc>
          <w:tcPr>
            <w:tcW w:w="4819" w:type="dxa"/>
            <w:gridSpan w:val="3"/>
          </w:tcPr>
          <w:p w14:paraId="3810AC0B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теоретического обучения:</w:t>
            </w:r>
          </w:p>
        </w:tc>
        <w:tc>
          <w:tcPr>
            <w:tcW w:w="709" w:type="dxa"/>
          </w:tcPr>
          <w:p w14:paraId="72A4E37B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108</w:t>
            </w:r>
          </w:p>
        </w:tc>
        <w:tc>
          <w:tcPr>
            <w:tcW w:w="1135" w:type="dxa"/>
          </w:tcPr>
          <w:p w14:paraId="3AB7E7E9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108</w:t>
            </w:r>
          </w:p>
        </w:tc>
        <w:tc>
          <w:tcPr>
            <w:tcW w:w="1134" w:type="dxa"/>
          </w:tcPr>
          <w:p w14:paraId="3C48A3CC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2268" w:type="dxa"/>
          </w:tcPr>
          <w:p w14:paraId="49C08DE5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B42378" w:rsidRPr="00590C3B" w14:paraId="59C3395E" w14:textId="77777777" w:rsidTr="00065319">
        <w:trPr>
          <w:trHeight w:val="260"/>
        </w:trPr>
        <w:tc>
          <w:tcPr>
            <w:tcW w:w="10065" w:type="dxa"/>
            <w:gridSpan w:val="7"/>
          </w:tcPr>
          <w:p w14:paraId="3D64A96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ПП.01 Производственная практика (174 часа)</w:t>
            </w:r>
          </w:p>
        </w:tc>
      </w:tr>
      <w:tr w:rsidR="00B42378" w:rsidRPr="00590C3B" w14:paraId="653E16C7" w14:textId="77777777" w:rsidTr="00065319">
        <w:trPr>
          <w:trHeight w:val="820"/>
        </w:trPr>
        <w:tc>
          <w:tcPr>
            <w:tcW w:w="529" w:type="dxa"/>
          </w:tcPr>
          <w:p w14:paraId="317CB566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4290" w:type="dxa"/>
            <w:gridSpan w:val="2"/>
          </w:tcPr>
          <w:p w14:paraId="1847D343" w14:textId="6F72AF68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Ознакомление с предприятием, инструктаж по требованиям безопасности. Электробезопасность и пожарная безопасность на предприятии.</w:t>
            </w:r>
          </w:p>
        </w:tc>
        <w:tc>
          <w:tcPr>
            <w:tcW w:w="709" w:type="dxa"/>
          </w:tcPr>
          <w:p w14:paraId="16807694" w14:textId="1DC0156E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5" w:type="dxa"/>
          </w:tcPr>
          <w:p w14:paraId="5951B8F2" w14:textId="6D02DF1F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134" w:type="dxa"/>
          </w:tcPr>
          <w:p w14:paraId="2F310A0F" w14:textId="22369103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268" w:type="dxa"/>
          </w:tcPr>
          <w:p w14:paraId="075BBBBE" w14:textId="07881D3F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B42378" w:rsidRPr="00590C3B" w14:paraId="1FAA88C2" w14:textId="77777777" w:rsidTr="00065319">
        <w:trPr>
          <w:trHeight w:val="820"/>
        </w:trPr>
        <w:tc>
          <w:tcPr>
            <w:tcW w:w="529" w:type="dxa"/>
          </w:tcPr>
          <w:p w14:paraId="2BAA6C47" w14:textId="4B742974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4290" w:type="dxa"/>
            <w:gridSpan w:val="2"/>
          </w:tcPr>
          <w:p w14:paraId="4408A015" w14:textId="39998C4A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3A718E">
              <w:rPr>
                <w:rFonts w:ascii="Times New Roman" w:eastAsia="Times New Roman" w:hAnsi="Times New Roman" w:cs="Times New Roman"/>
              </w:rPr>
              <w:t xml:space="preserve">Практическое обучение приемам и видам работ по </w:t>
            </w:r>
            <w:r w:rsidR="003A718E" w:rsidRPr="003A718E">
              <w:rPr>
                <w:rFonts w:ascii="Times New Roman" w:eastAsia="Times New Roman" w:hAnsi="Times New Roman" w:cs="Times New Roman"/>
              </w:rPr>
              <w:t>наладке, испытаниям и сдачи схем КИПиА</w:t>
            </w:r>
          </w:p>
        </w:tc>
        <w:tc>
          <w:tcPr>
            <w:tcW w:w="709" w:type="dxa"/>
          </w:tcPr>
          <w:p w14:paraId="19F219A0" w14:textId="6E13C4CB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172</w:t>
            </w:r>
          </w:p>
        </w:tc>
        <w:tc>
          <w:tcPr>
            <w:tcW w:w="1135" w:type="dxa"/>
          </w:tcPr>
          <w:p w14:paraId="77CDDA5A" w14:textId="2C3F81A5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2F3E969F" w14:textId="296EA8ED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172</w:t>
            </w:r>
          </w:p>
        </w:tc>
        <w:tc>
          <w:tcPr>
            <w:tcW w:w="2268" w:type="dxa"/>
          </w:tcPr>
          <w:p w14:paraId="0F252935" w14:textId="45AE9B7E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B42378" w:rsidRPr="00590C3B" w14:paraId="04A06E05" w14:textId="77777777" w:rsidTr="00065319">
        <w:trPr>
          <w:trHeight w:val="285"/>
        </w:trPr>
        <w:tc>
          <w:tcPr>
            <w:tcW w:w="4819" w:type="dxa"/>
            <w:gridSpan w:val="3"/>
          </w:tcPr>
          <w:p w14:paraId="19FCB752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производственной практики</w:t>
            </w:r>
          </w:p>
        </w:tc>
        <w:tc>
          <w:tcPr>
            <w:tcW w:w="709" w:type="dxa"/>
          </w:tcPr>
          <w:p w14:paraId="0F11954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174</w:t>
            </w:r>
          </w:p>
        </w:tc>
        <w:tc>
          <w:tcPr>
            <w:tcW w:w="1135" w:type="dxa"/>
          </w:tcPr>
          <w:p w14:paraId="3098085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538441F3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174</w:t>
            </w:r>
          </w:p>
        </w:tc>
        <w:tc>
          <w:tcPr>
            <w:tcW w:w="2268" w:type="dxa"/>
          </w:tcPr>
          <w:p w14:paraId="13E2F367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</w:tr>
      <w:tr w:rsidR="00B42378" w:rsidRPr="00590C3B" w14:paraId="11F182AA" w14:textId="77777777" w:rsidTr="00065319">
        <w:trPr>
          <w:trHeight w:val="220"/>
        </w:trPr>
        <w:tc>
          <w:tcPr>
            <w:tcW w:w="10065" w:type="dxa"/>
            <w:gridSpan w:val="7"/>
          </w:tcPr>
          <w:p w14:paraId="19A960C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ИА.00 Итоговая аттестация (6 часов)</w:t>
            </w:r>
          </w:p>
        </w:tc>
      </w:tr>
      <w:tr w:rsidR="00B42378" w:rsidRPr="00590C3B" w14:paraId="66639E60" w14:textId="77777777" w:rsidTr="00065319">
        <w:trPr>
          <w:trHeight w:val="260"/>
        </w:trPr>
        <w:tc>
          <w:tcPr>
            <w:tcW w:w="529" w:type="dxa"/>
          </w:tcPr>
          <w:p w14:paraId="792E7039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4290" w:type="dxa"/>
            <w:gridSpan w:val="2"/>
          </w:tcPr>
          <w:p w14:paraId="05942AF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Практическая квалификационная работа</w:t>
            </w:r>
          </w:p>
        </w:tc>
        <w:tc>
          <w:tcPr>
            <w:tcW w:w="709" w:type="dxa"/>
          </w:tcPr>
          <w:p w14:paraId="20408A0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  <w:tc>
          <w:tcPr>
            <w:tcW w:w="1135" w:type="dxa"/>
          </w:tcPr>
          <w:p w14:paraId="66FB77D8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583182BE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  <w:tc>
          <w:tcPr>
            <w:tcW w:w="2268" w:type="dxa"/>
          </w:tcPr>
          <w:p w14:paraId="7E7194BA" w14:textId="7FED12A8" w:rsidR="00B42378" w:rsidRPr="00065319" w:rsidRDefault="00B42378" w:rsidP="00801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Практическое задание</w:t>
            </w: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 (Заключение о выполнении практической квалификационной работы)</w:t>
            </w:r>
          </w:p>
        </w:tc>
      </w:tr>
      <w:tr w:rsidR="00B42378" w:rsidRPr="00590C3B" w14:paraId="3FA8DF6D" w14:textId="77777777" w:rsidTr="00065319">
        <w:trPr>
          <w:trHeight w:val="260"/>
        </w:trPr>
        <w:tc>
          <w:tcPr>
            <w:tcW w:w="529" w:type="dxa"/>
          </w:tcPr>
          <w:p w14:paraId="16BFBDFE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4290" w:type="dxa"/>
            <w:gridSpan w:val="2"/>
          </w:tcPr>
          <w:p w14:paraId="54E8691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Проверка теоретических знаний</w:t>
            </w:r>
          </w:p>
        </w:tc>
        <w:tc>
          <w:tcPr>
            <w:tcW w:w="709" w:type="dxa"/>
          </w:tcPr>
          <w:p w14:paraId="7313F9C2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60616AFB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4" w:type="dxa"/>
          </w:tcPr>
          <w:p w14:paraId="1452016B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2268" w:type="dxa"/>
          </w:tcPr>
          <w:p w14:paraId="45B58F26" w14:textId="1AD085DF" w:rsidR="00B42378" w:rsidRPr="00065319" w:rsidRDefault="00801091" w:rsidP="00801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 w:firstLine="10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 xml:space="preserve">Тест </w:t>
            </w:r>
            <w:r w:rsidR="00B42378"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(Сводная ведомость </w:t>
            </w:r>
          </w:p>
          <w:p w14:paraId="7752D456" w14:textId="61417DE5" w:rsidR="00B42378" w:rsidRPr="00065319" w:rsidRDefault="00B42378" w:rsidP="00801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результатов проверки теоретических знаний квалификационного экзамена)</w:t>
            </w:r>
          </w:p>
        </w:tc>
      </w:tr>
      <w:tr w:rsidR="00B42378" w:rsidRPr="00590C3B" w14:paraId="4DAA10FC" w14:textId="77777777" w:rsidTr="00065319">
        <w:trPr>
          <w:trHeight w:val="260"/>
        </w:trPr>
        <w:tc>
          <w:tcPr>
            <w:tcW w:w="529" w:type="dxa"/>
          </w:tcPr>
          <w:p w14:paraId="4C903FEC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4290" w:type="dxa"/>
            <w:gridSpan w:val="2"/>
          </w:tcPr>
          <w:p w14:paraId="54F12D1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Квалификационный экзамен</w:t>
            </w:r>
          </w:p>
        </w:tc>
        <w:tc>
          <w:tcPr>
            <w:tcW w:w="709" w:type="dxa"/>
          </w:tcPr>
          <w:p w14:paraId="435B4B2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205E1C4A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556FFA8E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2268" w:type="dxa"/>
          </w:tcPr>
          <w:p w14:paraId="741BAA84" w14:textId="77777777" w:rsidR="00B42378" w:rsidRPr="00065319" w:rsidRDefault="00B42378" w:rsidP="00801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 w:firstLine="10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Принятие решения о присвоении квалификации и </w:t>
            </w:r>
            <w:r w:rsidRPr="00065319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установление разряда</w:t>
            </w:r>
          </w:p>
          <w:p w14:paraId="43EBF1DA" w14:textId="64697ACB" w:rsidR="00B42378" w:rsidRPr="00065319" w:rsidRDefault="00B42378" w:rsidP="00801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(Протокол заседания квалификационной комиссии)</w:t>
            </w:r>
          </w:p>
        </w:tc>
      </w:tr>
      <w:tr w:rsidR="00B42378" w:rsidRPr="00590C3B" w14:paraId="1C2D6CBF" w14:textId="77777777" w:rsidTr="00065319">
        <w:trPr>
          <w:trHeight w:val="260"/>
        </w:trPr>
        <w:tc>
          <w:tcPr>
            <w:tcW w:w="4819" w:type="dxa"/>
            <w:gridSpan w:val="3"/>
          </w:tcPr>
          <w:p w14:paraId="105A76C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>Всего итоговая аттестация:</w:t>
            </w:r>
          </w:p>
        </w:tc>
        <w:tc>
          <w:tcPr>
            <w:tcW w:w="709" w:type="dxa"/>
          </w:tcPr>
          <w:p w14:paraId="798A9078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1135" w:type="dxa"/>
          </w:tcPr>
          <w:p w14:paraId="53D53AF0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4" w:type="dxa"/>
          </w:tcPr>
          <w:p w14:paraId="3642E008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5</w:t>
            </w:r>
          </w:p>
        </w:tc>
        <w:tc>
          <w:tcPr>
            <w:tcW w:w="2268" w:type="dxa"/>
          </w:tcPr>
          <w:p w14:paraId="3E995A63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B42378" w:rsidRPr="00590C3B" w14:paraId="4D0ECDF8" w14:textId="77777777" w:rsidTr="00065319">
        <w:trPr>
          <w:trHeight w:val="260"/>
        </w:trPr>
        <w:tc>
          <w:tcPr>
            <w:tcW w:w="529" w:type="dxa"/>
          </w:tcPr>
          <w:p w14:paraId="15B19AA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290" w:type="dxa"/>
            <w:gridSpan w:val="2"/>
          </w:tcPr>
          <w:p w14:paraId="5985D1A7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Итого:</w:t>
            </w:r>
          </w:p>
        </w:tc>
        <w:tc>
          <w:tcPr>
            <w:tcW w:w="709" w:type="dxa"/>
          </w:tcPr>
          <w:p w14:paraId="7DC8D239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288</w:t>
            </w:r>
          </w:p>
        </w:tc>
        <w:tc>
          <w:tcPr>
            <w:tcW w:w="1135" w:type="dxa"/>
          </w:tcPr>
          <w:p w14:paraId="1C35DDC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109</w:t>
            </w:r>
          </w:p>
        </w:tc>
        <w:tc>
          <w:tcPr>
            <w:tcW w:w="1134" w:type="dxa"/>
          </w:tcPr>
          <w:p w14:paraId="5988F12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179</w:t>
            </w:r>
          </w:p>
        </w:tc>
        <w:tc>
          <w:tcPr>
            <w:tcW w:w="2268" w:type="dxa"/>
          </w:tcPr>
          <w:p w14:paraId="75976BC8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</w:tbl>
    <w:p w14:paraId="4BAC8B79" w14:textId="77777777" w:rsidR="00B07BC6" w:rsidRDefault="00B07BC6" w:rsidP="00B07BC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</w:pPr>
    </w:p>
    <w:p w14:paraId="4E790DC6" w14:textId="77777777" w:rsidR="005D4D15" w:rsidRPr="00D471F6" w:rsidRDefault="005D4D15" w:rsidP="00B07BC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</w:pPr>
    </w:p>
    <w:p w14:paraId="107ED8F5" w14:textId="77777777" w:rsidR="00B07BC6" w:rsidRPr="00D471F6" w:rsidRDefault="00B07BC6" w:rsidP="00B07BC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rPr>
          <w:rFonts w:ascii="Times New Roman" w:eastAsia="Times New Roman" w:hAnsi="Times New Roman" w:cs="Times New Roman"/>
          <w:b/>
          <w:sz w:val="28"/>
          <w:szCs w:val="28"/>
        </w:rPr>
        <w:sectPr w:rsidR="00B07BC6" w:rsidRPr="00D471F6" w:rsidSect="005D4D15">
          <w:pgSz w:w="11900" w:h="16840"/>
          <w:pgMar w:top="567" w:right="851" w:bottom="567" w:left="1276" w:header="0" w:footer="6" w:gutter="0"/>
          <w:cols w:space="720"/>
        </w:sectPr>
      </w:pPr>
      <w:bookmarkStart w:id="0" w:name="2s8eyo1" w:colFirst="0" w:colLast="0"/>
      <w:bookmarkStart w:id="1" w:name="3dy6vkm" w:colFirst="0" w:colLast="0"/>
      <w:bookmarkStart w:id="2" w:name="4d34og8" w:colFirst="0" w:colLast="0"/>
      <w:bookmarkStart w:id="3" w:name="1t3h5sf" w:colFirst="0" w:colLast="0"/>
      <w:bookmarkEnd w:id="0"/>
      <w:bookmarkEnd w:id="1"/>
      <w:bookmarkEnd w:id="2"/>
      <w:bookmarkEnd w:id="3"/>
    </w:p>
    <w:p w14:paraId="6D55E3E7" w14:textId="625026CB" w:rsidR="00B07BC6" w:rsidRPr="00D471F6" w:rsidRDefault="00B07BC6" w:rsidP="00140186">
      <w:pPr>
        <w:pStyle w:val="a4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jc w:val="center"/>
      </w:pPr>
      <w:r w:rsidRPr="00140186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Календарный учебный график</w:t>
      </w:r>
    </w:p>
    <w:p w14:paraId="1314F7E7" w14:textId="77777777" w:rsidR="00B07BC6" w:rsidRPr="00D471F6" w:rsidRDefault="00B07BC6" w:rsidP="00B07BC6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471F6">
        <w:rPr>
          <w:rFonts w:ascii="Times New Roman" w:eastAsia="Times New Roman" w:hAnsi="Times New Roman" w:cs="Times New Roman"/>
          <w:b/>
          <w:sz w:val="28"/>
          <w:szCs w:val="28"/>
        </w:rPr>
        <w:t>основной программы профессионального обучения</w:t>
      </w:r>
    </w:p>
    <w:p w14:paraId="26770A73" w14:textId="77777777" w:rsidR="00B07BC6" w:rsidRPr="00D471F6" w:rsidRDefault="00B07BC6" w:rsidP="00B07BC6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14"/>
          <w:szCs w:val="14"/>
        </w:rPr>
      </w:pPr>
    </w:p>
    <w:p w14:paraId="3FD893BA" w14:textId="77777777" w:rsidR="00B07BC6" w:rsidRPr="00D471F6" w:rsidRDefault="00B07BC6" w:rsidP="00B07BC6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471F6">
        <w:rPr>
          <w:rFonts w:ascii="Times New Roman" w:eastAsia="Times New Roman" w:hAnsi="Times New Roman" w:cs="Times New Roman"/>
          <w:b/>
          <w:sz w:val="28"/>
          <w:szCs w:val="28"/>
        </w:rPr>
        <w:t xml:space="preserve">19804 Электромонтажник по кабельным сетям </w:t>
      </w:r>
    </w:p>
    <w:p w14:paraId="72A81804" w14:textId="4785A711" w:rsidR="00B07BC6" w:rsidRPr="00D471F6" w:rsidRDefault="00B07BC6" w:rsidP="00B07BC6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</w:rPr>
      </w:pPr>
      <w:r w:rsidRPr="00D471F6">
        <w:rPr>
          <w:rFonts w:ascii="Times New Roman" w:eastAsia="Times New Roman" w:hAnsi="Times New Roman" w:cs="Times New Roman"/>
          <w:b/>
        </w:rPr>
        <w:t>(профессиональной подготовки на 2-</w:t>
      </w:r>
      <w:r w:rsidR="00140186">
        <w:rPr>
          <w:rFonts w:ascii="Times New Roman" w:eastAsia="Times New Roman" w:hAnsi="Times New Roman" w:cs="Times New Roman"/>
          <w:b/>
        </w:rPr>
        <w:t>3</w:t>
      </w:r>
      <w:r w:rsidRPr="00D471F6">
        <w:rPr>
          <w:rFonts w:ascii="Times New Roman" w:eastAsia="Times New Roman" w:hAnsi="Times New Roman" w:cs="Times New Roman"/>
          <w:b/>
        </w:rPr>
        <w:t xml:space="preserve"> разряды)</w:t>
      </w:r>
    </w:p>
    <w:p w14:paraId="35AE3C4D" w14:textId="77777777" w:rsidR="00B07BC6" w:rsidRPr="00110038" w:rsidRDefault="00B07BC6" w:rsidP="00B07BC6">
      <w:pPr>
        <w:spacing w:line="259" w:lineRule="auto"/>
        <w:ind w:left="280"/>
        <w:jc w:val="both"/>
        <w:rPr>
          <w:rFonts w:ascii="Times New Roman" w:eastAsia="Times New Roman" w:hAnsi="Times New Roman" w:cs="Times New Roman"/>
          <w:color w:val="auto"/>
          <w:sz w:val="28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Форма обучения: </w:t>
      </w:r>
      <w:r w:rsidRPr="00110038">
        <w:rPr>
          <w:rFonts w:ascii="Times New Roman" w:eastAsia="Times New Roman" w:hAnsi="Times New Roman" w:cs="Times New Roman"/>
          <w:i/>
          <w:iCs/>
          <w:color w:val="auto"/>
          <w:sz w:val="28"/>
        </w:rPr>
        <w:t>очная; очно- заочная с применением электронного обучения и дистанционных образовательных технологий (отражается в расписаниях занятий для каждой конкретной группы).</w:t>
      </w:r>
    </w:p>
    <w:p w14:paraId="784C30B5" w14:textId="77777777" w:rsidR="00B07BC6" w:rsidRPr="00110038" w:rsidRDefault="00B07BC6" w:rsidP="00B07BC6">
      <w:pPr>
        <w:spacing w:line="259" w:lineRule="auto"/>
        <w:ind w:left="280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Режим занятий: </w:t>
      </w:r>
      <w:r w:rsidRPr="00110038">
        <w:rPr>
          <w:rFonts w:ascii="Times New Roman" w:eastAsia="Times New Roman" w:hAnsi="Times New Roman" w:cs="Times New Roman"/>
          <w:i/>
          <w:iCs/>
          <w:color w:val="auto"/>
          <w:sz w:val="28"/>
        </w:rPr>
        <w:t>с момента формирования группы ежедневно при любой форме обучения учебная нагрузка устанавливается не более 36 академических часов в неделю, (академический час - 45 минут при очной форме обучения и 40 минут при очно-заочной форме обучения с применением электронного обучения и дистанционных образовательных технологий).</w:t>
      </w:r>
    </w:p>
    <w:p w14:paraId="1DF58EAF" w14:textId="77777777" w:rsidR="00B07BC6" w:rsidRPr="00110038" w:rsidRDefault="00B07BC6" w:rsidP="00B07BC6">
      <w:pPr>
        <w:spacing w:line="259" w:lineRule="auto"/>
        <w:ind w:firstLine="280"/>
        <w:rPr>
          <w:rFonts w:ascii="Times New Roman" w:eastAsia="Times New Roman" w:hAnsi="Times New Roman" w:cs="Times New Roman"/>
          <w:bCs/>
          <w:i/>
          <w:iCs/>
          <w:color w:val="auto"/>
          <w:sz w:val="28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Срок реализации программы: </w:t>
      </w:r>
      <w:r w:rsidRPr="00110038">
        <w:rPr>
          <w:rFonts w:ascii="Times New Roman" w:eastAsia="Times New Roman" w:hAnsi="Times New Roman" w:cs="Times New Roman"/>
          <w:bCs/>
          <w:i/>
          <w:iCs/>
          <w:color w:val="auto"/>
          <w:sz w:val="28"/>
        </w:rPr>
        <w:t>восемь недель (40 учебных дней)</w:t>
      </w:r>
    </w:p>
    <w:p w14:paraId="706F9E06" w14:textId="77777777" w:rsidR="00A67587" w:rsidRPr="00A67587" w:rsidRDefault="00B07BC6" w:rsidP="00A67587">
      <w:pPr>
        <w:spacing w:line="259" w:lineRule="auto"/>
        <w:ind w:firstLine="280"/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Начало занятий: </w:t>
      </w:r>
      <w:r w:rsidR="00A67587" w:rsidRPr="00A67587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- </w:t>
      </w:r>
      <w:r w:rsidR="00A67587" w:rsidRPr="00A67587"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  <w:t>08:00 (МСК)</w:t>
      </w:r>
    </w:p>
    <w:p w14:paraId="050E2CD7" w14:textId="77777777" w:rsidR="00B07BC6" w:rsidRPr="00A67587" w:rsidRDefault="00A67587" w:rsidP="00A67587">
      <w:pPr>
        <w:spacing w:line="259" w:lineRule="auto"/>
        <w:ind w:firstLine="280"/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</w:pPr>
      <w:r w:rsidRPr="00A67587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                                - </w:t>
      </w:r>
      <w:r w:rsidRPr="00A67587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при электронной форме обучения регулируется сл</w:t>
      </w:r>
      <w:r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ушателем</w:t>
      </w:r>
      <w:r w:rsidRPr="00A67587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 </w:t>
      </w:r>
      <w:r w:rsidRPr="00A67587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самостоятельно</w:t>
      </w:r>
    </w:p>
    <w:tbl>
      <w:tblPr>
        <w:tblStyle w:val="11"/>
        <w:tblW w:w="15593" w:type="dxa"/>
        <w:tblLayout w:type="fixed"/>
        <w:tblLook w:val="0000" w:firstRow="0" w:lastRow="0" w:firstColumn="0" w:lastColumn="0" w:noHBand="0" w:noVBand="0"/>
      </w:tblPr>
      <w:tblGrid>
        <w:gridCol w:w="567"/>
        <w:gridCol w:w="9498"/>
        <w:gridCol w:w="992"/>
        <w:gridCol w:w="565"/>
        <w:gridCol w:w="16"/>
        <w:gridCol w:w="551"/>
        <w:gridCol w:w="16"/>
        <w:gridCol w:w="551"/>
        <w:gridCol w:w="16"/>
        <w:gridCol w:w="551"/>
        <w:gridCol w:w="16"/>
        <w:gridCol w:w="551"/>
        <w:gridCol w:w="16"/>
        <w:gridCol w:w="551"/>
        <w:gridCol w:w="16"/>
        <w:gridCol w:w="551"/>
        <w:gridCol w:w="16"/>
        <w:gridCol w:w="553"/>
      </w:tblGrid>
      <w:tr w:rsidR="001439C1" w:rsidRPr="00590C3B" w14:paraId="7C6770B4" w14:textId="77777777" w:rsidTr="00890584">
        <w:trPr>
          <w:trHeight w:val="540"/>
        </w:trPr>
        <w:tc>
          <w:tcPr>
            <w:tcW w:w="567" w:type="dxa"/>
          </w:tcPr>
          <w:p w14:paraId="553C7F8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№ п/п</w:t>
            </w:r>
          </w:p>
        </w:tc>
        <w:tc>
          <w:tcPr>
            <w:tcW w:w="9498" w:type="dxa"/>
          </w:tcPr>
          <w:p w14:paraId="0CF5AFF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 разделов, тем</w:t>
            </w:r>
          </w:p>
        </w:tc>
        <w:tc>
          <w:tcPr>
            <w:tcW w:w="992" w:type="dxa"/>
          </w:tcPr>
          <w:p w14:paraId="486D7B7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Виды занятий</w:t>
            </w:r>
          </w:p>
        </w:tc>
        <w:tc>
          <w:tcPr>
            <w:tcW w:w="4536" w:type="dxa"/>
            <w:gridSpan w:val="15"/>
          </w:tcPr>
          <w:p w14:paraId="2B26560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Порядковые календарные</w:t>
            </w:r>
          </w:p>
          <w:p w14:paraId="78C0180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недели обучения</w:t>
            </w:r>
          </w:p>
        </w:tc>
      </w:tr>
      <w:tr w:rsidR="001439C1" w:rsidRPr="00590C3B" w14:paraId="7D5B7F79" w14:textId="77777777" w:rsidTr="00890584">
        <w:trPr>
          <w:trHeight w:val="242"/>
        </w:trPr>
        <w:tc>
          <w:tcPr>
            <w:tcW w:w="11057" w:type="dxa"/>
            <w:gridSpan w:val="3"/>
          </w:tcPr>
          <w:p w14:paraId="275B9C6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Текущие порядковые календарные недели обучения</w:t>
            </w:r>
          </w:p>
        </w:tc>
        <w:tc>
          <w:tcPr>
            <w:tcW w:w="581" w:type="dxa"/>
            <w:gridSpan w:val="2"/>
          </w:tcPr>
          <w:p w14:paraId="008C14B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hanging="37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1-я</w:t>
            </w:r>
          </w:p>
        </w:tc>
        <w:tc>
          <w:tcPr>
            <w:tcW w:w="567" w:type="dxa"/>
            <w:gridSpan w:val="2"/>
          </w:tcPr>
          <w:p w14:paraId="1904005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2-я</w:t>
            </w:r>
          </w:p>
        </w:tc>
        <w:tc>
          <w:tcPr>
            <w:tcW w:w="567" w:type="dxa"/>
            <w:gridSpan w:val="2"/>
          </w:tcPr>
          <w:p w14:paraId="498D91C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3-я</w:t>
            </w:r>
          </w:p>
        </w:tc>
        <w:tc>
          <w:tcPr>
            <w:tcW w:w="567" w:type="dxa"/>
            <w:gridSpan w:val="2"/>
          </w:tcPr>
          <w:p w14:paraId="571E368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4-я</w:t>
            </w:r>
          </w:p>
        </w:tc>
        <w:tc>
          <w:tcPr>
            <w:tcW w:w="567" w:type="dxa"/>
            <w:gridSpan w:val="2"/>
          </w:tcPr>
          <w:p w14:paraId="3D1FAAA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5-я</w:t>
            </w:r>
          </w:p>
        </w:tc>
        <w:tc>
          <w:tcPr>
            <w:tcW w:w="567" w:type="dxa"/>
            <w:gridSpan w:val="2"/>
          </w:tcPr>
          <w:p w14:paraId="02E34E1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6-я</w:t>
            </w:r>
          </w:p>
        </w:tc>
        <w:tc>
          <w:tcPr>
            <w:tcW w:w="567" w:type="dxa"/>
            <w:gridSpan w:val="2"/>
          </w:tcPr>
          <w:p w14:paraId="6537BEB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7-я</w:t>
            </w:r>
          </w:p>
        </w:tc>
        <w:tc>
          <w:tcPr>
            <w:tcW w:w="553" w:type="dxa"/>
          </w:tcPr>
          <w:p w14:paraId="269D589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8-я</w:t>
            </w:r>
          </w:p>
        </w:tc>
      </w:tr>
      <w:tr w:rsidR="001439C1" w:rsidRPr="00590C3B" w14:paraId="11AB96E6" w14:textId="77777777" w:rsidTr="00890584">
        <w:trPr>
          <w:trHeight w:val="260"/>
        </w:trPr>
        <w:tc>
          <w:tcPr>
            <w:tcW w:w="567" w:type="dxa"/>
          </w:tcPr>
          <w:p w14:paraId="3A364C2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5026" w:type="dxa"/>
            <w:gridSpan w:val="17"/>
          </w:tcPr>
          <w:p w14:paraId="50135B8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ОП.01 Общепрофессиональный цикл (36 часов) </w:t>
            </w:r>
          </w:p>
        </w:tc>
      </w:tr>
      <w:tr w:rsidR="001439C1" w:rsidRPr="00590C3B" w14:paraId="47FA5C57" w14:textId="77777777" w:rsidTr="00890584">
        <w:trPr>
          <w:trHeight w:val="145"/>
        </w:trPr>
        <w:tc>
          <w:tcPr>
            <w:tcW w:w="567" w:type="dxa"/>
          </w:tcPr>
          <w:p w14:paraId="7684817C" w14:textId="3CC8E39C" w:rsidR="001439C1" w:rsidRPr="00140186" w:rsidRDefault="00E57D5C" w:rsidP="00E57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9498" w:type="dxa"/>
          </w:tcPr>
          <w:p w14:paraId="5468664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992" w:type="dxa"/>
          </w:tcPr>
          <w:p w14:paraId="4427E7B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49F0327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1ECDC04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6570A1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42BC09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D885AA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30BF91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D60AC0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70B4179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7B74284B" w14:textId="77777777" w:rsidTr="00890584">
        <w:trPr>
          <w:trHeight w:val="260"/>
        </w:trPr>
        <w:tc>
          <w:tcPr>
            <w:tcW w:w="567" w:type="dxa"/>
          </w:tcPr>
          <w:p w14:paraId="6AB556E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9498" w:type="dxa"/>
          </w:tcPr>
          <w:p w14:paraId="49D50D2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 xml:space="preserve">ОП.02. Техническое черчение  </w:t>
            </w:r>
          </w:p>
        </w:tc>
        <w:tc>
          <w:tcPr>
            <w:tcW w:w="992" w:type="dxa"/>
          </w:tcPr>
          <w:p w14:paraId="0D66747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E8E2D1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1F6529A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6FC5C3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A6979D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B736C1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605AEE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313AEE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3528DB5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4C4D84E6" w14:textId="77777777" w:rsidTr="00890584">
        <w:trPr>
          <w:trHeight w:val="260"/>
        </w:trPr>
        <w:tc>
          <w:tcPr>
            <w:tcW w:w="567" w:type="dxa"/>
          </w:tcPr>
          <w:p w14:paraId="323AB73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9498" w:type="dxa"/>
          </w:tcPr>
          <w:p w14:paraId="1193771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ОП.03. Электроматериаловедение</w:t>
            </w:r>
          </w:p>
        </w:tc>
        <w:tc>
          <w:tcPr>
            <w:tcW w:w="992" w:type="dxa"/>
          </w:tcPr>
          <w:p w14:paraId="614CC3C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5900D23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0F8D3EA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8AA639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BBC660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5A3459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3B2192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27C092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2B78973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01768BE0" w14:textId="77777777" w:rsidTr="00890584">
        <w:trPr>
          <w:trHeight w:val="165"/>
        </w:trPr>
        <w:tc>
          <w:tcPr>
            <w:tcW w:w="567" w:type="dxa"/>
          </w:tcPr>
          <w:p w14:paraId="54F051A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9498" w:type="dxa"/>
          </w:tcPr>
          <w:p w14:paraId="227A702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ОП.04. Электротехника и основы электроники</w:t>
            </w:r>
          </w:p>
        </w:tc>
        <w:tc>
          <w:tcPr>
            <w:tcW w:w="992" w:type="dxa"/>
          </w:tcPr>
          <w:p w14:paraId="4E2D703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4037DFD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567" w:type="dxa"/>
            <w:gridSpan w:val="2"/>
          </w:tcPr>
          <w:p w14:paraId="3A9291A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3EB3C2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26FF87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C9AD11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A53D7C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D8A2D0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48EE852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59CDFFF4" w14:textId="77777777" w:rsidTr="00890584">
        <w:trPr>
          <w:trHeight w:val="186"/>
        </w:trPr>
        <w:tc>
          <w:tcPr>
            <w:tcW w:w="567" w:type="dxa"/>
          </w:tcPr>
          <w:p w14:paraId="3BE0C30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9498" w:type="dxa"/>
          </w:tcPr>
          <w:p w14:paraId="38A6B54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ОП.05. Слесарное дело</w:t>
            </w:r>
          </w:p>
        </w:tc>
        <w:tc>
          <w:tcPr>
            <w:tcW w:w="992" w:type="dxa"/>
          </w:tcPr>
          <w:p w14:paraId="6E85C3B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CB1B8D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690CF20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0AE2C9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4F2921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8DAB33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1A871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9BE7BF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3BA5918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472F7CE8" w14:textId="77777777" w:rsidTr="00890584">
        <w:trPr>
          <w:trHeight w:val="275"/>
        </w:trPr>
        <w:tc>
          <w:tcPr>
            <w:tcW w:w="567" w:type="dxa"/>
          </w:tcPr>
          <w:p w14:paraId="4EE107C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9498" w:type="dxa"/>
          </w:tcPr>
          <w:p w14:paraId="29F4833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ОП.06. Общая технология производства</w:t>
            </w:r>
          </w:p>
        </w:tc>
        <w:tc>
          <w:tcPr>
            <w:tcW w:w="992" w:type="dxa"/>
          </w:tcPr>
          <w:p w14:paraId="245981C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8D3C79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0F9CDD1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FD9E6F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57F3D8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D67E75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622CE2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04B3DA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218A06B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08869D6C" w14:textId="77777777" w:rsidTr="00890584">
        <w:trPr>
          <w:trHeight w:val="260"/>
        </w:trPr>
        <w:tc>
          <w:tcPr>
            <w:tcW w:w="567" w:type="dxa"/>
          </w:tcPr>
          <w:p w14:paraId="03D7AA8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9498" w:type="dxa"/>
          </w:tcPr>
          <w:p w14:paraId="03B4984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ОП.07. Такелажные работы</w:t>
            </w:r>
          </w:p>
        </w:tc>
        <w:tc>
          <w:tcPr>
            <w:tcW w:w="992" w:type="dxa"/>
          </w:tcPr>
          <w:p w14:paraId="424313A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256573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655CDFD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704863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39E960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5EF139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FCE66E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C4ECC3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15FC3B9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533A522C" w14:textId="77777777" w:rsidTr="00890584">
        <w:trPr>
          <w:trHeight w:val="201"/>
        </w:trPr>
        <w:tc>
          <w:tcPr>
            <w:tcW w:w="567" w:type="dxa"/>
          </w:tcPr>
          <w:p w14:paraId="2F51E6F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9498" w:type="dxa"/>
          </w:tcPr>
          <w:p w14:paraId="74175EE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 xml:space="preserve">ОП.08. Информационные технологии для </w:t>
            </w:r>
            <w:r w:rsidRPr="00140186">
              <w:rPr>
                <w:rFonts w:ascii="Times New Roman" w:hAnsi="Times New Roman" w:cs="Times New Roman"/>
                <w:color w:val="auto"/>
              </w:rPr>
              <w:t>КИПиА</w:t>
            </w:r>
          </w:p>
        </w:tc>
        <w:tc>
          <w:tcPr>
            <w:tcW w:w="992" w:type="dxa"/>
          </w:tcPr>
          <w:p w14:paraId="3FA1EDA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4227498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783CB7C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C63312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46243C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8CEADC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EDF45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2C2FB1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0D28045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2D02CE06" w14:textId="77777777" w:rsidTr="00890584">
        <w:trPr>
          <w:trHeight w:val="285"/>
        </w:trPr>
        <w:tc>
          <w:tcPr>
            <w:tcW w:w="567" w:type="dxa"/>
          </w:tcPr>
          <w:p w14:paraId="7F6F3C09" w14:textId="03B95EB0" w:rsidR="001439C1" w:rsidRPr="00140186" w:rsidRDefault="0014018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9498" w:type="dxa"/>
          </w:tcPr>
          <w:p w14:paraId="695F22E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общепрофессиональному циклу</w:t>
            </w:r>
          </w:p>
        </w:tc>
        <w:tc>
          <w:tcPr>
            <w:tcW w:w="992" w:type="dxa"/>
          </w:tcPr>
          <w:p w14:paraId="01CBA91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ПА</w:t>
            </w:r>
          </w:p>
        </w:tc>
        <w:tc>
          <w:tcPr>
            <w:tcW w:w="581" w:type="dxa"/>
            <w:gridSpan w:val="2"/>
          </w:tcPr>
          <w:p w14:paraId="7D231D7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567" w:type="dxa"/>
            <w:gridSpan w:val="2"/>
          </w:tcPr>
          <w:p w14:paraId="472E41F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4A5622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7B2EED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682BB2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0528E5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A2BDB9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6F9472B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1149B85C" w14:textId="77777777" w:rsidTr="00890584">
        <w:trPr>
          <w:trHeight w:val="140"/>
        </w:trPr>
        <w:tc>
          <w:tcPr>
            <w:tcW w:w="15593" w:type="dxa"/>
            <w:gridSpan w:val="18"/>
          </w:tcPr>
          <w:p w14:paraId="5FA67E5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П.00 Профессиональный цикл (246 часов)</w:t>
            </w:r>
          </w:p>
        </w:tc>
      </w:tr>
      <w:tr w:rsidR="001439C1" w:rsidRPr="00590C3B" w14:paraId="298E11A0" w14:textId="77777777" w:rsidTr="00890584">
        <w:trPr>
          <w:trHeight w:val="140"/>
        </w:trPr>
        <w:tc>
          <w:tcPr>
            <w:tcW w:w="15593" w:type="dxa"/>
            <w:gridSpan w:val="18"/>
          </w:tcPr>
          <w:p w14:paraId="5432525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ПМ.01 Монтаж, обслуживание и ремонт схем КИПиА</w:t>
            </w:r>
          </w:p>
        </w:tc>
      </w:tr>
      <w:tr w:rsidR="001439C1" w:rsidRPr="00590C3B" w14:paraId="1EEBED33" w14:textId="77777777" w:rsidTr="00890584">
        <w:trPr>
          <w:trHeight w:val="140"/>
        </w:trPr>
        <w:tc>
          <w:tcPr>
            <w:tcW w:w="15593" w:type="dxa"/>
            <w:gridSpan w:val="18"/>
          </w:tcPr>
          <w:p w14:paraId="4A46F32D" w14:textId="442B899C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МДК 01.01 </w:t>
            </w:r>
            <w:r w:rsidR="007371E4">
              <w:rPr>
                <w:rFonts w:ascii="Times New Roman" w:eastAsia="Times New Roman" w:hAnsi="Times New Roman" w:cs="Times New Roman"/>
                <w:b/>
                <w:color w:val="auto"/>
              </w:rPr>
              <w:t>Технология наладки, испытаний и сдачи схем КИПиА</w:t>
            </w: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(72 часа)</w:t>
            </w:r>
          </w:p>
        </w:tc>
      </w:tr>
      <w:tr w:rsidR="001439C1" w:rsidRPr="00590C3B" w14:paraId="35F91F55" w14:textId="77777777" w:rsidTr="00890584">
        <w:trPr>
          <w:trHeight w:val="128"/>
        </w:trPr>
        <w:tc>
          <w:tcPr>
            <w:tcW w:w="567" w:type="dxa"/>
          </w:tcPr>
          <w:p w14:paraId="5BF78DE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9498" w:type="dxa"/>
          </w:tcPr>
          <w:p w14:paraId="430C931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Производство и распределение электроэнергии</w:t>
            </w:r>
          </w:p>
        </w:tc>
        <w:tc>
          <w:tcPr>
            <w:tcW w:w="992" w:type="dxa"/>
          </w:tcPr>
          <w:p w14:paraId="5474AD7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B2F26E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AF3B3F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724B30D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9C9CF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83E7DE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0700BE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584D39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63B51BD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232B7131" w14:textId="77777777" w:rsidTr="00890584">
        <w:trPr>
          <w:trHeight w:val="270"/>
        </w:trPr>
        <w:tc>
          <w:tcPr>
            <w:tcW w:w="567" w:type="dxa"/>
          </w:tcPr>
          <w:p w14:paraId="3133C3C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 xml:space="preserve"> 2.</w:t>
            </w:r>
          </w:p>
        </w:tc>
        <w:tc>
          <w:tcPr>
            <w:tcW w:w="9498" w:type="dxa"/>
          </w:tcPr>
          <w:p w14:paraId="29E9FF6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 xml:space="preserve">Виды электрических схем. Основные обозначения, применяемые на электрических </w:t>
            </w:r>
            <w:r w:rsidRPr="00140186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схемах</w:t>
            </w:r>
          </w:p>
        </w:tc>
        <w:tc>
          <w:tcPr>
            <w:tcW w:w="992" w:type="dxa"/>
          </w:tcPr>
          <w:p w14:paraId="10F8246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ТЗ</w:t>
            </w:r>
          </w:p>
        </w:tc>
        <w:tc>
          <w:tcPr>
            <w:tcW w:w="581" w:type="dxa"/>
            <w:gridSpan w:val="2"/>
          </w:tcPr>
          <w:p w14:paraId="1A9870C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52B96C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544510C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8A0DDF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E6FE70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5FEEE7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00EBC1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2052CA6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44483B0A" w14:textId="77777777" w:rsidTr="00890584">
        <w:trPr>
          <w:trHeight w:val="126"/>
        </w:trPr>
        <w:tc>
          <w:tcPr>
            <w:tcW w:w="567" w:type="dxa"/>
          </w:tcPr>
          <w:p w14:paraId="54A218E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9498" w:type="dxa"/>
          </w:tcPr>
          <w:p w14:paraId="69A12C6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 xml:space="preserve">Конструкторская и технологическая документация </w:t>
            </w:r>
            <w:r w:rsidRPr="00140186">
              <w:rPr>
                <w:rFonts w:ascii="Times New Roman" w:hAnsi="Times New Roman" w:cs="Times New Roman"/>
                <w:color w:val="auto"/>
              </w:rPr>
              <w:t>на КИПиА</w:t>
            </w:r>
            <w:r w:rsidRPr="00140186"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</w:tc>
        <w:tc>
          <w:tcPr>
            <w:tcW w:w="992" w:type="dxa"/>
          </w:tcPr>
          <w:p w14:paraId="673256B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136AE9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9D56C9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0BB4A9F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CEA189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BBD3B5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59AF33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4725B8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622F1BB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8A2CD96" w14:textId="77777777" w:rsidTr="00890584">
        <w:trPr>
          <w:trHeight w:val="129"/>
        </w:trPr>
        <w:tc>
          <w:tcPr>
            <w:tcW w:w="567" w:type="dxa"/>
          </w:tcPr>
          <w:p w14:paraId="220DC18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9498" w:type="dxa"/>
          </w:tcPr>
          <w:p w14:paraId="04C547A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Технология электромонтажных работ</w:t>
            </w:r>
          </w:p>
        </w:tc>
        <w:tc>
          <w:tcPr>
            <w:tcW w:w="992" w:type="dxa"/>
          </w:tcPr>
          <w:p w14:paraId="1F5AD10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7A128B1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46F6B2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316F1AE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E66DD7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B49F84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FC615B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D3C764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43928FC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0BE1041" w14:textId="77777777" w:rsidTr="00890584">
        <w:trPr>
          <w:trHeight w:val="545"/>
        </w:trPr>
        <w:tc>
          <w:tcPr>
            <w:tcW w:w="567" w:type="dxa"/>
          </w:tcPr>
          <w:p w14:paraId="48B5DCD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9498" w:type="dxa"/>
          </w:tcPr>
          <w:p w14:paraId="03E60CC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монтажу электрических схем</w:t>
            </w:r>
          </w:p>
        </w:tc>
        <w:tc>
          <w:tcPr>
            <w:tcW w:w="992" w:type="dxa"/>
          </w:tcPr>
          <w:p w14:paraId="2B8524F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DE8803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8C497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5FEB925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6B59858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464137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E4B6F1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EF2457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0F5F940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07FDB3A1" w14:textId="77777777" w:rsidTr="00890584">
        <w:trPr>
          <w:trHeight w:val="131"/>
        </w:trPr>
        <w:tc>
          <w:tcPr>
            <w:tcW w:w="567" w:type="dxa"/>
          </w:tcPr>
          <w:p w14:paraId="76826D4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9498" w:type="dxa"/>
          </w:tcPr>
          <w:p w14:paraId="04A7D4B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Маркировка проводов, расчет проводников согласно нагрузке</w:t>
            </w:r>
          </w:p>
        </w:tc>
        <w:tc>
          <w:tcPr>
            <w:tcW w:w="992" w:type="dxa"/>
          </w:tcPr>
          <w:p w14:paraId="3598AE6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3D6850A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5EC0F2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C0F4E1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6233EE9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D5625E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CF9B89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32C057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0ADAD3D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2DD19449" w14:textId="77777777" w:rsidTr="00890584">
        <w:trPr>
          <w:trHeight w:val="403"/>
        </w:trPr>
        <w:tc>
          <w:tcPr>
            <w:tcW w:w="567" w:type="dxa"/>
          </w:tcPr>
          <w:p w14:paraId="2AE0D6C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9498" w:type="dxa"/>
          </w:tcPr>
          <w:p w14:paraId="0E9C0EA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Техническое обслуживание и эксплуатация приборов и систем автоматики в соответствии с регламентом, требованиями охраны труда, бережливого производства и экологической безопасности</w:t>
            </w:r>
          </w:p>
        </w:tc>
        <w:tc>
          <w:tcPr>
            <w:tcW w:w="992" w:type="dxa"/>
          </w:tcPr>
          <w:p w14:paraId="13EAA9E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C85EF1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93156B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4D76CE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377A11B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10688F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2C19D1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B42CA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632216C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2B278493" w14:textId="77777777" w:rsidTr="00890584">
        <w:trPr>
          <w:trHeight w:val="70"/>
        </w:trPr>
        <w:tc>
          <w:tcPr>
            <w:tcW w:w="567" w:type="dxa"/>
          </w:tcPr>
          <w:p w14:paraId="5C3277E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9498" w:type="dxa"/>
          </w:tcPr>
          <w:p w14:paraId="54C027E9" w14:textId="69156B4C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Технология проведения электроизмерительных работ</w:t>
            </w:r>
          </w:p>
        </w:tc>
        <w:tc>
          <w:tcPr>
            <w:tcW w:w="992" w:type="dxa"/>
          </w:tcPr>
          <w:p w14:paraId="6AC7E69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1E5291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F66E85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EB60C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65EC03E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A5EF12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755B05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D5AF7A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35DAEF9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FEE8306" w14:textId="77777777" w:rsidTr="00890584">
        <w:trPr>
          <w:trHeight w:val="260"/>
        </w:trPr>
        <w:tc>
          <w:tcPr>
            <w:tcW w:w="567" w:type="dxa"/>
          </w:tcPr>
          <w:p w14:paraId="2615BEC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9498" w:type="dxa"/>
          </w:tcPr>
          <w:p w14:paraId="2B4423F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 xml:space="preserve">Заземление и заземляющие устройства, их монтаж </w:t>
            </w:r>
          </w:p>
        </w:tc>
        <w:tc>
          <w:tcPr>
            <w:tcW w:w="992" w:type="dxa"/>
          </w:tcPr>
          <w:p w14:paraId="7025A95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6FDED8F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336F59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E797F8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161EECD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B70929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B4F50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128507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02A430B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86EE4A8" w14:textId="77777777" w:rsidTr="00890584">
        <w:trPr>
          <w:trHeight w:val="70"/>
        </w:trPr>
        <w:tc>
          <w:tcPr>
            <w:tcW w:w="567" w:type="dxa"/>
          </w:tcPr>
          <w:p w14:paraId="2C2563A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10</w:t>
            </w:r>
          </w:p>
        </w:tc>
        <w:tc>
          <w:tcPr>
            <w:tcW w:w="9498" w:type="dxa"/>
          </w:tcPr>
          <w:p w14:paraId="316C6FC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color w:val="auto"/>
              </w:rPr>
              <w:t>Порядок монтажа электрических схем</w:t>
            </w:r>
          </w:p>
        </w:tc>
        <w:tc>
          <w:tcPr>
            <w:tcW w:w="992" w:type="dxa"/>
          </w:tcPr>
          <w:p w14:paraId="280A1AE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6B6434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93F688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099372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20E539D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4E8DE2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4A01B7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D4BA4F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6A054D2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D4D6784" w14:textId="77777777" w:rsidTr="00890584">
        <w:trPr>
          <w:trHeight w:val="286"/>
        </w:trPr>
        <w:tc>
          <w:tcPr>
            <w:tcW w:w="567" w:type="dxa"/>
          </w:tcPr>
          <w:p w14:paraId="0146E00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9498" w:type="dxa"/>
          </w:tcPr>
          <w:p w14:paraId="170DC5C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color w:val="auto"/>
              </w:rPr>
              <w:t>Виды и правила применения средств индивидуальной и коллективной защиты при монтаже, обслуживание и ремонте схем КИПиА.</w:t>
            </w:r>
          </w:p>
        </w:tc>
        <w:tc>
          <w:tcPr>
            <w:tcW w:w="992" w:type="dxa"/>
          </w:tcPr>
          <w:p w14:paraId="0668936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74EC637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BB0005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A0AE04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2E49E9B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498E67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8CEC8F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0005BC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78CD0BD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33EBC1A" w14:textId="77777777" w:rsidTr="00890584">
        <w:trPr>
          <w:trHeight w:val="578"/>
        </w:trPr>
        <w:tc>
          <w:tcPr>
            <w:tcW w:w="567" w:type="dxa"/>
          </w:tcPr>
          <w:p w14:paraId="4D89166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12</w:t>
            </w:r>
          </w:p>
        </w:tc>
        <w:tc>
          <w:tcPr>
            <w:tcW w:w="9498" w:type="dxa"/>
          </w:tcPr>
          <w:p w14:paraId="1F2C88F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color w:val="auto"/>
              </w:rPr>
              <w:t>Требования охраны труда, пожарной, промышленной, экологической безопасности и электробезопасности при монтаже, обслуживание и ремонте схем КИПиА.</w:t>
            </w:r>
          </w:p>
        </w:tc>
        <w:tc>
          <w:tcPr>
            <w:tcW w:w="992" w:type="dxa"/>
          </w:tcPr>
          <w:p w14:paraId="0A8E492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0F98976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BF56CD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15E2C5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567" w:type="dxa"/>
            <w:gridSpan w:val="2"/>
          </w:tcPr>
          <w:p w14:paraId="54D78ED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C8EF53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363150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2A8EB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3AB23F9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DB92B75" w14:textId="77777777" w:rsidTr="00890584">
        <w:trPr>
          <w:trHeight w:val="274"/>
        </w:trPr>
        <w:tc>
          <w:tcPr>
            <w:tcW w:w="567" w:type="dxa"/>
          </w:tcPr>
          <w:p w14:paraId="78C3246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13</w:t>
            </w:r>
          </w:p>
        </w:tc>
        <w:tc>
          <w:tcPr>
            <w:tcW w:w="9498" w:type="dxa"/>
          </w:tcPr>
          <w:p w14:paraId="7157B5DD" w14:textId="3A024D36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Промежуточная аттестация (тест) по МДК 01.01 </w:t>
            </w:r>
            <w:r w:rsidR="007371E4">
              <w:rPr>
                <w:rFonts w:ascii="Times New Roman" w:eastAsia="Times New Roman" w:hAnsi="Times New Roman" w:cs="Times New Roman"/>
                <w:b/>
                <w:color w:val="auto"/>
              </w:rPr>
              <w:t>Технология наладки, испытаний и сдачи схем КИПиА</w:t>
            </w:r>
          </w:p>
        </w:tc>
        <w:tc>
          <w:tcPr>
            <w:tcW w:w="992" w:type="dxa"/>
          </w:tcPr>
          <w:p w14:paraId="4CE8DFA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ПА</w:t>
            </w:r>
          </w:p>
        </w:tc>
        <w:tc>
          <w:tcPr>
            <w:tcW w:w="581" w:type="dxa"/>
            <w:gridSpan w:val="2"/>
          </w:tcPr>
          <w:p w14:paraId="1CD84FE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17E02A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A394B5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567" w:type="dxa"/>
            <w:gridSpan w:val="2"/>
          </w:tcPr>
          <w:p w14:paraId="130C0DB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07604E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AA72EA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AB62FA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1A4F428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B9A130E" w14:textId="77777777" w:rsidTr="00890584">
        <w:trPr>
          <w:trHeight w:val="260"/>
        </w:trPr>
        <w:tc>
          <w:tcPr>
            <w:tcW w:w="15593" w:type="dxa"/>
            <w:gridSpan w:val="18"/>
          </w:tcPr>
          <w:p w14:paraId="73C51A9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ПП.01 Производственная практика (174 часа)</w:t>
            </w:r>
          </w:p>
        </w:tc>
      </w:tr>
      <w:tr w:rsidR="00DC4464" w:rsidRPr="00590C3B" w14:paraId="753069D6" w14:textId="77777777" w:rsidTr="00890584">
        <w:trPr>
          <w:trHeight w:val="446"/>
        </w:trPr>
        <w:tc>
          <w:tcPr>
            <w:tcW w:w="567" w:type="dxa"/>
          </w:tcPr>
          <w:p w14:paraId="10D9F833" w14:textId="0EC50B96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498" w:type="dxa"/>
          </w:tcPr>
          <w:p w14:paraId="1513769A" w14:textId="7D8D69EC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DC4464">
              <w:rPr>
                <w:rFonts w:ascii="Times New Roman" w:eastAsia="Times New Roman" w:hAnsi="Times New Roman" w:cs="Times New Roman"/>
                <w:b/>
                <w:color w:val="auto"/>
              </w:rPr>
              <w:t>Ознакомление с предприятием, инструктаж по требованиям безопасности.</w:t>
            </w:r>
            <w:r w:rsidRPr="00DC4464">
              <w:rPr>
                <w:rFonts w:ascii="Times New Roman" w:eastAsia="Times New Roman" w:hAnsi="Times New Roman" w:cs="Times New Roman"/>
                <w:color w:val="auto"/>
              </w:rPr>
              <w:t xml:space="preserve"> Электробезопасность и пожарная безопасность на предприятии.</w:t>
            </w:r>
          </w:p>
        </w:tc>
        <w:tc>
          <w:tcPr>
            <w:tcW w:w="992" w:type="dxa"/>
          </w:tcPr>
          <w:p w14:paraId="26B99CA8" w14:textId="7EB0DED3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5" w:type="dxa"/>
          </w:tcPr>
          <w:p w14:paraId="39BBA10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E1DC57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72D2EF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B7061C5" w14:textId="55743EDC" w:rsidR="00DC4464" w:rsidRPr="00140186" w:rsidRDefault="0089058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5163B5C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94287C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85F1B3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43A3924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48AF4720" w14:textId="77777777" w:rsidTr="00890584">
        <w:trPr>
          <w:trHeight w:val="446"/>
        </w:trPr>
        <w:tc>
          <w:tcPr>
            <w:tcW w:w="567" w:type="dxa"/>
          </w:tcPr>
          <w:p w14:paraId="596D787C" w14:textId="385A435F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498" w:type="dxa"/>
          </w:tcPr>
          <w:p w14:paraId="57B41499" w14:textId="27E87FE8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Внешний осмотр приборов и средств автоматики: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Проверка целостности корпусов, смотровых стекол, пломб, наличия маркировок.</w:t>
            </w:r>
          </w:p>
        </w:tc>
        <w:tc>
          <w:tcPr>
            <w:tcW w:w="992" w:type="dxa"/>
          </w:tcPr>
          <w:p w14:paraId="32870C79" w14:textId="1D7FA8C5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1F63E1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EB90B2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BED378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678F40A" w14:textId="74C59B2A" w:rsidR="00DC4464" w:rsidRPr="00140186" w:rsidRDefault="0089058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7936F8F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CFA646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CEA149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7B24AA8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05A0DF88" w14:textId="77777777" w:rsidTr="00890584">
        <w:trPr>
          <w:trHeight w:val="421"/>
        </w:trPr>
        <w:tc>
          <w:tcPr>
            <w:tcW w:w="567" w:type="dxa"/>
          </w:tcPr>
          <w:p w14:paraId="5D593D16" w14:textId="79D77118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9498" w:type="dxa"/>
          </w:tcPr>
          <w:p w14:paraId="4389690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Очистка приборов и оборудования КИПиА: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Удаление пыли, грязи, технологических наслоений с поверхностей приборов, датчиков, трубных проводок.</w:t>
            </w:r>
          </w:p>
        </w:tc>
        <w:tc>
          <w:tcPr>
            <w:tcW w:w="992" w:type="dxa"/>
          </w:tcPr>
          <w:p w14:paraId="099025C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A0678D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556D4B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F2BD0E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EF9953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27DD54E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10E6B5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139EC5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62D5EF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7683CD04" w14:textId="77777777" w:rsidTr="00890584">
        <w:trPr>
          <w:trHeight w:val="415"/>
        </w:trPr>
        <w:tc>
          <w:tcPr>
            <w:tcW w:w="567" w:type="dxa"/>
          </w:tcPr>
          <w:p w14:paraId="07AC27EC" w14:textId="591AA0E6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498" w:type="dxa"/>
          </w:tcPr>
          <w:p w14:paraId="72842F1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Демонтаж приборов КИПиА: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Аккуратное снятие приборов (манометров, термометров, датчиков, преобразователей) с трубопроводов, оборудования или щитов по заданию наставника.</w:t>
            </w:r>
          </w:p>
        </w:tc>
        <w:tc>
          <w:tcPr>
            <w:tcW w:w="992" w:type="dxa"/>
          </w:tcPr>
          <w:p w14:paraId="540FABE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8434E7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26A50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A96613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61DAE5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5BB519A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DA5759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F9D8AA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9DD369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214C9612" w14:textId="77777777" w:rsidTr="00890584">
        <w:trPr>
          <w:trHeight w:val="149"/>
        </w:trPr>
        <w:tc>
          <w:tcPr>
            <w:tcW w:w="567" w:type="dxa"/>
          </w:tcPr>
          <w:p w14:paraId="395CF8F5" w14:textId="6D9B8912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5</w:t>
            </w:r>
          </w:p>
        </w:tc>
        <w:tc>
          <w:tcPr>
            <w:tcW w:w="9498" w:type="dxa"/>
          </w:tcPr>
          <w:p w14:paraId="3EC7951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Монтаж приборов КИПиА: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Установка приборов на штатные места с соблюдением правил ориентации, герметичности соединений.</w:t>
            </w:r>
          </w:p>
        </w:tc>
        <w:tc>
          <w:tcPr>
            <w:tcW w:w="992" w:type="dxa"/>
          </w:tcPr>
          <w:p w14:paraId="09AE5A4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0CA635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F51924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765F5A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D8CF14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7311688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DE3787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A91C92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5DE6EC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25E9F16C" w14:textId="77777777" w:rsidTr="00890584">
        <w:trPr>
          <w:trHeight w:val="299"/>
        </w:trPr>
        <w:tc>
          <w:tcPr>
            <w:tcW w:w="567" w:type="dxa"/>
          </w:tcPr>
          <w:p w14:paraId="1225F8D9" w14:textId="02E65880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9498" w:type="dxa"/>
          </w:tcPr>
          <w:p w14:paraId="55C85B2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Подготовка трубных проводок: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Резка, гибка, развальцовка, нарезка резьбы на трубках малого диаметра (обычно 6-22 мм).</w:t>
            </w:r>
          </w:p>
        </w:tc>
        <w:tc>
          <w:tcPr>
            <w:tcW w:w="992" w:type="dxa"/>
          </w:tcPr>
          <w:p w14:paraId="025E859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F38E80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52AF28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BA7BBB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CD8AFE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6FDFE2C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B0C44F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0BF5D1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862808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3AD4070F" w14:textId="77777777" w:rsidTr="00890584">
        <w:trPr>
          <w:trHeight w:val="435"/>
        </w:trPr>
        <w:tc>
          <w:tcPr>
            <w:tcW w:w="567" w:type="dxa"/>
          </w:tcPr>
          <w:p w14:paraId="1ADF740F" w14:textId="59DDDBC6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9498" w:type="dxa"/>
          </w:tcPr>
          <w:p w14:paraId="0974234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Сборка трубных схем обвязки приборов: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Монтаж импульсных линий от точек отбора до приборов с использованием фитингов, вентилей, тройников.</w:t>
            </w:r>
          </w:p>
        </w:tc>
        <w:tc>
          <w:tcPr>
            <w:tcW w:w="992" w:type="dxa"/>
          </w:tcPr>
          <w:p w14:paraId="477A9E6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461CC5E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8E187A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F1F311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AAA59F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044AAEE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023A62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2AA441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490408D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2B618841" w14:textId="77777777" w:rsidTr="00890584">
        <w:trPr>
          <w:trHeight w:val="285"/>
        </w:trPr>
        <w:tc>
          <w:tcPr>
            <w:tcW w:w="567" w:type="dxa"/>
          </w:tcPr>
          <w:p w14:paraId="731F93F3" w14:textId="2F451A64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8</w:t>
            </w:r>
          </w:p>
        </w:tc>
        <w:tc>
          <w:tcPr>
            <w:tcW w:w="9498" w:type="dxa"/>
          </w:tcPr>
          <w:p w14:paraId="1D7BD8C0" w14:textId="53086A2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Проверка герметичности трубных соединений и обвязки: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Опрессовка воздухом или водой, </w:t>
            </w:r>
            <w:proofErr w:type="spellStart"/>
            <w:r w:rsidRPr="00140186">
              <w:rPr>
                <w:rFonts w:ascii="Times New Roman" w:hAnsi="Times New Roman" w:cs="Times New Roman"/>
                <w:color w:val="auto"/>
              </w:rPr>
              <w:t>обмыливание</w:t>
            </w:r>
            <w:proofErr w:type="spellEnd"/>
            <w:r w:rsidRPr="00140186">
              <w:rPr>
                <w:rFonts w:ascii="Times New Roman" w:hAnsi="Times New Roman" w:cs="Times New Roman"/>
                <w:color w:val="auto"/>
              </w:rPr>
              <w:t>, проверка на отсутствие течей.</w:t>
            </w:r>
          </w:p>
        </w:tc>
        <w:tc>
          <w:tcPr>
            <w:tcW w:w="992" w:type="dxa"/>
          </w:tcPr>
          <w:p w14:paraId="333700D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6026F4D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18BCEA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B846BE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22C91C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2E23C5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5C30B6E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3E5C70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112700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0A147EA6" w14:textId="77777777" w:rsidTr="00890584">
        <w:trPr>
          <w:trHeight w:val="245"/>
        </w:trPr>
        <w:tc>
          <w:tcPr>
            <w:tcW w:w="567" w:type="dxa"/>
          </w:tcPr>
          <w:p w14:paraId="57B4DDCF" w14:textId="0912488C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9</w:t>
            </w:r>
          </w:p>
        </w:tc>
        <w:tc>
          <w:tcPr>
            <w:tcW w:w="9498" w:type="dxa"/>
          </w:tcPr>
          <w:p w14:paraId="50AE30E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Маркировка трубных проводок и кабелей: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Нанесение бирок, этикеток согласно схеме и правилам предприятия.</w:t>
            </w:r>
          </w:p>
        </w:tc>
        <w:tc>
          <w:tcPr>
            <w:tcW w:w="992" w:type="dxa"/>
          </w:tcPr>
          <w:p w14:paraId="45960A0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280C2DD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646CBB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5024A6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3ED354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E22835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5D14AB0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CF29F0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02CCE90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680F1C3E" w14:textId="77777777" w:rsidTr="00890584">
        <w:trPr>
          <w:trHeight w:val="594"/>
        </w:trPr>
        <w:tc>
          <w:tcPr>
            <w:tcW w:w="567" w:type="dxa"/>
          </w:tcPr>
          <w:p w14:paraId="4F4B5643" w14:textId="1D75CAA6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10</w:t>
            </w:r>
          </w:p>
        </w:tc>
        <w:tc>
          <w:tcPr>
            <w:tcW w:w="9498" w:type="dxa"/>
          </w:tcPr>
          <w:p w14:paraId="18391C6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Прокладка кабелей КИПиА: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Укладка кабелей в лотки, короба, трубы, на опорные конструкции под руководством.</w:t>
            </w:r>
          </w:p>
        </w:tc>
        <w:tc>
          <w:tcPr>
            <w:tcW w:w="992" w:type="dxa"/>
          </w:tcPr>
          <w:p w14:paraId="62035E5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36469E3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E30C52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00837D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65328A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F4C01B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71EB6C6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FAB775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200E84F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3BCA4D3A" w14:textId="77777777" w:rsidTr="00890584">
        <w:trPr>
          <w:trHeight w:val="409"/>
        </w:trPr>
        <w:tc>
          <w:tcPr>
            <w:tcW w:w="567" w:type="dxa"/>
          </w:tcPr>
          <w:p w14:paraId="26BB58AE" w14:textId="4AEC071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9498" w:type="dxa"/>
          </w:tcPr>
          <w:p w14:paraId="7C45E31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Подключение пневматических линий: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Монтаж и подключение шлангов, трубок к пневмоприводам, клапанам, позиционерам, регуляторам.</w:t>
            </w:r>
          </w:p>
        </w:tc>
        <w:tc>
          <w:tcPr>
            <w:tcW w:w="992" w:type="dxa"/>
          </w:tcPr>
          <w:p w14:paraId="202638C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55C3BE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E73B79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56A9D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FBF824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0F6262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0E2274C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AE671C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55A87CD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25A0AB2A" w14:textId="77777777" w:rsidTr="00890584">
        <w:trPr>
          <w:trHeight w:val="265"/>
        </w:trPr>
        <w:tc>
          <w:tcPr>
            <w:tcW w:w="567" w:type="dxa"/>
          </w:tcPr>
          <w:p w14:paraId="5B016CFB" w14:textId="5BD8CD74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12</w:t>
            </w:r>
          </w:p>
        </w:tc>
        <w:tc>
          <w:tcPr>
            <w:tcW w:w="9498" w:type="dxa"/>
          </w:tcPr>
          <w:p w14:paraId="60BEBAE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Проверка работы пневматических приводов и клапанов: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Контроль срабатывания при подаче/сбросе давления воздуха.</w:t>
            </w:r>
          </w:p>
        </w:tc>
        <w:tc>
          <w:tcPr>
            <w:tcW w:w="992" w:type="dxa"/>
          </w:tcPr>
          <w:p w14:paraId="1014914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015F91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602500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1C4365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F65985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7935C8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4B5102E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DEA292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1B3A461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53420012" w14:textId="77777777" w:rsidTr="00890584">
        <w:trPr>
          <w:trHeight w:val="127"/>
        </w:trPr>
        <w:tc>
          <w:tcPr>
            <w:tcW w:w="567" w:type="dxa"/>
          </w:tcPr>
          <w:p w14:paraId="1FD341ED" w14:textId="274EBBA6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13</w:t>
            </w:r>
          </w:p>
        </w:tc>
        <w:tc>
          <w:tcPr>
            <w:tcW w:w="9498" w:type="dxa"/>
          </w:tcPr>
          <w:p w14:paraId="0694E88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Подготовка кабельных окончаний: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Снятие изоляции, </w:t>
            </w:r>
            <w:proofErr w:type="spellStart"/>
            <w:r w:rsidRPr="00140186">
              <w:rPr>
                <w:rFonts w:ascii="Times New Roman" w:hAnsi="Times New Roman" w:cs="Times New Roman"/>
                <w:color w:val="auto"/>
              </w:rPr>
              <w:t>оконцевание</w:t>
            </w:r>
            <w:proofErr w:type="spellEnd"/>
            <w:r w:rsidRPr="00140186">
              <w:rPr>
                <w:rFonts w:ascii="Times New Roman" w:hAnsi="Times New Roman" w:cs="Times New Roman"/>
                <w:color w:val="auto"/>
              </w:rPr>
              <w:t xml:space="preserve"> наконечниками (гильзами), опрессовка.</w:t>
            </w:r>
          </w:p>
        </w:tc>
        <w:tc>
          <w:tcPr>
            <w:tcW w:w="992" w:type="dxa"/>
          </w:tcPr>
          <w:p w14:paraId="19A87AA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6F77023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39C906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5CC80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A71F9F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18EB77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2B21486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6E3F1D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1C164B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629C8371" w14:textId="77777777" w:rsidTr="00890584">
        <w:trPr>
          <w:trHeight w:val="407"/>
        </w:trPr>
        <w:tc>
          <w:tcPr>
            <w:tcW w:w="567" w:type="dxa"/>
          </w:tcPr>
          <w:p w14:paraId="26099DD7" w14:textId="1281A759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14</w:t>
            </w:r>
          </w:p>
        </w:tc>
        <w:tc>
          <w:tcPr>
            <w:tcW w:w="9498" w:type="dxa"/>
          </w:tcPr>
          <w:p w14:paraId="59F8F8C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Подключение электрических приборов: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Подсоединение проводов к клеммным колодкам приборов, датчиков, исполнительных механизмов согласно схеме.</w:t>
            </w:r>
          </w:p>
        </w:tc>
        <w:tc>
          <w:tcPr>
            <w:tcW w:w="992" w:type="dxa"/>
          </w:tcPr>
          <w:p w14:paraId="3F6CC28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4A70C0B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29EF5D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74B0C0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51871B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CF037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1C40C5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791992C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521F40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588315DF" w14:textId="77777777" w:rsidTr="00890584">
        <w:trPr>
          <w:trHeight w:val="147"/>
        </w:trPr>
        <w:tc>
          <w:tcPr>
            <w:tcW w:w="567" w:type="dxa"/>
          </w:tcPr>
          <w:p w14:paraId="296B7565" w14:textId="12FDC538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15</w:t>
            </w:r>
          </w:p>
        </w:tc>
        <w:tc>
          <w:tcPr>
            <w:tcW w:w="9498" w:type="dxa"/>
          </w:tcPr>
          <w:p w14:paraId="1A837A6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Сборка простых электрических схем управления: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Монтаж цепей кнопок, ламп, реле на учебных стендах или панелях.</w:t>
            </w:r>
          </w:p>
        </w:tc>
        <w:tc>
          <w:tcPr>
            <w:tcW w:w="992" w:type="dxa"/>
          </w:tcPr>
          <w:p w14:paraId="40FAE18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3AA253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163C6B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CC2D6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2F5D19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B7617D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C7CB34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36F6520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22B6C3D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2011185D" w14:textId="77777777" w:rsidTr="00890584">
        <w:trPr>
          <w:trHeight w:val="141"/>
        </w:trPr>
        <w:tc>
          <w:tcPr>
            <w:tcW w:w="567" w:type="dxa"/>
          </w:tcPr>
          <w:p w14:paraId="37EAE9E6" w14:textId="2C83BE8D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16</w:t>
            </w:r>
          </w:p>
        </w:tc>
        <w:tc>
          <w:tcPr>
            <w:tcW w:w="9498" w:type="dxa"/>
          </w:tcPr>
          <w:p w14:paraId="4A1BE6E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Проверка целостности и сопротивления изоляции кабелей: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Использование мегаомметра под наблюдением.</w:t>
            </w:r>
          </w:p>
        </w:tc>
        <w:tc>
          <w:tcPr>
            <w:tcW w:w="992" w:type="dxa"/>
          </w:tcPr>
          <w:p w14:paraId="2B754D2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4E1CF3C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7C2199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C5CF4C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52722E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971C83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D1A9B7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40CB8BA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5BBA95C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38192569" w14:textId="77777777" w:rsidTr="00890584">
        <w:trPr>
          <w:trHeight w:val="163"/>
        </w:trPr>
        <w:tc>
          <w:tcPr>
            <w:tcW w:w="567" w:type="dxa"/>
          </w:tcPr>
          <w:p w14:paraId="4AE0612E" w14:textId="5531EC75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17</w:t>
            </w:r>
          </w:p>
        </w:tc>
        <w:tc>
          <w:tcPr>
            <w:tcW w:w="9498" w:type="dxa"/>
          </w:tcPr>
          <w:p w14:paraId="1CFD00CC" w14:textId="3511CD78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"</w:t>
            </w:r>
            <w:proofErr w:type="spellStart"/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Прозвонка</w:t>
            </w:r>
            <w:proofErr w:type="spellEnd"/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" электрических цепей: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Проверка целостности проводников, правильности соединений с помощью мультиметра или тестера.</w:t>
            </w:r>
          </w:p>
        </w:tc>
        <w:tc>
          <w:tcPr>
            <w:tcW w:w="992" w:type="dxa"/>
          </w:tcPr>
          <w:p w14:paraId="311458D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4A11BE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3B93B8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42E4BC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F1E6DB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D64879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4B33BF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5B1174A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47B64F9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201128AF" w14:textId="77777777" w:rsidTr="00890584">
        <w:trPr>
          <w:trHeight w:val="70"/>
        </w:trPr>
        <w:tc>
          <w:tcPr>
            <w:tcW w:w="567" w:type="dxa"/>
          </w:tcPr>
          <w:p w14:paraId="37BCEBC9" w14:textId="7749180C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18</w:t>
            </w:r>
          </w:p>
        </w:tc>
        <w:tc>
          <w:tcPr>
            <w:tcW w:w="9498" w:type="dxa"/>
          </w:tcPr>
          <w:p w14:paraId="65AE522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Замена предохранителей в приборах и щитах КИПиА.</w:t>
            </w:r>
          </w:p>
        </w:tc>
        <w:tc>
          <w:tcPr>
            <w:tcW w:w="992" w:type="dxa"/>
          </w:tcPr>
          <w:p w14:paraId="6B92EE6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ED184E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6E5039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AC67D3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BBE488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DF20B1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9A017D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3DC0876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1E182A0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1C720F9F" w14:textId="77777777" w:rsidTr="00890584">
        <w:trPr>
          <w:trHeight w:val="138"/>
        </w:trPr>
        <w:tc>
          <w:tcPr>
            <w:tcW w:w="567" w:type="dxa"/>
          </w:tcPr>
          <w:p w14:paraId="4D5288C1" w14:textId="4A2C7281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19</w:t>
            </w:r>
          </w:p>
        </w:tc>
        <w:tc>
          <w:tcPr>
            <w:tcW w:w="9498" w:type="dxa"/>
          </w:tcPr>
          <w:p w14:paraId="7255436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Замена расходных элементов: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Светофильтров, ламп подсветки шкал, батареек в портативных приборах.</w:t>
            </w:r>
          </w:p>
        </w:tc>
        <w:tc>
          <w:tcPr>
            <w:tcW w:w="992" w:type="dxa"/>
          </w:tcPr>
          <w:p w14:paraId="4C06D65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3D59122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D1B5B5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D8C9A6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60D6F2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C6D713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D9E6E6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71FF450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90914D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36E722E3" w14:textId="77777777" w:rsidTr="00890584">
        <w:trPr>
          <w:trHeight w:val="153"/>
        </w:trPr>
        <w:tc>
          <w:tcPr>
            <w:tcW w:w="567" w:type="dxa"/>
          </w:tcPr>
          <w:p w14:paraId="5ECDF61D" w14:textId="2631994E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20</w:t>
            </w:r>
          </w:p>
        </w:tc>
        <w:tc>
          <w:tcPr>
            <w:tcW w:w="9498" w:type="dxa"/>
          </w:tcPr>
          <w:p w14:paraId="1E67AEF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Техническое обслуживание первичных преобразователей: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Очистка чувствительных элементов термопар, термосопротивлений, мембран датчиков давления.</w:t>
            </w:r>
          </w:p>
        </w:tc>
        <w:tc>
          <w:tcPr>
            <w:tcW w:w="992" w:type="dxa"/>
          </w:tcPr>
          <w:p w14:paraId="0AAF4FC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2948BA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7BDE03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A4F0BA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7DD6B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7A2D8E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D693A5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8EFFCA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79BBDBA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313EEC18" w14:textId="77777777" w:rsidTr="006C5151">
        <w:trPr>
          <w:trHeight w:val="282"/>
        </w:trPr>
        <w:tc>
          <w:tcPr>
            <w:tcW w:w="567" w:type="dxa"/>
          </w:tcPr>
          <w:p w14:paraId="5C322A5E" w14:textId="57D3020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21</w:t>
            </w:r>
          </w:p>
        </w:tc>
        <w:tc>
          <w:tcPr>
            <w:tcW w:w="9498" w:type="dxa"/>
          </w:tcPr>
          <w:p w14:paraId="0B90321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Проверка показаний приборов визуально: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Сравнение показаний рабочих приборов с контрольными (образцовыми) или технологическими параметрами.</w:t>
            </w:r>
          </w:p>
        </w:tc>
        <w:tc>
          <w:tcPr>
            <w:tcW w:w="992" w:type="dxa"/>
          </w:tcPr>
          <w:p w14:paraId="35DD687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9FCFF6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DF2DB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1EAC09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EC4B2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50B3A1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AC1073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A3F521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6A3C957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456D86F2" w14:textId="77777777" w:rsidTr="00890584">
        <w:trPr>
          <w:trHeight w:val="302"/>
        </w:trPr>
        <w:tc>
          <w:tcPr>
            <w:tcW w:w="567" w:type="dxa"/>
          </w:tcPr>
          <w:p w14:paraId="55F423D8" w14:textId="5501A554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22</w:t>
            </w:r>
          </w:p>
        </w:tc>
        <w:tc>
          <w:tcPr>
            <w:tcW w:w="9498" w:type="dxa"/>
          </w:tcPr>
          <w:p w14:paraId="120FE81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Документирование параметров: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Запись показаний приборов (температур, давлений, уровней, расходов) в оперативные журналы или формы.</w:t>
            </w:r>
          </w:p>
        </w:tc>
        <w:tc>
          <w:tcPr>
            <w:tcW w:w="992" w:type="dxa"/>
          </w:tcPr>
          <w:p w14:paraId="074887C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48E0F6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8F18CA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5AEB3C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A336E1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214882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B7574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C9BC08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5E357F9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5F1FA764" w14:textId="77777777" w:rsidTr="00890584">
        <w:trPr>
          <w:trHeight w:val="169"/>
        </w:trPr>
        <w:tc>
          <w:tcPr>
            <w:tcW w:w="567" w:type="dxa"/>
          </w:tcPr>
          <w:p w14:paraId="15DED4BF" w14:textId="3B3058BD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23</w:t>
            </w:r>
          </w:p>
        </w:tc>
        <w:tc>
          <w:tcPr>
            <w:tcW w:w="9498" w:type="dxa"/>
          </w:tcPr>
          <w:p w14:paraId="20946D4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Наблюдение за работой систем автоматического регулирования (САР):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Визуальный контроль стабильности процесса по приборам.</w:t>
            </w:r>
          </w:p>
        </w:tc>
        <w:tc>
          <w:tcPr>
            <w:tcW w:w="992" w:type="dxa"/>
          </w:tcPr>
          <w:p w14:paraId="7930A74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A8E96B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B38428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85DAF7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D20D0A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EF0820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B8788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EF542F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2216C8B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665C64DF" w14:textId="77777777" w:rsidTr="00890584">
        <w:trPr>
          <w:trHeight w:val="820"/>
        </w:trPr>
        <w:tc>
          <w:tcPr>
            <w:tcW w:w="567" w:type="dxa"/>
          </w:tcPr>
          <w:p w14:paraId="5C659206" w14:textId="48C9209A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24</w:t>
            </w:r>
          </w:p>
        </w:tc>
        <w:tc>
          <w:tcPr>
            <w:tcW w:w="9498" w:type="dxa"/>
          </w:tcPr>
          <w:p w14:paraId="3F9FE33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Выполнение операций по переключению режимов работы АСУ ТП: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Перевод регуляторов с "Автомата" на "Ручной" режим и обратно под строгим контролем наставника или оператора.</w:t>
            </w:r>
          </w:p>
        </w:tc>
        <w:tc>
          <w:tcPr>
            <w:tcW w:w="992" w:type="dxa"/>
          </w:tcPr>
          <w:p w14:paraId="73DBC80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195D71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C6859E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A4DCBA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589E21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5B356D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C17185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D0DE88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799F110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7FFF98ED" w14:textId="77777777" w:rsidTr="00890584">
        <w:trPr>
          <w:trHeight w:val="70"/>
        </w:trPr>
        <w:tc>
          <w:tcPr>
            <w:tcW w:w="567" w:type="dxa"/>
          </w:tcPr>
          <w:p w14:paraId="0196B5A1" w14:textId="66F49AE5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25</w:t>
            </w:r>
          </w:p>
        </w:tc>
        <w:tc>
          <w:tcPr>
            <w:tcW w:w="9498" w:type="dxa"/>
          </w:tcPr>
          <w:p w14:paraId="0DC2833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Обслуживание регуляторов уровня: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Проверка и очистка поплавковых камер, импульсных трубок.</w:t>
            </w:r>
          </w:p>
        </w:tc>
        <w:tc>
          <w:tcPr>
            <w:tcW w:w="992" w:type="dxa"/>
          </w:tcPr>
          <w:p w14:paraId="7A30580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2BAEE13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F03188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4D1D90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1809D1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E166AB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D09E57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FB6173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67A6AB1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6B9A6602" w14:textId="77777777" w:rsidTr="00890584">
        <w:trPr>
          <w:trHeight w:val="70"/>
        </w:trPr>
        <w:tc>
          <w:tcPr>
            <w:tcW w:w="567" w:type="dxa"/>
          </w:tcPr>
          <w:p w14:paraId="0B9AC60B" w14:textId="50E7330F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26</w:t>
            </w:r>
          </w:p>
        </w:tc>
        <w:tc>
          <w:tcPr>
            <w:tcW w:w="9498" w:type="dxa"/>
          </w:tcPr>
          <w:p w14:paraId="4BAC56E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Обслуживание регуляторов давления и расхода: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Контроль состояния импульсных линий, задатчиков.</w:t>
            </w:r>
          </w:p>
        </w:tc>
        <w:tc>
          <w:tcPr>
            <w:tcW w:w="992" w:type="dxa"/>
          </w:tcPr>
          <w:p w14:paraId="2D8EE3F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DCD355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484B2B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1C9A58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FDED2B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247F2E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D3D879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C8699B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52C5069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</w:tr>
      <w:tr w:rsidR="00DC4464" w:rsidRPr="00590C3B" w14:paraId="2B55D087" w14:textId="77777777" w:rsidTr="00890584">
        <w:trPr>
          <w:trHeight w:val="309"/>
        </w:trPr>
        <w:tc>
          <w:tcPr>
            <w:tcW w:w="567" w:type="dxa"/>
          </w:tcPr>
          <w:p w14:paraId="1D483970" w14:textId="509EA78E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27</w:t>
            </w:r>
          </w:p>
        </w:tc>
        <w:tc>
          <w:tcPr>
            <w:tcW w:w="9498" w:type="dxa"/>
          </w:tcPr>
          <w:p w14:paraId="76D047F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Работа с контрольно-измерительным инструментом: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Использование штангенциркуля, микрометра, нутромера для измерения деталей при ремонте.</w:t>
            </w:r>
          </w:p>
        </w:tc>
        <w:tc>
          <w:tcPr>
            <w:tcW w:w="992" w:type="dxa"/>
          </w:tcPr>
          <w:p w14:paraId="2F64C29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478AE7C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6E9FEC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E0EBF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4C864D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6D1D30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A9A0A4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28982A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5067708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</w:tr>
      <w:tr w:rsidR="00DC4464" w:rsidRPr="00590C3B" w14:paraId="60BEE8E5" w14:textId="77777777" w:rsidTr="00890584">
        <w:trPr>
          <w:trHeight w:val="217"/>
        </w:trPr>
        <w:tc>
          <w:tcPr>
            <w:tcW w:w="567" w:type="dxa"/>
          </w:tcPr>
          <w:p w14:paraId="162D95D3" w14:textId="718EDC02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28</w:t>
            </w:r>
          </w:p>
        </w:tc>
        <w:tc>
          <w:tcPr>
            <w:tcW w:w="9498" w:type="dxa"/>
          </w:tcPr>
          <w:p w14:paraId="6DD97DC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Освоение приемов пайки электрических соединений: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Лужение и пайка проводов, клемм.</w:t>
            </w:r>
          </w:p>
        </w:tc>
        <w:tc>
          <w:tcPr>
            <w:tcW w:w="992" w:type="dxa"/>
          </w:tcPr>
          <w:p w14:paraId="4BBAB84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53D0B4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1E5C00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6050A0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A5EE34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41AC6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37FB93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5F07BA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75C34F1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</w:tr>
      <w:tr w:rsidR="00DC4464" w:rsidRPr="00590C3B" w14:paraId="00777D59" w14:textId="77777777" w:rsidTr="00890584">
        <w:trPr>
          <w:trHeight w:val="70"/>
        </w:trPr>
        <w:tc>
          <w:tcPr>
            <w:tcW w:w="567" w:type="dxa"/>
          </w:tcPr>
          <w:p w14:paraId="16F97F9F" w14:textId="109B285F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29</w:t>
            </w:r>
          </w:p>
        </w:tc>
        <w:tc>
          <w:tcPr>
            <w:tcW w:w="9498" w:type="dxa"/>
          </w:tcPr>
          <w:p w14:paraId="7CA1B5D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Изучение принципиальных, монтажных и трубных схем КИПиА: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Поиск оборудования на схемах, трассировка цепей.</w:t>
            </w:r>
          </w:p>
        </w:tc>
        <w:tc>
          <w:tcPr>
            <w:tcW w:w="992" w:type="dxa"/>
          </w:tcPr>
          <w:p w14:paraId="62CA43C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4975CE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DD3A61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B97A59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3B82E2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D067A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525AD2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170036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213EC77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</w:tr>
      <w:tr w:rsidR="00DC4464" w:rsidRPr="00590C3B" w14:paraId="1E447614" w14:textId="77777777" w:rsidTr="00890584">
        <w:trPr>
          <w:trHeight w:val="191"/>
        </w:trPr>
        <w:tc>
          <w:tcPr>
            <w:tcW w:w="567" w:type="dxa"/>
          </w:tcPr>
          <w:p w14:paraId="031073A3" w14:textId="2B6890DD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30</w:t>
            </w:r>
          </w:p>
        </w:tc>
        <w:tc>
          <w:tcPr>
            <w:tcW w:w="9498" w:type="dxa"/>
          </w:tcPr>
          <w:p w14:paraId="2930DF7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Ведение рабочей документации: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Заполнение нарядов-допусков, журналов инструктажей, дефектных ведомостей, актов выполненных работ.</w:t>
            </w:r>
          </w:p>
        </w:tc>
        <w:tc>
          <w:tcPr>
            <w:tcW w:w="992" w:type="dxa"/>
          </w:tcPr>
          <w:p w14:paraId="52F91CB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39CEC90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D0299A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7CCCD5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6EF701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AAC977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A3ACFE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D45879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F6F5CB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</w:tr>
      <w:tr w:rsidR="00DC4464" w:rsidRPr="00590C3B" w14:paraId="21841CF8" w14:textId="77777777" w:rsidTr="00890584">
        <w:trPr>
          <w:trHeight w:val="263"/>
        </w:trPr>
        <w:tc>
          <w:tcPr>
            <w:tcW w:w="567" w:type="dxa"/>
          </w:tcPr>
          <w:p w14:paraId="4372AD8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498" w:type="dxa"/>
          </w:tcPr>
          <w:p w14:paraId="21776909" w14:textId="26C87246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Итого:</w:t>
            </w:r>
          </w:p>
        </w:tc>
        <w:tc>
          <w:tcPr>
            <w:tcW w:w="992" w:type="dxa"/>
          </w:tcPr>
          <w:p w14:paraId="7D054E1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5" w:type="dxa"/>
          </w:tcPr>
          <w:p w14:paraId="4F90CD2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567" w:type="dxa"/>
            <w:gridSpan w:val="2"/>
          </w:tcPr>
          <w:p w14:paraId="011BF98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567" w:type="dxa"/>
            <w:gridSpan w:val="2"/>
          </w:tcPr>
          <w:p w14:paraId="293FD8F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2837" w:type="dxa"/>
            <w:gridSpan w:val="10"/>
          </w:tcPr>
          <w:p w14:paraId="1173C61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174</w:t>
            </w:r>
          </w:p>
        </w:tc>
      </w:tr>
      <w:tr w:rsidR="00DC4464" w:rsidRPr="00590C3B" w14:paraId="2095063A" w14:textId="77777777" w:rsidTr="00890584">
        <w:trPr>
          <w:trHeight w:val="220"/>
        </w:trPr>
        <w:tc>
          <w:tcPr>
            <w:tcW w:w="15593" w:type="dxa"/>
            <w:gridSpan w:val="18"/>
          </w:tcPr>
          <w:p w14:paraId="64580A6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ИА.00 Итоговая аттестация (6 часов)</w:t>
            </w:r>
          </w:p>
        </w:tc>
      </w:tr>
      <w:tr w:rsidR="00DC4464" w:rsidRPr="00590C3B" w14:paraId="25C457E3" w14:textId="77777777" w:rsidTr="00890584">
        <w:trPr>
          <w:trHeight w:val="260"/>
        </w:trPr>
        <w:tc>
          <w:tcPr>
            <w:tcW w:w="567" w:type="dxa"/>
          </w:tcPr>
          <w:p w14:paraId="101C9C3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498" w:type="dxa"/>
          </w:tcPr>
          <w:p w14:paraId="34A1A5D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Практическая квалификационная работа</w:t>
            </w:r>
          </w:p>
        </w:tc>
        <w:tc>
          <w:tcPr>
            <w:tcW w:w="992" w:type="dxa"/>
          </w:tcPr>
          <w:p w14:paraId="386454B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C11E27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52ACD9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61E278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DDFEBD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26789F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924DA6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DB0C5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F763B0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</w:tr>
      <w:tr w:rsidR="00DC4464" w:rsidRPr="00590C3B" w14:paraId="688646FF" w14:textId="77777777" w:rsidTr="00890584">
        <w:trPr>
          <w:trHeight w:val="260"/>
        </w:trPr>
        <w:tc>
          <w:tcPr>
            <w:tcW w:w="567" w:type="dxa"/>
          </w:tcPr>
          <w:p w14:paraId="786C642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498" w:type="dxa"/>
          </w:tcPr>
          <w:p w14:paraId="714BDB7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Проверка теоретических знаний</w:t>
            </w:r>
          </w:p>
        </w:tc>
        <w:tc>
          <w:tcPr>
            <w:tcW w:w="992" w:type="dxa"/>
          </w:tcPr>
          <w:p w14:paraId="062FBBF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65" w:type="dxa"/>
          </w:tcPr>
          <w:p w14:paraId="704A310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9475B3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18240A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CF6A54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D2E61C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76A5E8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6B9E45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47ADD3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</w:tr>
      <w:tr w:rsidR="00DC4464" w:rsidRPr="00590C3B" w14:paraId="52EF6745" w14:textId="77777777" w:rsidTr="00890584">
        <w:trPr>
          <w:trHeight w:val="260"/>
        </w:trPr>
        <w:tc>
          <w:tcPr>
            <w:tcW w:w="567" w:type="dxa"/>
          </w:tcPr>
          <w:p w14:paraId="025E9CA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9498" w:type="dxa"/>
          </w:tcPr>
          <w:p w14:paraId="02AD4BE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Квалификационный экзамен</w:t>
            </w:r>
          </w:p>
        </w:tc>
        <w:tc>
          <w:tcPr>
            <w:tcW w:w="992" w:type="dxa"/>
          </w:tcPr>
          <w:p w14:paraId="4D449E9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ИА</w:t>
            </w:r>
          </w:p>
        </w:tc>
        <w:tc>
          <w:tcPr>
            <w:tcW w:w="565" w:type="dxa"/>
          </w:tcPr>
          <w:p w14:paraId="5C855CB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341FA4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52C031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47F35C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F3F6C3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F2727B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C2A5D2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5043C52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</w:tr>
      <w:tr w:rsidR="00DC4464" w:rsidRPr="00590C3B" w14:paraId="2D9525D2" w14:textId="77777777" w:rsidTr="00890584">
        <w:trPr>
          <w:trHeight w:val="260"/>
        </w:trPr>
        <w:tc>
          <w:tcPr>
            <w:tcW w:w="11057" w:type="dxa"/>
            <w:gridSpan w:val="3"/>
          </w:tcPr>
          <w:p w14:paraId="77811427" w14:textId="3E04E4F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Итого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в учебной неделе</w:t>
            </w:r>
            <w:r w:rsidRPr="009370CF">
              <w:rPr>
                <w:rFonts w:ascii="Times New Roman" w:eastAsia="Times New Roman" w:hAnsi="Times New Roman" w:cs="Times New Roman"/>
                <w:b/>
              </w:rPr>
              <w:t>:</w:t>
            </w:r>
          </w:p>
        </w:tc>
        <w:tc>
          <w:tcPr>
            <w:tcW w:w="565" w:type="dxa"/>
          </w:tcPr>
          <w:p w14:paraId="2DEF05E5" w14:textId="5CD0ADF9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45C1E10E" w14:textId="4CAF05EB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39E3BF23" w14:textId="7182E7C1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71286E83" w14:textId="4601B9B8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37249EC3" w14:textId="4B3EA32E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12EB6C65" w14:textId="3D0705A9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6CAA1217" w14:textId="5170F81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9" w:type="dxa"/>
            <w:gridSpan w:val="2"/>
          </w:tcPr>
          <w:p w14:paraId="5384ED6C" w14:textId="75EA6012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</w:tr>
      <w:tr w:rsidR="00DC4464" w:rsidRPr="00590C3B" w14:paraId="32F6FFED" w14:textId="77777777" w:rsidTr="00890584">
        <w:trPr>
          <w:trHeight w:val="260"/>
        </w:trPr>
        <w:tc>
          <w:tcPr>
            <w:tcW w:w="11057" w:type="dxa"/>
            <w:gridSpan w:val="3"/>
          </w:tcPr>
          <w:p w14:paraId="1DC6D687" w14:textId="7F1CAFF1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Итого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за курс обучения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:</w:t>
            </w:r>
          </w:p>
        </w:tc>
        <w:tc>
          <w:tcPr>
            <w:tcW w:w="4536" w:type="dxa"/>
            <w:gridSpan w:val="15"/>
          </w:tcPr>
          <w:p w14:paraId="7020BCC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288</w:t>
            </w:r>
          </w:p>
        </w:tc>
      </w:tr>
    </w:tbl>
    <w:tbl>
      <w:tblPr>
        <w:tblStyle w:val="62"/>
        <w:tblW w:w="15843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3"/>
        <w:gridCol w:w="4536"/>
        <w:gridCol w:w="6804"/>
      </w:tblGrid>
      <w:tr w:rsidR="00B07BC6" w:rsidRPr="00110038" w14:paraId="26DBC8AD" w14:textId="77777777" w:rsidTr="00140186">
        <w:tc>
          <w:tcPr>
            <w:tcW w:w="15843" w:type="dxa"/>
            <w:gridSpan w:val="3"/>
          </w:tcPr>
          <w:p w14:paraId="03D1E8C7" w14:textId="77777777" w:rsidR="00B07BC6" w:rsidRPr="00110038" w:rsidRDefault="00B07BC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center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Принятые в таблице «Календарный учебный график» условные сокращения видов занятий:</w:t>
            </w:r>
          </w:p>
        </w:tc>
      </w:tr>
      <w:tr w:rsidR="00B07BC6" w:rsidRPr="00110038" w14:paraId="19F85A71" w14:textId="77777777" w:rsidTr="00140186">
        <w:tc>
          <w:tcPr>
            <w:tcW w:w="4503" w:type="dxa"/>
          </w:tcPr>
          <w:p w14:paraId="58AE5908" w14:textId="77777777" w:rsidR="00B07BC6" w:rsidRPr="00110038" w:rsidRDefault="00B07BC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ТЗ – теоретические занятия</w:t>
            </w:r>
          </w:p>
        </w:tc>
        <w:tc>
          <w:tcPr>
            <w:tcW w:w="4536" w:type="dxa"/>
          </w:tcPr>
          <w:p w14:paraId="339A6CFC" w14:textId="77777777" w:rsidR="00B07BC6" w:rsidRPr="00110038" w:rsidRDefault="00B07BC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СР – самостоятельная работа</w:t>
            </w:r>
          </w:p>
        </w:tc>
        <w:tc>
          <w:tcPr>
            <w:tcW w:w="6804" w:type="dxa"/>
          </w:tcPr>
          <w:p w14:paraId="4653DAA9" w14:textId="77777777" w:rsidR="00B07BC6" w:rsidRPr="00110038" w:rsidRDefault="00B07BC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ИА – итоговая аттестация (квалификационный экзамен)</w:t>
            </w:r>
          </w:p>
        </w:tc>
      </w:tr>
      <w:tr w:rsidR="00B07BC6" w:rsidRPr="00110038" w14:paraId="3FB55B11" w14:textId="77777777" w:rsidTr="00140186">
        <w:tc>
          <w:tcPr>
            <w:tcW w:w="4503" w:type="dxa"/>
          </w:tcPr>
          <w:p w14:paraId="67B25ABE" w14:textId="77777777" w:rsidR="00B07BC6" w:rsidRPr="00110038" w:rsidRDefault="00B07BC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ПЗ – практические занятия</w:t>
            </w:r>
          </w:p>
        </w:tc>
        <w:tc>
          <w:tcPr>
            <w:tcW w:w="4536" w:type="dxa"/>
          </w:tcPr>
          <w:p w14:paraId="405025FB" w14:textId="77777777" w:rsidR="00B07BC6" w:rsidRPr="00110038" w:rsidRDefault="00B07BC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ПА – промежуточная аттестация</w:t>
            </w:r>
          </w:p>
        </w:tc>
        <w:tc>
          <w:tcPr>
            <w:tcW w:w="6804" w:type="dxa"/>
          </w:tcPr>
          <w:p w14:paraId="5DCDEACB" w14:textId="77777777" w:rsidR="00B07BC6" w:rsidRPr="00110038" w:rsidRDefault="00B07BC6" w:rsidP="00140186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B73758A" w14:textId="77777777" w:rsidR="00B07BC6" w:rsidRPr="00A67587" w:rsidRDefault="00B07BC6" w:rsidP="00A67587">
      <w:pPr>
        <w:keepNext/>
        <w:keepLines/>
        <w:tabs>
          <w:tab w:val="left" w:pos="387"/>
        </w:tabs>
        <w:jc w:val="both"/>
        <w:rPr>
          <w:rFonts w:ascii="Times New Roman" w:eastAsia="Times New Roman" w:hAnsi="Times New Roman" w:cs="Times New Roman"/>
          <w:b/>
        </w:rPr>
      </w:pPr>
      <w:r w:rsidRPr="00110038">
        <w:rPr>
          <w:rFonts w:ascii="Times New Roman" w:eastAsia="Times New Roman" w:hAnsi="Times New Roman" w:cs="Times New Roman"/>
        </w:rPr>
        <w:t>Расчет времени учебной нагрузки определяется по неделям. В расчете принимается во внимание, что обучение осуществляется непрерывно в течение 5 дней в неделю по рабочим дням. Время учебной нагрузки в неделю составляет 36 часов. Расчет условен, поскольку не учитывает праздничные дни.</w:t>
      </w:r>
      <w:r w:rsidRPr="00110038">
        <w:rPr>
          <w:rFonts w:ascii="Times New Roman" w:eastAsia="Times New Roman" w:hAnsi="Times New Roman" w:cs="Times New Roman"/>
          <w:b/>
        </w:rPr>
        <w:t xml:space="preserve"> </w:t>
      </w:r>
    </w:p>
    <w:sectPr w:rsidR="00B07BC6" w:rsidRPr="00A67587" w:rsidSect="00B07BC6">
      <w:type w:val="continuous"/>
      <w:pgSz w:w="16840" w:h="11900" w:orient="landscape"/>
      <w:pgMar w:top="1418" w:right="567" w:bottom="851" w:left="567" w:header="0" w:footer="6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mo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92D83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1E11EFC"/>
    <w:multiLevelType w:val="hybridMultilevel"/>
    <w:tmpl w:val="67B02D44"/>
    <w:lvl w:ilvl="0" w:tplc="F3BE3FC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20536175">
    <w:abstractNumId w:val="0"/>
  </w:num>
  <w:num w:numId="2" w16cid:durableId="695934405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92C"/>
    <w:rsid w:val="00064D84"/>
    <w:rsid w:val="00065319"/>
    <w:rsid w:val="000D08E8"/>
    <w:rsid w:val="00140186"/>
    <w:rsid w:val="001439C1"/>
    <w:rsid w:val="003A0D89"/>
    <w:rsid w:val="003A718E"/>
    <w:rsid w:val="00483996"/>
    <w:rsid w:val="00536830"/>
    <w:rsid w:val="005B1D9C"/>
    <w:rsid w:val="005C3470"/>
    <w:rsid w:val="005D4D15"/>
    <w:rsid w:val="005D6901"/>
    <w:rsid w:val="006C5151"/>
    <w:rsid w:val="007371E4"/>
    <w:rsid w:val="00801091"/>
    <w:rsid w:val="00890584"/>
    <w:rsid w:val="008B4FFE"/>
    <w:rsid w:val="008F674F"/>
    <w:rsid w:val="009613C4"/>
    <w:rsid w:val="009D18ED"/>
    <w:rsid w:val="00A67587"/>
    <w:rsid w:val="00A7368F"/>
    <w:rsid w:val="00AA62CB"/>
    <w:rsid w:val="00B07BC6"/>
    <w:rsid w:val="00B42378"/>
    <w:rsid w:val="00B46D04"/>
    <w:rsid w:val="00B53EDB"/>
    <w:rsid w:val="00BD792C"/>
    <w:rsid w:val="00C111A5"/>
    <w:rsid w:val="00C9377C"/>
    <w:rsid w:val="00DC4464"/>
    <w:rsid w:val="00DF09D4"/>
    <w:rsid w:val="00E57D5C"/>
    <w:rsid w:val="00E77F17"/>
    <w:rsid w:val="00EC0409"/>
    <w:rsid w:val="00F5109B"/>
    <w:rsid w:val="00F65D29"/>
    <w:rsid w:val="00FE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1F6B8"/>
  <w15:chartTrackingRefBased/>
  <w15:docId w15:val="{9FC227F6-C05B-4BF7-AD81-A452A9E6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64D84"/>
    <w:pPr>
      <w:widowControl w:val="0"/>
      <w:spacing w:after="0" w:line="240" w:lineRule="auto"/>
    </w:pPr>
    <w:rPr>
      <w:rFonts w:ascii="Arimo" w:eastAsia="Arimo" w:hAnsi="Arimo" w:cs="Arimo"/>
      <w:color w:val="000000"/>
      <w:sz w:val="24"/>
      <w:szCs w:val="24"/>
      <w:lang w:eastAsia="ru-RU"/>
    </w:rPr>
  </w:style>
  <w:style w:type="paragraph" w:styleId="1">
    <w:name w:val="heading 1"/>
    <w:basedOn w:val="a"/>
    <w:next w:val="a"/>
    <w:link w:val="10"/>
    <w:rsid w:val="001439C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rsid w:val="001439C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rsid w:val="001439C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rsid w:val="001439C1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rsid w:val="001439C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rsid w:val="001439C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етка таблицы1"/>
    <w:basedOn w:val="a1"/>
    <w:next w:val="a3"/>
    <w:uiPriority w:val="39"/>
    <w:rsid w:val="009D18ED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1"/>
    <w:basedOn w:val="a1"/>
    <w:next w:val="a3"/>
    <w:uiPriority w:val="39"/>
    <w:rsid w:val="009D18ED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9D1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65D29"/>
    <w:pPr>
      <w:ind w:left="720"/>
      <w:contextualSpacing/>
    </w:pPr>
  </w:style>
  <w:style w:type="table" w:customStyle="1" w:styleId="110">
    <w:name w:val="Сетка таблицы11"/>
    <w:basedOn w:val="a1"/>
    <w:next w:val="a3"/>
    <w:uiPriority w:val="59"/>
    <w:rsid w:val="00F65D2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">
    <w:name w:val="Сетка таблицы6"/>
    <w:basedOn w:val="a1"/>
    <w:next w:val="a3"/>
    <w:uiPriority w:val="39"/>
    <w:rsid w:val="00B07BC6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1439C1"/>
    <w:rPr>
      <w:rFonts w:ascii="Arimo" w:eastAsia="Arimo" w:hAnsi="Arimo" w:cs="Arimo"/>
      <w:b/>
      <w:color w:val="000000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rsid w:val="001439C1"/>
    <w:rPr>
      <w:rFonts w:ascii="Arimo" w:eastAsia="Arimo" w:hAnsi="Arimo" w:cs="Arimo"/>
      <w:b/>
      <w:color w:val="000000"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rsid w:val="001439C1"/>
    <w:rPr>
      <w:rFonts w:ascii="Arimo" w:eastAsia="Arimo" w:hAnsi="Arimo" w:cs="Arimo"/>
      <w:b/>
      <w:color w:val="000000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rsid w:val="001439C1"/>
    <w:rPr>
      <w:rFonts w:ascii="Arimo" w:eastAsia="Arimo" w:hAnsi="Arimo" w:cs="Arimo"/>
      <w:b/>
      <w:color w:val="000000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rsid w:val="001439C1"/>
    <w:rPr>
      <w:rFonts w:ascii="Arimo" w:eastAsia="Arimo" w:hAnsi="Arimo" w:cs="Arimo"/>
      <w:b/>
      <w:color w:val="000000"/>
      <w:lang w:eastAsia="ru-RU"/>
    </w:rPr>
  </w:style>
  <w:style w:type="character" w:customStyle="1" w:styleId="60">
    <w:name w:val="Заголовок 6 Знак"/>
    <w:basedOn w:val="a0"/>
    <w:link w:val="6"/>
    <w:rsid w:val="001439C1"/>
    <w:rPr>
      <w:rFonts w:ascii="Arimo" w:eastAsia="Arimo" w:hAnsi="Arimo" w:cs="Arimo"/>
      <w:b/>
      <w:color w:val="000000"/>
      <w:sz w:val="20"/>
      <w:szCs w:val="20"/>
      <w:lang w:eastAsia="ru-RU"/>
    </w:rPr>
  </w:style>
  <w:style w:type="table" w:customStyle="1" w:styleId="TableNormal">
    <w:name w:val="Table Normal"/>
    <w:rsid w:val="001439C1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6"/>
    <w:rsid w:val="001439C1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6">
    <w:name w:val="Заголовок Знак"/>
    <w:basedOn w:val="a0"/>
    <w:link w:val="a5"/>
    <w:rsid w:val="001439C1"/>
    <w:rPr>
      <w:rFonts w:ascii="Arimo" w:eastAsia="Arimo" w:hAnsi="Arimo" w:cs="Arimo"/>
      <w:b/>
      <w:color w:val="000000"/>
      <w:sz w:val="72"/>
      <w:szCs w:val="72"/>
      <w:lang w:eastAsia="ru-RU"/>
    </w:rPr>
  </w:style>
  <w:style w:type="character" w:customStyle="1" w:styleId="a7">
    <w:name w:val="Основной текст_"/>
    <w:basedOn w:val="a0"/>
    <w:link w:val="12"/>
    <w:rsid w:val="001439C1"/>
    <w:rPr>
      <w:rFonts w:ascii="Times New Roman" w:eastAsia="Times New Roman" w:hAnsi="Times New Roman" w:cs="Times New Roman"/>
    </w:rPr>
  </w:style>
  <w:style w:type="character" w:customStyle="1" w:styleId="21">
    <w:name w:val="Основной текст (2)_"/>
    <w:basedOn w:val="a0"/>
    <w:link w:val="22"/>
    <w:rsid w:val="001439C1"/>
    <w:rPr>
      <w:rFonts w:ascii="Arial" w:eastAsia="Arial" w:hAnsi="Arial" w:cs="Arial"/>
      <w:sz w:val="8"/>
      <w:szCs w:val="8"/>
    </w:rPr>
  </w:style>
  <w:style w:type="character" w:customStyle="1" w:styleId="13">
    <w:name w:val="Заголовок №1_"/>
    <w:basedOn w:val="a0"/>
    <w:link w:val="14"/>
    <w:rsid w:val="001439C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8">
    <w:name w:val="Подпись к таблице_"/>
    <w:basedOn w:val="a0"/>
    <w:link w:val="a9"/>
    <w:rsid w:val="001439C1"/>
    <w:rPr>
      <w:rFonts w:ascii="Times New Roman" w:eastAsia="Times New Roman" w:hAnsi="Times New Roman" w:cs="Times New Roman"/>
      <w:sz w:val="28"/>
      <w:szCs w:val="28"/>
    </w:rPr>
  </w:style>
  <w:style w:type="character" w:customStyle="1" w:styleId="aa">
    <w:name w:val="Другое_"/>
    <w:basedOn w:val="a0"/>
    <w:link w:val="ab"/>
    <w:uiPriority w:val="99"/>
    <w:rsid w:val="001439C1"/>
    <w:rPr>
      <w:rFonts w:ascii="Times New Roman" w:eastAsia="Times New Roman" w:hAnsi="Times New Roman" w:cs="Times New Roman"/>
    </w:rPr>
  </w:style>
  <w:style w:type="character" w:customStyle="1" w:styleId="23">
    <w:name w:val="Колонтитул (2)_"/>
    <w:basedOn w:val="a0"/>
    <w:link w:val="24"/>
    <w:rsid w:val="001439C1"/>
    <w:rPr>
      <w:rFonts w:ascii="Times New Roman" w:eastAsia="Times New Roman" w:hAnsi="Times New Roman" w:cs="Times New Roman"/>
      <w:sz w:val="20"/>
      <w:szCs w:val="20"/>
    </w:rPr>
  </w:style>
  <w:style w:type="character" w:customStyle="1" w:styleId="25">
    <w:name w:val="Заголовок №2_"/>
    <w:basedOn w:val="a0"/>
    <w:link w:val="26"/>
    <w:rsid w:val="001439C1"/>
    <w:rPr>
      <w:rFonts w:ascii="Times New Roman" w:eastAsia="Times New Roman" w:hAnsi="Times New Roman" w:cs="Times New Roman"/>
      <w:b/>
      <w:bCs/>
    </w:rPr>
  </w:style>
  <w:style w:type="paragraph" w:customStyle="1" w:styleId="12">
    <w:name w:val="Основной текст1"/>
    <w:basedOn w:val="a"/>
    <w:link w:val="a7"/>
    <w:rsid w:val="001439C1"/>
    <w:pPr>
      <w:spacing w:line="259" w:lineRule="auto"/>
    </w:pPr>
    <w:rPr>
      <w:rFonts w:ascii="Times New Roman" w:eastAsia="Times New Roman" w:hAnsi="Times New Roman" w:cs="Times New Roman"/>
      <w:color w:val="auto"/>
      <w:sz w:val="22"/>
      <w:szCs w:val="22"/>
      <w:lang w:eastAsia="en-US"/>
    </w:rPr>
  </w:style>
  <w:style w:type="paragraph" w:customStyle="1" w:styleId="22">
    <w:name w:val="Основной текст (2)"/>
    <w:basedOn w:val="a"/>
    <w:link w:val="21"/>
    <w:rsid w:val="001439C1"/>
    <w:pPr>
      <w:spacing w:line="286" w:lineRule="auto"/>
    </w:pPr>
    <w:rPr>
      <w:rFonts w:ascii="Arial" w:eastAsia="Arial" w:hAnsi="Arial" w:cs="Arial"/>
      <w:color w:val="auto"/>
      <w:sz w:val="8"/>
      <w:szCs w:val="8"/>
      <w:lang w:eastAsia="en-US"/>
    </w:rPr>
  </w:style>
  <w:style w:type="paragraph" w:customStyle="1" w:styleId="14">
    <w:name w:val="Заголовок №1"/>
    <w:basedOn w:val="a"/>
    <w:link w:val="13"/>
    <w:rsid w:val="001439C1"/>
    <w:pPr>
      <w:spacing w:after="160"/>
      <w:jc w:val="center"/>
      <w:outlineLvl w:val="0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en-US"/>
    </w:rPr>
  </w:style>
  <w:style w:type="paragraph" w:customStyle="1" w:styleId="a9">
    <w:name w:val="Подпись к таблице"/>
    <w:basedOn w:val="a"/>
    <w:link w:val="a8"/>
    <w:rsid w:val="001439C1"/>
    <w:pPr>
      <w:jc w:val="center"/>
    </w:pPr>
    <w:rPr>
      <w:rFonts w:ascii="Times New Roman" w:eastAsia="Times New Roman" w:hAnsi="Times New Roman" w:cs="Times New Roman"/>
      <w:color w:val="auto"/>
      <w:sz w:val="28"/>
      <w:szCs w:val="28"/>
      <w:lang w:eastAsia="en-US"/>
    </w:rPr>
  </w:style>
  <w:style w:type="paragraph" w:customStyle="1" w:styleId="ab">
    <w:name w:val="Другое"/>
    <w:basedOn w:val="a"/>
    <w:link w:val="aa"/>
    <w:uiPriority w:val="99"/>
    <w:rsid w:val="001439C1"/>
    <w:pPr>
      <w:spacing w:line="259" w:lineRule="auto"/>
    </w:pPr>
    <w:rPr>
      <w:rFonts w:ascii="Times New Roman" w:eastAsia="Times New Roman" w:hAnsi="Times New Roman" w:cs="Times New Roman"/>
      <w:color w:val="auto"/>
      <w:sz w:val="22"/>
      <w:szCs w:val="22"/>
      <w:lang w:eastAsia="en-US"/>
    </w:rPr>
  </w:style>
  <w:style w:type="paragraph" w:customStyle="1" w:styleId="24">
    <w:name w:val="Колонтитул (2)"/>
    <w:basedOn w:val="a"/>
    <w:link w:val="23"/>
    <w:rsid w:val="001439C1"/>
    <w:rPr>
      <w:rFonts w:ascii="Times New Roman" w:eastAsia="Times New Roman" w:hAnsi="Times New Roman" w:cs="Times New Roman"/>
      <w:color w:val="auto"/>
      <w:sz w:val="20"/>
      <w:szCs w:val="20"/>
      <w:lang w:eastAsia="en-US"/>
    </w:rPr>
  </w:style>
  <w:style w:type="paragraph" w:customStyle="1" w:styleId="26">
    <w:name w:val="Заголовок №2"/>
    <w:basedOn w:val="a"/>
    <w:link w:val="25"/>
    <w:rsid w:val="001439C1"/>
    <w:pPr>
      <w:spacing w:after="210" w:line="259" w:lineRule="auto"/>
      <w:outlineLvl w:val="1"/>
    </w:pPr>
    <w:rPr>
      <w:rFonts w:ascii="Times New Roman" w:eastAsia="Times New Roman" w:hAnsi="Times New Roman" w:cs="Times New Roman"/>
      <w:b/>
      <w:bCs/>
      <w:color w:val="auto"/>
      <w:sz w:val="22"/>
      <w:szCs w:val="22"/>
      <w:lang w:eastAsia="en-US"/>
    </w:rPr>
  </w:style>
  <w:style w:type="paragraph" w:styleId="ac">
    <w:name w:val="header"/>
    <w:basedOn w:val="a"/>
    <w:link w:val="ad"/>
    <w:uiPriority w:val="99"/>
    <w:unhideWhenUsed/>
    <w:rsid w:val="001439C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1439C1"/>
    <w:rPr>
      <w:rFonts w:ascii="Arimo" w:eastAsia="Arimo" w:hAnsi="Arimo" w:cs="Arimo"/>
      <w:color w:val="000000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1439C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1439C1"/>
    <w:rPr>
      <w:rFonts w:ascii="Arimo" w:eastAsia="Arimo" w:hAnsi="Arimo" w:cs="Arimo"/>
      <w:color w:val="000000"/>
      <w:sz w:val="24"/>
      <w:szCs w:val="24"/>
      <w:lang w:eastAsia="ru-RU"/>
    </w:rPr>
  </w:style>
  <w:style w:type="paragraph" w:customStyle="1" w:styleId="Default">
    <w:name w:val="Default"/>
    <w:rsid w:val="001439C1"/>
    <w:pPr>
      <w:autoSpaceDE w:val="0"/>
      <w:autoSpaceDN w:val="0"/>
      <w:adjustRightInd w:val="0"/>
      <w:spacing w:after="0" w:line="240" w:lineRule="auto"/>
    </w:pPr>
    <w:rPr>
      <w:rFonts w:ascii="Times New Roman" w:eastAsia="Arimo" w:hAnsi="Times New Roman" w:cs="Times New Roman"/>
      <w:color w:val="000000"/>
      <w:sz w:val="24"/>
      <w:szCs w:val="24"/>
      <w:lang w:eastAsia="ru-RU"/>
    </w:rPr>
  </w:style>
  <w:style w:type="paragraph" w:customStyle="1" w:styleId="af0">
    <w:name w:val="[Основной абзац]"/>
    <w:basedOn w:val="a"/>
    <w:rsid w:val="001439C1"/>
    <w:pPr>
      <w:widowControl/>
      <w:autoSpaceDE w:val="0"/>
      <w:autoSpaceDN w:val="0"/>
      <w:adjustRightInd w:val="0"/>
      <w:spacing w:line="288" w:lineRule="auto"/>
    </w:pPr>
    <w:rPr>
      <w:rFonts w:ascii="Minion Pro" w:eastAsia="Calibri" w:hAnsi="Minion Pro" w:cs="Minion Pro"/>
      <w:u w:color="000000"/>
      <w:lang w:eastAsia="en-US"/>
    </w:rPr>
  </w:style>
  <w:style w:type="paragraph" w:customStyle="1" w:styleId="ConsPlusNormal">
    <w:name w:val="ConsPlusNormal"/>
    <w:rsid w:val="001439C1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character" w:styleId="af1">
    <w:name w:val="Hyperlink"/>
    <w:basedOn w:val="a0"/>
    <w:uiPriority w:val="99"/>
    <w:unhideWhenUsed/>
    <w:rsid w:val="001439C1"/>
    <w:rPr>
      <w:color w:val="0563C1" w:themeColor="hyperlink"/>
      <w:u w:val="single"/>
    </w:rPr>
  </w:style>
  <w:style w:type="paragraph" w:customStyle="1" w:styleId="af2">
    <w:name w:val="Нормальный"/>
    <w:basedOn w:val="a"/>
    <w:rsid w:val="001439C1"/>
    <w:pPr>
      <w:widowControl/>
      <w:suppressAutoHyphens/>
      <w:overflowPunct w:val="0"/>
      <w:autoSpaceDE w:val="0"/>
      <w:autoSpaceDN w:val="0"/>
      <w:ind w:firstLine="720"/>
      <w:jc w:val="both"/>
    </w:pPr>
    <w:rPr>
      <w:rFonts w:ascii="Times New Roman" w:eastAsia="Times New Roman" w:hAnsi="Times New Roman" w:cs="Times New Roman"/>
      <w:color w:val="auto"/>
      <w:kern w:val="3"/>
      <w:szCs w:val="22"/>
    </w:rPr>
  </w:style>
  <w:style w:type="paragraph" w:styleId="af3">
    <w:name w:val="Balloon Text"/>
    <w:basedOn w:val="a"/>
    <w:link w:val="af4"/>
    <w:uiPriority w:val="99"/>
    <w:semiHidden/>
    <w:unhideWhenUsed/>
    <w:rsid w:val="001439C1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1439C1"/>
    <w:rPr>
      <w:rFonts w:ascii="Segoe UI" w:eastAsia="Arimo" w:hAnsi="Segoe UI" w:cs="Segoe UI"/>
      <w:color w:val="000000"/>
      <w:sz w:val="18"/>
      <w:szCs w:val="18"/>
      <w:lang w:eastAsia="ru-RU"/>
    </w:rPr>
  </w:style>
  <w:style w:type="table" w:customStyle="1" w:styleId="27">
    <w:name w:val="Сетка таблицы2"/>
    <w:basedOn w:val="a1"/>
    <w:next w:val="a3"/>
    <w:uiPriority w:val="39"/>
    <w:rsid w:val="001439C1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3"/>
    <w:uiPriority w:val="59"/>
    <w:rsid w:val="001439C1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">
    <w:name w:val="Нет списка1"/>
    <w:next w:val="a2"/>
    <w:uiPriority w:val="99"/>
    <w:semiHidden/>
    <w:unhideWhenUsed/>
    <w:rsid w:val="001439C1"/>
  </w:style>
  <w:style w:type="table" w:customStyle="1" w:styleId="41">
    <w:name w:val="Сетка таблицы4"/>
    <w:basedOn w:val="a1"/>
    <w:next w:val="a3"/>
    <w:uiPriority w:val="59"/>
    <w:rsid w:val="00143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Subtitle"/>
    <w:basedOn w:val="a"/>
    <w:next w:val="a"/>
    <w:link w:val="af6"/>
    <w:rsid w:val="001439C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6">
    <w:name w:val="Подзаголовок Знак"/>
    <w:basedOn w:val="a0"/>
    <w:link w:val="af5"/>
    <w:rsid w:val="001439C1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customStyle="1" w:styleId="16">
    <w:name w:val="Неразрешенное упоминание1"/>
    <w:basedOn w:val="a0"/>
    <w:uiPriority w:val="99"/>
    <w:semiHidden/>
    <w:unhideWhenUsed/>
    <w:rsid w:val="001439C1"/>
    <w:rPr>
      <w:color w:val="605E5C"/>
      <w:shd w:val="clear" w:color="auto" w:fill="E1DFDD"/>
    </w:rPr>
  </w:style>
  <w:style w:type="character" w:styleId="af7">
    <w:name w:val="Strong"/>
    <w:basedOn w:val="a0"/>
    <w:uiPriority w:val="22"/>
    <w:qFormat/>
    <w:rsid w:val="001439C1"/>
    <w:rPr>
      <w:b/>
      <w:bCs/>
    </w:rPr>
  </w:style>
  <w:style w:type="paragraph" w:styleId="af8">
    <w:name w:val="Normal (Web)"/>
    <w:basedOn w:val="a"/>
    <w:uiPriority w:val="99"/>
    <w:unhideWhenUsed/>
    <w:rsid w:val="001439C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1740</Words>
  <Characters>9921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Дмитрий Бардаков</cp:lastModifiedBy>
  <cp:revision>4</cp:revision>
  <dcterms:created xsi:type="dcterms:W3CDTF">2025-11-11T17:28:00Z</dcterms:created>
  <dcterms:modified xsi:type="dcterms:W3CDTF">2026-06-21T06:45:00Z</dcterms:modified>
</cp:coreProperties>
</file>