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Комплект лекций по МДК 01.01. Основные виды дефектов обработки, их причины и способы устранения</w:t>
      </w:r>
    </w:p>
    <w:p>
      <w:pPr>
        <w:jc w:val="center"/>
      </w:pPr>
      <w:r>
        <w:rPr>
          <w:i/>
          <w:sz w:val="22"/>
        </w:rPr>
        <w:t>Для профессии 15474 "Оператор автоматических и полуавтоматических станков и линий станков" (профессиональной подготовки на 2-3 разряды)</w:t>
      </w:r>
    </w:p>
    <w:p>
      <w:r>
        <w:rPr>
          <w:b/>
          <w:sz w:val="28"/>
        </w:rPr>
        <w:t>Лекция 1. Основные виды дефектов обработки, их причины и способы устранения</w:t>
      </w:r>
    </w:p>
    <w:p>
      <w:r>
        <w:rPr>
          <w:i/>
          <w:sz w:val="22"/>
        </w:rPr>
        <w:t>Продолжительность: 3 академических часов</w:t>
      </w:r>
    </w:p>
    <w:p>
      <w:r>
        <w:rPr>
          <w:b/>
          <w:sz w:val="24"/>
        </w:rPr>
        <w:t>1 Классификация дефектов обработки</w:t>
      </w:r>
    </w:p>
    <w:p>
      <w:pPr>
        <w:ind w:firstLine="709"/>
      </w:pPr>
      <w:r>
        <w:t>Дефект обработки — это несоответствие обработанной детали заданным техническим требованиям, выявленное при контроле. Дефекты могут быть исправимыми (деталь можно доработать до соответствия требованиям) и неисправимыми (доработка невозможна или экономически нецелесообразна — брак).</w:t>
      </w:r>
    </w:p>
    <w:p>
      <w:pPr>
        <w:ind w:firstLine="709"/>
      </w:pPr>
      <w:r>
        <w:t>Классификация дефектов по характеру несоответствия: дефекты размеров — выход действительного размера за пределы поля допуска (больше наибольшего или меньше наименьшего предельного размера); дефекты формы — отклонения формы поверхности от номинальной (овальность, конусообразность, бочкообразность); дефекты расположения — отклонения взаимного расположения поверхностей (несоосность, неперпендикулярность); дефекты шероховатости — шероховатость поверхности грубее заданной; дефекты поверхности — риски, царапины, забоины, трещины, прижоги.</w:t>
      </w:r>
    </w:p>
    <w:p>
      <w:pPr>
        <w:ind w:firstLine="709"/>
      </w:pPr>
      <w:r>
        <w:t>Дефекты размеров являются наиболее распространёнными и составляют 50-60% всех дефектов. Они подразделяются на: превышение верхнего предельного размера (при обтачивании — диаметр слишком большой); превышение нижнего предельного размера (диаметр слишком малый); неправильная длина (ступени вала не соответствуют чертежу).</w:t>
      </w:r>
    </w:p>
    <w:p>
      <w:pPr>
        <w:ind w:firstLine="709"/>
      </w:pPr>
      <w:r>
        <w:t>Дефекты формы составляют 20-25% всех дефектов. Овальность — разность между наибольшим и наименьшим диаметрами в одном сечении. Конусообразность — разность диаметров в крайних сечениях по длине. Бочкообразность — диаметр в середине больше, чем по краям. Седлообразность — диаметр в середине меньше, чем по краям.</w:t>
      </w:r>
    </w:p>
    <w:p>
      <w:pPr>
        <w:ind w:firstLine="709"/>
      </w:pPr>
      <w:r>
        <w:t>Дефекты шероховатости и поверхности составляют 15-20% всех дефектов. Грубая шероховатость (Ra больше заданного), риски и царапины (от стружки или при снятии детали), прижоги (от перегрева при резании), трещины (от термических напряжений).</w:t>
      </w:r>
    </w:p>
    <w:p>
      <w:r>
        <w:rPr>
          <w:b/>
          <w:sz w:val="24"/>
        </w:rPr>
        <w:t>2 Причины дефектов и способы их устранения</w:t>
      </w:r>
    </w:p>
    <w:p>
      <w:pPr>
        <w:ind w:firstLine="709"/>
      </w:pPr>
      <w:r>
        <w:t>Причины дефектов обработки можно разделить на несколько групп: связанные с режущим инструментом; связанные со станком; связанные с заготовкой; связанные с режимами резания; связанные с установкой и закреплением заготовки; связанные с организацией рабочего процесса.</w:t>
      </w:r>
    </w:p>
    <w:p>
      <w:pPr>
        <w:ind w:firstLine="709"/>
      </w:pPr>
      <w:r>
        <w:t>Дефекты, вызванные режущим инструментом: затупление резца — увеличение диаметра и ухудшение шероховатости (устранение — замена или подналадка); неправильная заточка резца — несоответствие углов заточки (устранение — перезаточка); нарост на режущей кромке — нестабильная шероховатость (устранение — применение СОЖ, увеличение скорости); поломка инструмента — царапины, риски (устранение — замена инструмента, проверка режимов).</w:t>
      </w:r>
    </w:p>
    <w:p>
      <w:pPr>
        <w:ind w:firstLine="709"/>
      </w:pPr>
      <w:r>
        <w:t>Дефекты, вызванные станком: износ направляющих — непрямолинейность обработки (устранение — ремонт станка); люфт в шпиндельном узле — биение, овальность (устранение — регулировка подшипников); люфт в винтовой паре — неточность размеров (устранение — регулировка, замена); вибрации станка — волнистость поверхности (устранение — проверка крепления, балансировка).</w:t>
      </w:r>
    </w:p>
    <w:p>
      <w:pPr>
        <w:ind w:firstLine="709"/>
      </w:pPr>
      <w:r>
        <w:t>Дефекты, вызванные заготовкой: неравномерный припуск — овальность, конусообразность (устранение — контроль заготовок); неоднородная твёрдость — нестабильные размеры (устранение — входной контроль); деформация при закреплении — овальность тонкостенных деталей (устранение — применение оправок, люнетов).</w:t>
      </w:r>
    </w:p>
    <w:p>
      <w:pPr>
        <w:ind w:firstLine="709"/>
      </w:pPr>
      <w:r>
        <w:t>Дефекты, вызванные режимами резания: чрезмерная подача — грубая шероховатость (устранение — снижение подачи); чрезмерная глубина — прогиб заготовки (устранение — снижение глубины, применение люнета); недостаточная подача СОЖ — прижоги (устранение — увеличение подачи СОЖ).</w:t>
      </w:r>
    </w:p>
    <w:p>
      <w:r>
        <w:rPr>
          <w:b/>
          <w:sz w:val="20"/>
        </w:rPr>
        <w:t>Таблица 1. Основные виды дефектов обработки, причины и способы устранения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Вид дефекта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Характеристика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Основная причина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Способ устранения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Диаметр больше допуска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 &gt; Dmax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Износ резца, смещение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Подналадка, замена резца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Диаметр меньше допуска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 &lt; Dmin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Неправильная установка резца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Подналадка, доработка невозможна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Овальность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Dmax - Dmin в сечении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Биение шпинделя, люфт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Ремонт шпиндельного узла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Конусообразность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Разность диаметров по длине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Непараллельность направляющих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Ремонт направляющих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Бочкообразность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Увеличение диаметра в середине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Прогиб заготовки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Применение люнета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Грубая шероховатость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Ra &gt; Ra заданного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Затупление резца, подача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Замена резца, снижение подачи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Риски, царапины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Следы на поверхности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Стружка, снятие детали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Осторожное обращение, СОЖ</w:t>
            </w:r>
          </w:p>
        </w:tc>
      </w:tr>
    </w:tbl>
    <w:p>
      <w:r>
        <w:rPr>
          <w:b/>
          <w:sz w:val="20"/>
        </w:rPr>
        <w:t>Таблица 2. Статистика дефектов обработки на автоматических станках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Группа дефектов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Доля, %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Исправимый брак, %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Неисправимый брак, %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Основная причина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Дефекты размеров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50-60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70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Износ инструмента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Дефекты формы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20-25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Деформация, биение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Дефекты шероховатости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10-15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Затупление, режимы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Дефекты поверхности (риски)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5-10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Стружка, СОЖ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Дефекты расположения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3-5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70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Установка, базирование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49240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dk11_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924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Рисунок 1. Распределение дефектов обработки по видам и соотношение исправимого и неисправимого брака</w:t>
      </w:r>
    </w:p>
    <w:p>
      <w:r>
        <w:rPr>
          <w:b/>
          <w:sz w:val="24"/>
        </w:rPr>
        <w:t>Вопросы для повторения:</w:t>
      </w:r>
    </w:p>
    <w:p>
      <w:r>
        <w:t>1. Как классифицируются дефекты обработки?</w:t>
      </w:r>
    </w:p>
    <w:p>
      <w:r>
        <w:t>2. Перечислите дефекты размеров и их причины.</w:t>
      </w:r>
    </w:p>
    <w:p>
      <w:r>
        <w:t>3. Какие дефекты формы встречаются при токарной обработке?</w:t>
      </w:r>
    </w:p>
    <w:p>
      <w:r>
        <w:t>4. Объясните причины овальности и конусообразности.</w:t>
      </w:r>
    </w:p>
    <w:p>
      <w:r>
        <w:t>5. Какие дефекты вызываются затуплением режущего инструмента?</w:t>
      </w:r>
    </w:p>
    <w:p>
      <w:r>
        <w:t>6. Как влияют режимы резания на появление дефектов?</w:t>
      </w:r>
    </w:p>
    <w:p>
      <w:r>
        <w:t>7. Какие дефекты являются исправимыми и какие — неисправимыми?</w:t>
      </w:r>
    </w:p>
    <w:p>
      <w:r>
        <w:t>8. Какие меры позволяют предотвратить появление дефектов?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