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/>
        </w:rPr>
        <w:t>Комплект лекций по междисциплинарному курсу «Технология наладки, испытаний и сдачи схем КИПиА»</w:t>
      </w:r>
    </w:p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>Для профессии 14919 «Наладчик контрольно-измерительных приборов и автоматики» (профессиональной подготовки на 4-5 разряды)</w:t>
      </w:r>
    </w:p>
    <w:p>
      <w:pPr>
        <w:spacing w:line="360" w:lineRule="auto"/>
      </w:pP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1. Проверка полноты и соответствия оборудования проекту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порядок проверки полноты и соответствия поставленного оборудования и приборов проектной документации при наладке систем КИПиА.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1.1. Проверка полноты комплектации оборудования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Проверка полноты комплектации оборудования является обязательным этапом наладочных работ и проводится до начала индивидуальных испытаний. Проверка выполняется на основании спецификации оборудования и материалов, входящей в состав рабочей документации. Сверяется наименование, тип, марка и количество фактически установленного оборудования с проектными данными.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проверке комплектации обращается внимание на соответствие диапазонов измерения датчиков проектным значениям технологических параметров, классов точности приборов требованиям проекта, климатического исполнения и степени защиты оболочки условиям эксплуатации. Несоответствие хотя бы одного параметра может сделать систему неработоспособной.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Проверяется наличие эксплуатационной документации на каждый прибор: паспорта, руководства по эксплуатации, методики поверки, сертификаты калибровки. Отсутствие документации затрудняет наладку и не позволяет подтвердить соответствие прибора заявленным характеристикам.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Выявленные отклонения от спецификации оформляются актом выявленных дефектов, который передаётся заказчику для принятия решения о замене оборудования или согласовании отступлений от проекта. До устранения отклонений наладка соответствующих узлов не производится.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1.2. Проверка соответствия оборудования условиям эксплуатации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Соответствие оборудования условиям эксплуатации проверяется по климатическому исполнению и категории размещения по ГОСТ 15150-69. Для помещений с нормальной средой применяется исполнение УХЛ категории 4, для взрывоопасных зон — взрывозащищённое исполнение, для агрессивных сред — химически стойкое исполнение.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Степень защиты оболочки (IP) проверяется по ГОСТ 14254-2015. Для щитов управления, устанавливаемых в производственных помещениях, требуется IP54, для датчиков, устанавливаемых на открытом воздухе, — IP65 или выше. Применение оборудования с недостаточной степенью защиты приводит к преждевременному выходу из строя.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Для взрывоопасных зон проверяется уровень и вид взрывозащиты: Exd (взрывонепроницаемая оболочка), Exi (искробезопасная цепь), Exe (повышенная защита), Exp (заполнение оболочки под избыточным давлением). Соответствие оборудования категории взрывоопасной зоны определяется маркировкой взрывозащиты на корпусе прибора и сертификатом.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проверке учитываются также электромагнитная совместимость оборудования, требования к электропитанию и условиям окружающей среды (температура, влажность, вибрация). Установка оборудования в условиях, не соответствующих его техническим характеристикам, является нарушением и должна быть устранена до начала наладки.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1):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На основании какого документа проверяется полнота комплектации оборудования?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Какие параметры приборов проверяются на соответствие проекту?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Что означает маркировка IP54 и IP65?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Какие виды взрывозащиты применяются для приборов КИПиА?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Как оформляются выявленные отклонения от спецификации?</w:t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2. Входной контроль приборов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порядок проведения входного контроля приборов и средств автоматизации, поступающих на объект для монтажа и наладки.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2.1. Организация входного контроля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Входной контроль — это проверка качества поступившего оборудования и материалов до их монтажа на объекте. Входной контроль проводится в соответствии с ГОСТ 24297-2013 и направлен на предотвращение монтажа дефектного или некомплектного оборудования. Программа входного контроля разрабатывается наладочной организацией и согласовывается с заказчиком.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входном контроле проверяется комплектность поставки, целостность упаковки, отсутствие внешних повреждений, наличие паспорта и эксплуатационной документации, соответствие маркировки заказу. Для средств измерений проверяется наличие действующего свидетельства о поверке или оттиска поверительного клейма.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Приборы, имеющие видимые повреждения корпуса, разбитые стёкла, погнутые стрелки, следы коррозии, к входному контролю не допускаются и возвращаются поставщику. Приборы с нарушенной пломбировкой калибровочных органов также подлежат возврату, так как их метрологические характеристики могут быть изменены.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Результаты входного контроля оформляются журналом входного контроля, в котором для каждого прибора указываются: наименование, тип, заводской номер, дата изготовления, результат проверки, обнаруженные дефекты и принятое решение (допуск к монтажу, возврат, ремонт).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2.2. Проверка метрологических характеристик при входном контроле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Проверка метрологических характеристик при входном контроле включает определение основной погрешности, вариации и соответствие выходного сигнала номинальной статической характеристике. Проверка проводится на стенде с использованием образцовых средств измерений, имеющих действующие свидетельства о поверке.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Для датчиков с унифицированным выходным сигналом 4–20 мА проверка производится при не менее чем пяти значениях входного параметра, равномерно распределённых по диапазону измерения. Выходной сигнал измеряется образцовым миллиамперметром и сравнивается с расчётным значением. Основная погрешность не должна превышать допуска, определяемого классом точности.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Для приборов с дискретным выходом (реле, переключатели) проверяются уставки срабатывания, гистерезис и повторяемость. Уставка срабатывания проверяется плавным изменением входного параметра до момента переключения выхода. Разброс уставок при многократном срабатывании не должен превышать половины допускаемой основной погрешности.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Приборы, не прошедшие входной контроль по метрологическим характеристикам, к монтажу не допускаются. Решение об их ремонте, калибровке или возврате заводу-изготовителю принимает руководитель наладочных работ совместно с заказчиком. Расходы на замену дефектных приборов несёт поставщик, если иное не предусмотрено договором.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2):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Что такое входной контроль и для чего он проводится?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Какие документы проверяются при входном контроле средств измерений?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Какие приборы не допускаются к монтажу по результатам входного контроля?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Сколько точек проверки используется при контроле метрологических характеристик датчиков 4–20 мА?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Кто принимает решение о дальнейшей судьбе приборов, не прошедших входной контроль?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