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Введение в профессию. Основы металлообработки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Введение в профессию оператора автоматических и полуавтоматических станков и линий</w:t>
      </w:r>
    </w:p>
    <w:p>
      <w:r>
        <w:rPr>
          <w:i/>
          <w:sz w:val="22"/>
        </w:rPr>
        <w:t>Продолжительность: 6 академических часов</w:t>
      </w:r>
    </w:p>
    <w:p>
      <w:r>
        <w:rPr>
          <w:b/>
          <w:sz w:val="24"/>
        </w:rPr>
        <w:t>1 Профессия оператора станков: история, задачи, требования</w:t>
      </w:r>
    </w:p>
    <w:p>
      <w:pPr>
        <w:ind w:firstLine="709"/>
      </w:pPr>
      <w:r>
        <w:t>Профессия оператора автоматических и полуавтоматических станков и линий (код 15474) входит в перечень профессий рабочих, утверждённых Минтрудом России. Оператор станков — это рабочий, осуществляющий обработку деталей на автоматических и полуавтоматических станках и линиях, ведущий процесс обработки в соответствии с технологической документацией, осуществляющий подналадку станка и замену режущего инструмента.</w:t>
      </w:r>
    </w:p>
    <w:p>
      <w:pPr>
        <w:ind w:firstLine="709"/>
      </w:pPr>
      <w:r>
        <w:t>История профессии неразрывно связана с развитием машиностроения. Первые токарные станки появились в XVIII веке, а в начале XX века были созданы первые автоматические станки. В 1873 году американский изобретатель К. Спенсер запатентовал токарный автомат, управляемый кулачками. В СССР массовое производство автоматов и автоматических линий началось в 1930-е годы в рамках индустриализации.</w:t>
      </w:r>
    </w:p>
    <w:p>
      <w:pPr>
        <w:ind w:firstLine="709"/>
      </w:pPr>
      <w:r>
        <w:t>К основным задачам оператора станков относятся: обработка заготовок деталей на автоматических и полуавтоматических станках в соответствии с технологической картой; установка и снятие заготовок; наблюдение за работой станка; подналадка станка в процессе работы; замена затупившегося режущего инструмента; контроль размеров обработанных деталей; обслуживание станка (смазка, уборка стружки).</w:t>
      </w:r>
    </w:p>
    <w:p>
      <w:pPr>
        <w:ind w:firstLine="709"/>
      </w:pPr>
      <w:r>
        <w:t>Требования к квалификации: для 2-го разряда — обработка простых деталей по 11-12 квалитетам на автоматах и полуавтоматах; для 3-го разряда — обработка простых деталей по 8-10 квалитетам и сложных деталей по 11-12 квалитетам. Оператор должен знать устройство и принцип работы обслуживаемых станков, наименование и назначение режущего инструмента, систему допусков и посадок, квалитеты и параметры шероховатости, правила контроля размеров.</w:t>
      </w:r>
    </w:p>
    <w:p>
      <w:r>
        <w:rPr>
          <w:b/>
          <w:sz w:val="24"/>
        </w:rPr>
        <w:t>2 Виды металлообработки и их характеристика</w:t>
      </w:r>
    </w:p>
    <w:p>
      <w:pPr>
        <w:ind w:firstLine="709"/>
      </w:pPr>
      <w:r>
        <w:t>Металлообработка — это совокупность технологических процессов, связанных с изменением формы, размеров и качества поверхности металлических заготовок. Различают обработку резанием, обработку давлением, термическую обработку, электрофизическую и электрохимическую обработку, а также обработку методами порошковой металлургии.</w:t>
      </w:r>
    </w:p>
    <w:p>
      <w:pPr>
        <w:ind w:firstLine="709"/>
      </w:pPr>
      <w:r>
        <w:t>Обработка резанием — основной вид механической обработки, при которой срезается слой материала (припуск) с заготовки режущим инструментом. Виды обработки резанием: точение, фрезерование, сверление, зенкерование, развёртывание, строгание, долбление, протягивание, шлифование, хонингование, суперфиниш.</w:t>
      </w:r>
    </w:p>
    <w:p>
      <w:pPr>
        <w:ind w:firstLine="709"/>
      </w:pPr>
      <w:r>
        <w:t>Точение — обработка поверхностей вращения на токарных станках. Различают наружное точение (обтачивание), внутреннее точение (растачивание), подрезку торцов, отрезку, нарезание резьбы. Точение является самым распространённым видом механической обработки.</w:t>
      </w:r>
    </w:p>
    <w:p>
      <w:pPr>
        <w:ind w:firstLine="709"/>
      </w:pPr>
      <w:r>
        <w:t>Фрезерование — обработка поверхностей многолезвийным инструментом (фрезой). Фрезой обрабатывают плоские поверхности, пазы, фасонные поверхности, зубчатые колёса. Фрезерование отличается высокой производительностью благодаря одновременной работе нескольких зубьев фрезы.</w:t>
      </w:r>
    </w:p>
    <w:p>
      <w:pPr>
        <w:ind w:firstLine="709"/>
      </w:pPr>
      <w:r>
        <w:t>Сверление — образование отверстий в сплошном материале с помощью сверла. Зенкерование — обработка предварительно просверлённых отверстий для повышения точности и качества поверхности. Развёртывание — чистовая обработка отверстий, обеспечивающая высокую точность (7-9 квалитет) и малую шероховатость (Ra 0,63-1,25).</w:t>
      </w:r>
    </w:p>
    <w:p>
      <w:pPr>
        <w:ind w:firstLine="709"/>
      </w:pPr>
      <w:r>
        <w:t>Шлифование — обработка поверхностей абразивным инструментом. Обеспечивает высокую точность (6-8 квалитет) и малую шероховатость (Ra 0,16-1,25). Применяется как окончательная (отделочная) обработка после точения или фрезерования.</w:t>
      </w:r>
    </w:p>
    <w:p>
      <w:r>
        <w:rPr>
          <w:b/>
          <w:sz w:val="24"/>
        </w:rPr>
        <w:t>3 Организация рабочего места оператора станков</w:t>
      </w:r>
    </w:p>
    <w:p>
      <w:pPr>
        <w:ind w:firstLine="709"/>
      </w:pPr>
      <w:r>
        <w:t>Рабочее место оператора станков — это часть производственной площади, оснащённая станком, приспособлениями, инструментом, заготовками и другими средствами, необходимыми для выполнения работы. Правильная организация рабочего места повышает производительность труда и безопасность работы.</w:t>
      </w:r>
    </w:p>
    <w:p>
      <w:pPr>
        <w:ind w:firstLine="709"/>
      </w:pPr>
      <w:r>
        <w:t>Требования к организации рабочего места: станок должен быть установлен на прочном фундаменте или виброизолирующих опорах; рабочая зона должна быть хорошо освещена (люминесцентными лампами или лампами накаливания, не менее 300 лк); пол вокруг станка должен быть ровным, чистым, без масляных пятен; на полу у станка должны быть деревянные решётки (трапы) для изоляции от холодного пола; расстояние между станками должно обеспечивать безопасное обслуживание и транспортировку заготовок.</w:t>
      </w:r>
    </w:p>
    <w:p>
      <w:pPr>
        <w:ind w:firstLine="709"/>
      </w:pPr>
      <w:r>
        <w:t>Инструмент и приспособления должны располагаться на инструментальной тумбочке или планшайбе в определённом порядке: часто используемые — ближе, редко используемые — дальше. Режущий инструмент — в гнёздах или на подставках, режущей кромкой вверх или от себя. Измерительный инструмент — в футлярах, отдельно от режущего.</w:t>
      </w:r>
    </w:p>
    <w:p>
      <w:pPr>
        <w:ind w:firstLine="709"/>
      </w:pPr>
      <w:r>
        <w:t>Заготовки и готовые детали должны храниться на стеллажах или в таре, расположенных рядом со станком. Складирование заготовок и деталей не должно загромождать проходы и подходы к станку. Масса заготовки, поднимаемой вручную, не должна превышать 20 кг для мужчин и 10 кг для женщин. При большей массе необходимо использовать подъёмные устройства.</w:t>
      </w:r>
    </w:p>
    <w:p>
      <w:pPr>
        <w:ind w:firstLine="709"/>
      </w:pPr>
      <w:r>
        <w:t>Уборка стружки должна производиться специальными крючками или щётками. Запрещается убирать стружку руками, сжатым воздухом (кроме случаев, когда станок оборудован пневмоуборкой). Смазочно-охлаждающая жидкость (СОЖ) должна подаваться в зону резания в достаточном количестве и не разбрызгиваться за пределы станка.</w:t>
      </w:r>
    </w:p>
    <w:p>
      <w:r>
        <w:rPr>
          <w:b/>
          <w:sz w:val="20"/>
        </w:rPr>
        <w:t>Таблица 1. Основные виды обработки резанием и их точностные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Вид обработки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Главное движение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Движение подачи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Точность, квалитет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Шероховатость 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черновое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Вращение заготовки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Продольное перемещение резца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12,5-25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Вращение заготовки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Продольное перемещение резца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1,6-3,2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Фрезерование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Вращение фрезы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Перемещение стола с заготовкой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3,2-12,5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Сверление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Вращение сверла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Осевое перемещение сверла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6,3-12,5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Развёртывание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Вращение развёртки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Осевое перемещение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0,63-1,25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Шлифование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Вращение круга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Продольное перемещение стола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0,16-1,25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Протягивание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Поступательное движение протяжки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 (главное = подача)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0,32-1,25</w:t>
            </w:r>
          </w:p>
        </w:tc>
      </w:tr>
    </w:tbl>
    <w:p>
      <w:r>
        <w:rPr>
          <w:b/>
          <w:sz w:val="20"/>
        </w:rPr>
        <w:t>Таблица 2. Характеристика работ оператора станков 2-го и 3-го разрядов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 разряд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3 разряд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Точность обработки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11-12 квалитет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8-10 квалитет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Шероховатость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 12,5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 3,2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Сложность деталей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Простые (цилиндрические, плоские)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Простые и средней сложности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Тип станка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Автоматы и полуавтоматы простые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Автоматы и полуавтоматы средней сложности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Наладка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производится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Подналадка в процессе работы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Контроль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Штангенциркуль, калибры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Микрометр, индикатор, калибры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Инструмент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Резцы, свёрла, фрезы простые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Резцы, свёрла, фрезы, развёртки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50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01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Доля различных видов механической обработки в машиностроительном производстве</w:t>
      </w:r>
    </w:p>
    <w:p>
      <w:r>
        <w:rPr>
          <w:b/>
          <w:sz w:val="24"/>
        </w:rPr>
        <w:t>Вопросы для повторения:</w:t>
      </w:r>
    </w:p>
    <w:p>
      <w:r>
        <w:t>1. Расскажите об истории профессии оператора станков.</w:t>
      </w:r>
    </w:p>
    <w:p>
      <w:r>
        <w:t>2. Какие задачи выполняет оператор автоматических и полуавтоматических станков?</w:t>
      </w:r>
    </w:p>
    <w:p>
      <w:r>
        <w:t>3. В чём различие между автоматом и полуавтоматом?</w:t>
      </w:r>
    </w:p>
    <w:p>
      <w:r>
        <w:t>4. Перечислите основные виды обработки резанием и их характеристики.</w:t>
      </w:r>
    </w:p>
    <w:p>
      <w:r>
        <w:t>5. Как организуется рабочее место оператора станков?</w:t>
      </w:r>
    </w:p>
    <w:p>
      <w:r>
        <w:t>6. Какие требования безопасности предъявляются к рабочему месту?</w:t>
      </w:r>
    </w:p>
    <w:p>
      <w:r>
        <w:t>7. Каковы требования к квалификации оператора 2-го и 3-го разрядов?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