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C2C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C509AC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710B39" wp14:editId="16C84640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4EF2F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ECB3DA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06080BCE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B987DE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0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FC0E916" w14:textId="77777777" w:rsidTr="00140186">
        <w:tc>
          <w:tcPr>
            <w:tcW w:w="4361" w:type="dxa"/>
          </w:tcPr>
          <w:p w14:paraId="519E4C0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0D7967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29B4189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7D212083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7AE94DD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635CA59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7449ACB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49746D1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12898EE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423B15D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6BADBFD" w14:textId="77777777" w:rsidR="00F65D29" w:rsidRDefault="00F65D29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96616F" w14:textId="7E028841" w:rsidR="009D18ED" w:rsidRPr="005D4D15" w:rsidRDefault="009D18ED" w:rsidP="00065319">
      <w:pPr>
        <w:pStyle w:val="a4"/>
        <w:keepNext/>
        <w:keepLines/>
        <w:numPr>
          <w:ilvl w:val="0"/>
          <w:numId w:val="2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5D4D15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3C27C91A" w14:textId="37375E36" w:rsidR="005D4D15" w:rsidRPr="00590C3B" w:rsidRDefault="005C3470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D5AC123" w14:textId="77777777" w:rsidR="005D4D15" w:rsidRPr="00590C3B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DB03B9F" w14:textId="57A3EB8B" w:rsidR="005D4D15" w:rsidRPr="00590C3B" w:rsidRDefault="00DA7C70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DA7C7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0A80E1A5" w14:textId="6CEC2FC8" w:rsidR="00B07BC6" w:rsidRPr="00D471F6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 подготовки на 2-3 разряды)</w:t>
      </w:r>
    </w:p>
    <w:p w14:paraId="0D5D3450" w14:textId="77777777" w:rsidR="00B07BC6" w:rsidRPr="00D471F6" w:rsidRDefault="00B07BC6" w:rsidP="00B07BC6">
      <w:pPr>
        <w:widowControl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5D4D15" w:rsidRPr="00590C3B" w14:paraId="59D2B2FE" w14:textId="77777777" w:rsidTr="00065319">
        <w:trPr>
          <w:trHeight w:val="260"/>
        </w:trPr>
        <w:tc>
          <w:tcPr>
            <w:tcW w:w="539" w:type="dxa"/>
            <w:gridSpan w:val="2"/>
            <w:vMerge w:val="restart"/>
          </w:tcPr>
          <w:p w14:paraId="5E2B8E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4807AA6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922328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FA16F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185040C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5D4D15" w:rsidRPr="00590C3B" w14:paraId="29120EC7" w14:textId="77777777" w:rsidTr="00065319">
        <w:trPr>
          <w:trHeight w:val="540"/>
        </w:trPr>
        <w:tc>
          <w:tcPr>
            <w:tcW w:w="539" w:type="dxa"/>
            <w:gridSpan w:val="2"/>
            <w:vMerge/>
          </w:tcPr>
          <w:p w14:paraId="03298EC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6C57D76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00EEE2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770A0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66D7825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74B0434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D4D15" w:rsidRPr="00590C3B" w14:paraId="58C47A00" w14:textId="77777777" w:rsidTr="00065319">
        <w:trPr>
          <w:trHeight w:val="260"/>
        </w:trPr>
        <w:tc>
          <w:tcPr>
            <w:tcW w:w="539" w:type="dxa"/>
            <w:gridSpan w:val="2"/>
          </w:tcPr>
          <w:p w14:paraId="34CDB83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5321F51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5D4D15" w:rsidRPr="00590C3B" w14:paraId="30072BD8" w14:textId="77777777" w:rsidTr="00801091">
        <w:trPr>
          <w:trHeight w:val="679"/>
        </w:trPr>
        <w:tc>
          <w:tcPr>
            <w:tcW w:w="539" w:type="dxa"/>
            <w:gridSpan w:val="2"/>
          </w:tcPr>
          <w:p w14:paraId="04893B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1FBC6DC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1ACB26D5" w14:textId="563ABF84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ОП.01.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Охрана труда, промышленная и экологическая безопасность</w:t>
            </w:r>
          </w:p>
        </w:tc>
        <w:tc>
          <w:tcPr>
            <w:tcW w:w="709" w:type="dxa"/>
          </w:tcPr>
          <w:p w14:paraId="7E9D892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7CA46E5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B2A0E7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77AE09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4E4DA344" w14:textId="77777777" w:rsidTr="00065319">
        <w:trPr>
          <w:trHeight w:val="260"/>
        </w:trPr>
        <w:tc>
          <w:tcPr>
            <w:tcW w:w="539" w:type="dxa"/>
            <w:gridSpan w:val="2"/>
          </w:tcPr>
          <w:p w14:paraId="1E29C4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435BA438" w14:textId="333CBEDC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технического черчения и чтения чертежей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 </w:t>
            </w:r>
          </w:p>
        </w:tc>
        <w:tc>
          <w:tcPr>
            <w:tcW w:w="709" w:type="dxa"/>
          </w:tcPr>
          <w:p w14:paraId="2DB7DCA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19994A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BE82F7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571EAE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010A99D" w14:textId="77777777" w:rsidTr="00065319">
        <w:trPr>
          <w:trHeight w:val="260"/>
        </w:trPr>
        <w:tc>
          <w:tcPr>
            <w:tcW w:w="539" w:type="dxa"/>
            <w:gridSpan w:val="2"/>
          </w:tcPr>
          <w:p w14:paraId="137D51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49AC879F" w14:textId="4169263B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материаловедения (металлы, сплавы, их свойства)</w:t>
            </w:r>
          </w:p>
        </w:tc>
        <w:tc>
          <w:tcPr>
            <w:tcW w:w="709" w:type="dxa"/>
          </w:tcPr>
          <w:p w14:paraId="7ADBBCB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AE3D6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1A8EF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90641A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53353A2" w14:textId="77777777" w:rsidTr="00065319">
        <w:trPr>
          <w:trHeight w:val="480"/>
        </w:trPr>
        <w:tc>
          <w:tcPr>
            <w:tcW w:w="539" w:type="dxa"/>
            <w:gridSpan w:val="2"/>
          </w:tcPr>
          <w:p w14:paraId="1A47A3B6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49602F05" w14:textId="1110055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ОП.04.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технической механики</w:t>
            </w:r>
          </w:p>
        </w:tc>
        <w:tc>
          <w:tcPr>
            <w:tcW w:w="709" w:type="dxa"/>
          </w:tcPr>
          <w:p w14:paraId="09F8B94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25E81CE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54AA84E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CB9F6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E79EDEA" w14:textId="77777777" w:rsidTr="00065319">
        <w:trPr>
          <w:trHeight w:val="320"/>
        </w:trPr>
        <w:tc>
          <w:tcPr>
            <w:tcW w:w="539" w:type="dxa"/>
            <w:gridSpan w:val="2"/>
          </w:tcPr>
          <w:p w14:paraId="4D1C6F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56F61DFD" w14:textId="1C3F9179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ОП.05.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Допуски, посадки и технические измерения</w:t>
            </w:r>
          </w:p>
        </w:tc>
        <w:tc>
          <w:tcPr>
            <w:tcW w:w="709" w:type="dxa"/>
          </w:tcPr>
          <w:p w14:paraId="3AE9455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215A03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2B09C7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C6EB7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B503B98" w14:textId="77777777" w:rsidTr="00801091">
        <w:trPr>
          <w:trHeight w:val="216"/>
        </w:trPr>
        <w:tc>
          <w:tcPr>
            <w:tcW w:w="539" w:type="dxa"/>
            <w:gridSpan w:val="2"/>
          </w:tcPr>
          <w:p w14:paraId="26A923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41B137C8" w14:textId="3EB7EEA8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технологии механической обработки</w:t>
            </w:r>
          </w:p>
        </w:tc>
        <w:tc>
          <w:tcPr>
            <w:tcW w:w="709" w:type="dxa"/>
          </w:tcPr>
          <w:p w14:paraId="46B5B9A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49F951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9270B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F3715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C82D988" w14:textId="77777777" w:rsidTr="00065319">
        <w:trPr>
          <w:trHeight w:val="260"/>
        </w:trPr>
        <w:tc>
          <w:tcPr>
            <w:tcW w:w="539" w:type="dxa"/>
            <w:gridSpan w:val="2"/>
          </w:tcPr>
          <w:p w14:paraId="500B355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590B60CA" w14:textId="32F3A21A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ОП.07.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Электротехника и промышленная безопасность (в объеме, необходимом для присвоения II гр. электробезопасности)</w:t>
            </w:r>
          </w:p>
        </w:tc>
        <w:tc>
          <w:tcPr>
            <w:tcW w:w="709" w:type="dxa"/>
          </w:tcPr>
          <w:p w14:paraId="248D191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407B2C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4661B9E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25D5A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97A7AF5" w14:textId="77777777" w:rsidTr="00065319">
        <w:trPr>
          <w:trHeight w:val="480"/>
        </w:trPr>
        <w:tc>
          <w:tcPr>
            <w:tcW w:w="539" w:type="dxa"/>
            <w:gridSpan w:val="2"/>
          </w:tcPr>
          <w:p w14:paraId="42E0437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308A3A2D" w14:textId="52950EE8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="00047E00" w:rsidRPr="00047E00">
              <w:rPr>
                <w:rFonts w:ascii="Times New Roman" w:eastAsia="Times New Roman" w:hAnsi="Times New Roman" w:cs="Times New Roman"/>
                <w:color w:val="auto"/>
              </w:rPr>
              <w:t>Основы автоматизации производства</w:t>
            </w:r>
          </w:p>
        </w:tc>
        <w:tc>
          <w:tcPr>
            <w:tcW w:w="709" w:type="dxa"/>
          </w:tcPr>
          <w:p w14:paraId="41E69E6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75879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836ABB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466DE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3B4DDD7A" w14:textId="77777777" w:rsidTr="00801091">
        <w:trPr>
          <w:trHeight w:val="305"/>
        </w:trPr>
        <w:tc>
          <w:tcPr>
            <w:tcW w:w="539" w:type="dxa"/>
            <w:gridSpan w:val="2"/>
          </w:tcPr>
          <w:p w14:paraId="3ACBBB22" w14:textId="0E28B9FF" w:rsidR="005D4D15" w:rsidRPr="00065319" w:rsidRDefault="00065319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34D6CEA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2FC3E66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96B5E5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770F877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CD12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B42378" w:rsidRPr="00590C3B" w14:paraId="1E03BF63" w14:textId="77777777" w:rsidTr="00B42378">
        <w:trPr>
          <w:trHeight w:val="244"/>
        </w:trPr>
        <w:tc>
          <w:tcPr>
            <w:tcW w:w="4819" w:type="dxa"/>
            <w:gridSpan w:val="3"/>
          </w:tcPr>
          <w:p w14:paraId="03132E50" w14:textId="2E0DC5E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11E45B9A" w14:textId="616E51A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009AE0B1" w14:textId="603FAE5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50AAA431" w14:textId="060F1ED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3D69C6F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046EED6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35366FE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B42378" w:rsidRPr="00590C3B" w14:paraId="7288182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2E97042E" w14:textId="07E47491" w:rsidR="00B42378" w:rsidRPr="00065319" w:rsidRDefault="00672E6E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ПМ.01 Эксплуатация и </w:t>
            </w:r>
            <w:proofErr w:type="spellStart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подналадка</w:t>
            </w:r>
            <w:proofErr w:type="spellEnd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автоматических и полуавтоматических станков и линий</w:t>
            </w:r>
          </w:p>
        </w:tc>
      </w:tr>
      <w:tr w:rsidR="00B42378" w:rsidRPr="00590C3B" w14:paraId="2777BD38" w14:textId="77777777" w:rsidTr="00065319">
        <w:trPr>
          <w:trHeight w:val="140"/>
        </w:trPr>
        <w:tc>
          <w:tcPr>
            <w:tcW w:w="10065" w:type="dxa"/>
            <w:gridSpan w:val="7"/>
          </w:tcPr>
          <w:p w14:paraId="6A144A6A" w14:textId="6568F9C8" w:rsidR="00B42378" w:rsidRPr="00065319" w:rsidRDefault="00672E6E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 Технология работы на автоматических и полуавтоматических станках и </w:t>
            </w:r>
            <w:proofErr w:type="gramStart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линиях</w:t>
            </w:r>
            <w:r w:rsidRPr="00672E6E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="00B42378"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(</w:t>
            </w:r>
            <w:proofErr w:type="gramEnd"/>
            <w:r w:rsidR="00B42378"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 часа)</w:t>
            </w:r>
          </w:p>
        </w:tc>
      </w:tr>
      <w:tr w:rsidR="00F65B96" w:rsidRPr="00590C3B" w14:paraId="3B5DADD8" w14:textId="77777777" w:rsidTr="005F216F">
        <w:trPr>
          <w:trHeight w:val="360"/>
        </w:trPr>
        <w:tc>
          <w:tcPr>
            <w:tcW w:w="539" w:type="dxa"/>
            <w:gridSpan w:val="2"/>
            <w:vAlign w:val="center"/>
          </w:tcPr>
          <w:p w14:paraId="37A2D8B9" w14:textId="05D443A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1.</w:t>
            </w:r>
          </w:p>
        </w:tc>
        <w:tc>
          <w:tcPr>
            <w:tcW w:w="4280" w:type="dxa"/>
            <w:vAlign w:val="center"/>
          </w:tcPr>
          <w:p w14:paraId="7D6100B4" w14:textId="758050AE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Введение в профессию. Основы металлообработки</w:t>
            </w:r>
          </w:p>
        </w:tc>
        <w:tc>
          <w:tcPr>
            <w:tcW w:w="709" w:type="dxa"/>
            <w:vAlign w:val="center"/>
          </w:tcPr>
          <w:p w14:paraId="0D64EEE2" w14:textId="724E46E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742D0062" w14:textId="5841138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7D7496D9" w14:textId="4B1A09D5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7CCC0EB8" w14:textId="059BC44E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50C9BA9F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13E2FAD5" w14:textId="35D76B6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lastRenderedPageBreak/>
              <w:t>2.</w:t>
            </w:r>
          </w:p>
        </w:tc>
        <w:tc>
          <w:tcPr>
            <w:tcW w:w="4280" w:type="dxa"/>
            <w:vAlign w:val="center"/>
          </w:tcPr>
          <w:p w14:paraId="05BD7C2C" w14:textId="769BB6BC" w:rsidR="00F65B96" w:rsidRPr="00065319" w:rsidRDefault="00F65B96" w:rsidP="00F65B96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w="709" w:type="dxa"/>
            <w:vAlign w:val="center"/>
          </w:tcPr>
          <w:p w14:paraId="51515FB4" w14:textId="729F2074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39D14D50" w14:textId="4DB084C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D8FD67F" w14:textId="29F88AD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2249737" w14:textId="7AB095DE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42258695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660954F5" w14:textId="349AE67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3.</w:t>
            </w:r>
          </w:p>
        </w:tc>
        <w:tc>
          <w:tcPr>
            <w:tcW w:w="4280" w:type="dxa"/>
            <w:vAlign w:val="center"/>
          </w:tcPr>
          <w:p w14:paraId="0F0D1AC4" w14:textId="3EDF2651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w="709" w:type="dxa"/>
            <w:vAlign w:val="center"/>
          </w:tcPr>
          <w:p w14:paraId="04C889EE" w14:textId="1EFEA13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1C600FD5" w14:textId="3257A42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C4C23D7" w14:textId="2EC555DE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0007B132" w14:textId="229B82E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7C4957AD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34A8DD8B" w14:textId="0712C15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4.</w:t>
            </w:r>
          </w:p>
        </w:tc>
        <w:tc>
          <w:tcPr>
            <w:tcW w:w="4280" w:type="dxa"/>
            <w:vAlign w:val="center"/>
          </w:tcPr>
          <w:p w14:paraId="4D47F5B0" w14:textId="45C0917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709" w:type="dxa"/>
            <w:vAlign w:val="center"/>
          </w:tcPr>
          <w:p w14:paraId="5CA932C2" w14:textId="4F661EC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620D23CD" w14:textId="455AB614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2D235BD2" w14:textId="7F9164A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408653CB" w14:textId="1C9DB425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7FC92D11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24B58C3F" w14:textId="5A4765A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5.</w:t>
            </w:r>
          </w:p>
        </w:tc>
        <w:tc>
          <w:tcPr>
            <w:tcW w:w="4280" w:type="dxa"/>
            <w:vAlign w:val="center"/>
          </w:tcPr>
          <w:p w14:paraId="63D2253A" w14:textId="3B382038" w:rsidR="00F65B96" w:rsidRPr="00065319" w:rsidRDefault="00F65B96" w:rsidP="00F65B96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Основы теории резания. Режущий инструмент</w:t>
            </w:r>
          </w:p>
        </w:tc>
        <w:tc>
          <w:tcPr>
            <w:tcW w:w="709" w:type="dxa"/>
            <w:vAlign w:val="center"/>
          </w:tcPr>
          <w:p w14:paraId="0FEB01D5" w14:textId="6682BDF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45B20119" w14:textId="64608D3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E1092D" w14:textId="46D226B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4C29EF2B" w14:textId="7863DA5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7C32D1BC" w14:textId="77777777" w:rsidTr="005F216F">
        <w:trPr>
          <w:trHeight w:val="380"/>
        </w:trPr>
        <w:tc>
          <w:tcPr>
            <w:tcW w:w="539" w:type="dxa"/>
            <w:gridSpan w:val="2"/>
            <w:vAlign w:val="center"/>
          </w:tcPr>
          <w:p w14:paraId="63D2ED52" w14:textId="4307E7E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6.</w:t>
            </w:r>
          </w:p>
        </w:tc>
        <w:tc>
          <w:tcPr>
            <w:tcW w:w="4280" w:type="dxa"/>
            <w:vAlign w:val="center"/>
          </w:tcPr>
          <w:p w14:paraId="2DE73E47" w14:textId="61BE605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11-12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12,5)</w:t>
            </w:r>
          </w:p>
        </w:tc>
        <w:tc>
          <w:tcPr>
            <w:tcW w:w="709" w:type="dxa"/>
            <w:vAlign w:val="center"/>
          </w:tcPr>
          <w:p w14:paraId="1B4CFB51" w14:textId="11018EA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73521DE0" w14:textId="333E269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30511735" w14:textId="1A3E6381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31F41768" w14:textId="3D2AC7D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20594C0D" w14:textId="77777777" w:rsidTr="005F216F">
        <w:trPr>
          <w:trHeight w:val="120"/>
        </w:trPr>
        <w:tc>
          <w:tcPr>
            <w:tcW w:w="539" w:type="dxa"/>
            <w:gridSpan w:val="2"/>
            <w:vAlign w:val="center"/>
          </w:tcPr>
          <w:p w14:paraId="44A51B26" w14:textId="4ABB014B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7.</w:t>
            </w:r>
          </w:p>
        </w:tc>
        <w:tc>
          <w:tcPr>
            <w:tcW w:w="4280" w:type="dxa"/>
            <w:vAlign w:val="center"/>
          </w:tcPr>
          <w:p w14:paraId="0D0F5268" w14:textId="043DE57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8-10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3,2)</w:t>
            </w:r>
          </w:p>
        </w:tc>
        <w:tc>
          <w:tcPr>
            <w:tcW w:w="709" w:type="dxa"/>
            <w:vAlign w:val="center"/>
          </w:tcPr>
          <w:p w14:paraId="1FD90BD7" w14:textId="6DE0133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64A80973" w14:textId="0460AA3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1D7F7285" w14:textId="40A84BBB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3D5927D1" w14:textId="0434B15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71AF58AC" w14:textId="77777777" w:rsidTr="005F216F">
        <w:trPr>
          <w:trHeight w:val="461"/>
        </w:trPr>
        <w:tc>
          <w:tcPr>
            <w:tcW w:w="539" w:type="dxa"/>
            <w:gridSpan w:val="2"/>
            <w:vAlign w:val="center"/>
          </w:tcPr>
          <w:p w14:paraId="1CC7615F" w14:textId="3598B20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8.</w:t>
            </w:r>
          </w:p>
        </w:tc>
        <w:tc>
          <w:tcPr>
            <w:tcW w:w="4280" w:type="dxa"/>
            <w:vAlign w:val="center"/>
          </w:tcPr>
          <w:p w14:paraId="1FA0406F" w14:textId="49D193FD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Обработка заготовок сложных деталей по 11-12 квалитетам</w:t>
            </w:r>
          </w:p>
        </w:tc>
        <w:tc>
          <w:tcPr>
            <w:tcW w:w="709" w:type="dxa"/>
            <w:vAlign w:val="center"/>
          </w:tcPr>
          <w:p w14:paraId="61D4B2F2" w14:textId="61665C0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E1D8D6" w14:textId="12A0CD4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6E486B4C" w14:textId="53864EA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B492F7A" w14:textId="5E1E6CB1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295938C0" w14:textId="77777777" w:rsidTr="005F216F">
        <w:trPr>
          <w:trHeight w:val="260"/>
        </w:trPr>
        <w:tc>
          <w:tcPr>
            <w:tcW w:w="539" w:type="dxa"/>
            <w:gridSpan w:val="2"/>
            <w:vAlign w:val="center"/>
          </w:tcPr>
          <w:p w14:paraId="6EE9BA57" w14:textId="43B43AEB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9.</w:t>
            </w:r>
          </w:p>
        </w:tc>
        <w:tc>
          <w:tcPr>
            <w:tcW w:w="4280" w:type="dxa"/>
            <w:vAlign w:val="center"/>
          </w:tcPr>
          <w:p w14:paraId="179E7F30" w14:textId="1AD4E6C2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Контроль размеров, формы и шероховатости поверхностей. Контрольно-измерительный инструмент</w:t>
            </w:r>
          </w:p>
        </w:tc>
        <w:tc>
          <w:tcPr>
            <w:tcW w:w="709" w:type="dxa"/>
            <w:vAlign w:val="center"/>
          </w:tcPr>
          <w:p w14:paraId="36821759" w14:textId="07A37185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C6930A" w14:textId="47F9E46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03BB13" w14:textId="5802951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222CBCF1" w14:textId="02792C17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5D5CA587" w14:textId="77777777" w:rsidTr="005F216F">
        <w:trPr>
          <w:trHeight w:val="70"/>
        </w:trPr>
        <w:tc>
          <w:tcPr>
            <w:tcW w:w="539" w:type="dxa"/>
            <w:gridSpan w:val="2"/>
            <w:vAlign w:val="center"/>
          </w:tcPr>
          <w:p w14:paraId="5EE2F75D" w14:textId="0F4D43E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10.</w:t>
            </w:r>
          </w:p>
        </w:tc>
        <w:tc>
          <w:tcPr>
            <w:tcW w:w="4280" w:type="dxa"/>
            <w:vAlign w:val="center"/>
          </w:tcPr>
          <w:p w14:paraId="44388DEA" w14:textId="7409D584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Подналадка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станков и линий в процессе работы. Замена режущего инструмента</w:t>
            </w:r>
          </w:p>
        </w:tc>
        <w:tc>
          <w:tcPr>
            <w:tcW w:w="709" w:type="dxa"/>
            <w:vAlign w:val="center"/>
          </w:tcPr>
          <w:p w14:paraId="48A92FC3" w14:textId="19E754D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1D9A18F2" w14:textId="6D6C41CB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3BBBABDE" w14:textId="4111813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29BD4714" w14:textId="7072B479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0BD7CE2A" w14:textId="77777777" w:rsidTr="005F216F">
        <w:trPr>
          <w:trHeight w:val="609"/>
        </w:trPr>
        <w:tc>
          <w:tcPr>
            <w:tcW w:w="539" w:type="dxa"/>
            <w:gridSpan w:val="2"/>
            <w:vAlign w:val="center"/>
          </w:tcPr>
          <w:p w14:paraId="46470F06" w14:textId="57117F48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11.</w:t>
            </w:r>
          </w:p>
        </w:tc>
        <w:tc>
          <w:tcPr>
            <w:tcW w:w="4280" w:type="dxa"/>
            <w:vAlign w:val="center"/>
          </w:tcPr>
          <w:p w14:paraId="2F1830FF" w14:textId="7F35A264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709" w:type="dxa"/>
            <w:vAlign w:val="center"/>
          </w:tcPr>
          <w:p w14:paraId="4E1C7BFB" w14:textId="4C4E2126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5" w:type="dxa"/>
            <w:vAlign w:val="center"/>
          </w:tcPr>
          <w:p w14:paraId="35CD21C1" w14:textId="686131CD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4" w:type="dxa"/>
            <w:vAlign w:val="center"/>
          </w:tcPr>
          <w:p w14:paraId="1994AD3A" w14:textId="6BC3C28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77C641D0" w14:textId="1BD3A793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F65B96" w:rsidRPr="00590C3B" w14:paraId="545732D7" w14:textId="77777777" w:rsidTr="005F216F">
        <w:trPr>
          <w:trHeight w:val="1000"/>
        </w:trPr>
        <w:tc>
          <w:tcPr>
            <w:tcW w:w="539" w:type="dxa"/>
            <w:gridSpan w:val="2"/>
            <w:vAlign w:val="center"/>
          </w:tcPr>
          <w:p w14:paraId="710CCFA3" w14:textId="53B310F8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12.</w:t>
            </w:r>
          </w:p>
        </w:tc>
        <w:tc>
          <w:tcPr>
            <w:tcW w:w="4280" w:type="dxa"/>
            <w:vAlign w:val="center"/>
          </w:tcPr>
          <w:p w14:paraId="13868AC4" w14:textId="440CDFCC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Промежуточная аттестация (тест) по МДК 01.01</w:t>
            </w:r>
          </w:p>
        </w:tc>
        <w:tc>
          <w:tcPr>
            <w:tcW w:w="709" w:type="dxa"/>
            <w:vAlign w:val="center"/>
          </w:tcPr>
          <w:p w14:paraId="2B864012" w14:textId="3B32967A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5854B539" w14:textId="50714740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</w:tcPr>
          <w:p w14:paraId="44B93EDF" w14:textId="0975FA3F" w:rsidR="00F65B96" w:rsidRPr="00065319" w:rsidRDefault="00F65B96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11ADD1D2" w14:textId="57B90F61" w:rsidR="00F65B96" w:rsidRPr="00065319" w:rsidRDefault="00EE0B53" w:rsidP="00F65B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B42378" w:rsidRPr="00590C3B" w14:paraId="016FC622" w14:textId="77777777" w:rsidTr="00065319">
        <w:trPr>
          <w:trHeight w:val="260"/>
        </w:trPr>
        <w:tc>
          <w:tcPr>
            <w:tcW w:w="4819" w:type="dxa"/>
            <w:gridSpan w:val="3"/>
          </w:tcPr>
          <w:p w14:paraId="6C25F93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07D62BB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3E57CDA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4978F5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0686EC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7B105A49" w14:textId="77777777" w:rsidTr="00065319">
        <w:trPr>
          <w:trHeight w:val="260"/>
        </w:trPr>
        <w:tc>
          <w:tcPr>
            <w:tcW w:w="4819" w:type="dxa"/>
            <w:gridSpan w:val="3"/>
          </w:tcPr>
          <w:p w14:paraId="3810AC0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72A4E37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3AB7E7E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3C48A3C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9C08DE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59C3395E" w14:textId="77777777" w:rsidTr="00065319">
        <w:trPr>
          <w:trHeight w:val="260"/>
        </w:trPr>
        <w:tc>
          <w:tcPr>
            <w:tcW w:w="10065" w:type="dxa"/>
            <w:gridSpan w:val="7"/>
          </w:tcPr>
          <w:p w14:paraId="3D64A96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B42378" w:rsidRPr="00590C3B" w14:paraId="653E16C7" w14:textId="77777777" w:rsidTr="00065319">
        <w:trPr>
          <w:trHeight w:val="820"/>
        </w:trPr>
        <w:tc>
          <w:tcPr>
            <w:tcW w:w="529" w:type="dxa"/>
          </w:tcPr>
          <w:p w14:paraId="317CB56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1847D343" w14:textId="6F72AF68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6807694" w14:textId="1DC0156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951B8F2" w14:textId="6D02DF1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2F310A0F" w14:textId="22369103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075BBBBE" w14:textId="07881D3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1FAA88C2" w14:textId="77777777" w:rsidTr="00065319">
        <w:trPr>
          <w:trHeight w:val="820"/>
        </w:trPr>
        <w:tc>
          <w:tcPr>
            <w:tcW w:w="529" w:type="dxa"/>
          </w:tcPr>
          <w:p w14:paraId="2BAA6C47" w14:textId="4B742974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4408A015" w14:textId="237A792C" w:rsidR="00B42378" w:rsidRPr="00065319" w:rsidRDefault="00047E00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47E00">
              <w:rPr>
                <w:rFonts w:ascii="Times New Roman" w:eastAsia="Times New Roman" w:hAnsi="Times New Roman" w:cs="Times New Roman"/>
                <w:color w:val="auto"/>
              </w:rPr>
              <w:t>Практическое обучение приемам работы на налаженных автоматических и полуавтоматических станках и линиях: установка заготовок, управление станком, контроль качества деталей</w:t>
            </w:r>
          </w:p>
        </w:tc>
        <w:tc>
          <w:tcPr>
            <w:tcW w:w="709" w:type="dxa"/>
          </w:tcPr>
          <w:p w14:paraId="19F219A0" w14:textId="6E13C4CB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77CDDA5A" w14:textId="2C3F81A5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F3E969F" w14:textId="296EA8ED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0F252935" w14:textId="45AE9B7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04A06E05" w14:textId="77777777" w:rsidTr="00065319">
        <w:trPr>
          <w:trHeight w:val="285"/>
        </w:trPr>
        <w:tc>
          <w:tcPr>
            <w:tcW w:w="4819" w:type="dxa"/>
            <w:gridSpan w:val="3"/>
          </w:tcPr>
          <w:p w14:paraId="19FCB75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0F11954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309808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38441F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13E2F36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11F182AA" w14:textId="77777777" w:rsidTr="00065319">
        <w:trPr>
          <w:trHeight w:val="220"/>
        </w:trPr>
        <w:tc>
          <w:tcPr>
            <w:tcW w:w="10065" w:type="dxa"/>
            <w:gridSpan w:val="7"/>
          </w:tcPr>
          <w:p w14:paraId="19A960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B42378" w:rsidRPr="00590C3B" w14:paraId="66639E60" w14:textId="77777777" w:rsidTr="00065319">
        <w:trPr>
          <w:trHeight w:val="260"/>
        </w:trPr>
        <w:tc>
          <w:tcPr>
            <w:tcW w:w="529" w:type="dxa"/>
          </w:tcPr>
          <w:p w14:paraId="792E70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05942AF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20408A0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66FB77D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83182B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7E7194BA" w14:textId="7FED12A8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B42378" w:rsidRPr="00590C3B" w14:paraId="3FA8DF6D" w14:textId="77777777" w:rsidTr="00065319">
        <w:trPr>
          <w:trHeight w:val="260"/>
        </w:trPr>
        <w:tc>
          <w:tcPr>
            <w:tcW w:w="529" w:type="dxa"/>
          </w:tcPr>
          <w:p w14:paraId="16BFBDF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54E869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7313F9C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60616AF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1452016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45B58F26" w14:textId="1AD085DF" w:rsidR="00B42378" w:rsidRPr="00065319" w:rsidRDefault="00801091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="00B42378"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7752D456" w14:textId="61417DE5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результатов проверки теоретических знаний квалификационного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экзамена)</w:t>
            </w:r>
          </w:p>
        </w:tc>
      </w:tr>
      <w:tr w:rsidR="00B42378" w:rsidRPr="00590C3B" w14:paraId="4DAA10FC" w14:textId="77777777" w:rsidTr="00065319">
        <w:trPr>
          <w:trHeight w:val="260"/>
        </w:trPr>
        <w:tc>
          <w:tcPr>
            <w:tcW w:w="529" w:type="dxa"/>
          </w:tcPr>
          <w:p w14:paraId="4C903FE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3</w:t>
            </w:r>
          </w:p>
        </w:tc>
        <w:tc>
          <w:tcPr>
            <w:tcW w:w="4290" w:type="dxa"/>
            <w:gridSpan w:val="2"/>
          </w:tcPr>
          <w:p w14:paraId="54F12D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35B4B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05E1C4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56FFA8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741BAA84" w14:textId="77777777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43EBF1DA" w14:textId="64697ACB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B42378" w:rsidRPr="00590C3B" w14:paraId="1C2D6CBF" w14:textId="77777777" w:rsidTr="00065319">
        <w:trPr>
          <w:trHeight w:val="260"/>
        </w:trPr>
        <w:tc>
          <w:tcPr>
            <w:tcW w:w="4819" w:type="dxa"/>
            <w:gridSpan w:val="3"/>
          </w:tcPr>
          <w:p w14:paraId="105A76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798A907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53D53AF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3642E00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E995A6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4D0ECDF8" w14:textId="77777777" w:rsidTr="00065319">
        <w:trPr>
          <w:trHeight w:val="260"/>
        </w:trPr>
        <w:tc>
          <w:tcPr>
            <w:tcW w:w="529" w:type="dxa"/>
          </w:tcPr>
          <w:p w14:paraId="15B19AA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5985D1A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7DC8D2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1C35DD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5988F1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75976BC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4BAC8B79" w14:textId="77777777" w:rsidR="00B07BC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E790DC6" w14:textId="77777777" w:rsidR="005D4D15" w:rsidRPr="00D471F6" w:rsidRDefault="005D4D15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107ED8F5" w14:textId="77777777" w:rsidR="00B07BC6" w:rsidRPr="00D471F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rFonts w:ascii="Times New Roman" w:eastAsia="Times New Roman" w:hAnsi="Times New Roman" w:cs="Times New Roman"/>
          <w:b/>
          <w:sz w:val="28"/>
          <w:szCs w:val="28"/>
        </w:rPr>
        <w:sectPr w:rsidR="00B07BC6" w:rsidRPr="00D471F6" w:rsidSect="005D4D15">
          <w:pgSz w:w="11900" w:h="16840"/>
          <w:pgMar w:top="567" w:right="851" w:bottom="567" w:left="1276" w:header="0" w:footer="6" w:gutter="0"/>
          <w:cols w:space="720"/>
        </w:sectPr>
      </w:pPr>
      <w:bookmarkStart w:id="0" w:name="2s8eyo1" w:colFirst="0" w:colLast="0"/>
      <w:bookmarkStart w:id="1" w:name="3dy6vkm" w:colFirst="0" w:colLast="0"/>
      <w:bookmarkStart w:id="2" w:name="4d34og8" w:colFirst="0" w:colLast="0"/>
      <w:bookmarkStart w:id="3" w:name="1t3h5sf" w:colFirst="0" w:colLast="0"/>
      <w:bookmarkEnd w:id="0"/>
      <w:bookmarkEnd w:id="1"/>
      <w:bookmarkEnd w:id="2"/>
      <w:bookmarkEnd w:id="3"/>
    </w:p>
    <w:p w14:paraId="6D55E3E7" w14:textId="625026CB" w:rsidR="00B07BC6" w:rsidRPr="00D471F6" w:rsidRDefault="00B07BC6" w:rsidP="00140186">
      <w:pPr>
        <w:pStyle w:val="a4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14018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1314F7E7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>основной программы профессионального обучения</w:t>
      </w:r>
    </w:p>
    <w:p w14:paraId="26770A73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3FD893BA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 xml:space="preserve">15474 Оператор автоматических и полуавтоматических станков и линий станков </w:t>
      </w:r>
    </w:p>
    <w:p w14:paraId="72A81804" w14:textId="4785A711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(профессиональной подготовки на 2-</w:t>
      </w:r>
      <w:r w:rsidR="00140186">
        <w:rPr>
          <w:rFonts w:ascii="Times New Roman" w:eastAsia="Times New Roman" w:hAnsi="Times New Roman" w:cs="Times New Roman"/>
          <w:b/>
        </w:rPr>
        <w:t>3</w:t>
      </w:r>
      <w:r w:rsidRPr="00D471F6">
        <w:rPr>
          <w:rFonts w:ascii="Times New Roman" w:eastAsia="Times New Roman" w:hAnsi="Times New Roman" w:cs="Times New Roman"/>
          <w:b/>
        </w:rPr>
        <w:t xml:space="preserve"> разряды)</w:t>
      </w:r>
    </w:p>
    <w:p w14:paraId="35AE3C4D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784C30B5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1DF58EAF" w14:textId="77777777" w:rsidR="00B07BC6" w:rsidRPr="00110038" w:rsidRDefault="00B07BC6" w:rsidP="00B07BC6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восемь недель (40 учебных дней)</w:t>
      </w:r>
    </w:p>
    <w:p w14:paraId="706F9E06" w14:textId="77777777" w:rsidR="00A67587" w:rsidRPr="00A67587" w:rsidRDefault="00B07BC6" w:rsidP="00A67587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A67587"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A67587" w:rsidRPr="00A67587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50E2CD7" w14:textId="77777777" w:rsidR="00B07BC6" w:rsidRPr="00A67587" w:rsidRDefault="00A67587" w:rsidP="00A67587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ушателем</w:t>
      </w: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tbl>
      <w:tblPr>
        <w:tblStyle w:val="11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1439C1" w:rsidRPr="00590C3B" w14:paraId="7C6770B4" w14:textId="77777777" w:rsidTr="00890584">
        <w:trPr>
          <w:trHeight w:val="540"/>
        </w:trPr>
        <w:tc>
          <w:tcPr>
            <w:tcW w:w="567" w:type="dxa"/>
          </w:tcPr>
          <w:p w14:paraId="553C7F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0CF5AF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486D7B7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2B26560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78C018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1439C1" w:rsidRPr="00590C3B" w14:paraId="7D5B7F79" w14:textId="77777777" w:rsidTr="00890584">
        <w:trPr>
          <w:trHeight w:val="242"/>
        </w:trPr>
        <w:tc>
          <w:tcPr>
            <w:tcW w:w="11057" w:type="dxa"/>
            <w:gridSpan w:val="3"/>
          </w:tcPr>
          <w:p w14:paraId="275B9C6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008C1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190400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498D91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71E36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3D1FAA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02E3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537BE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269D5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8-я</w:t>
            </w:r>
          </w:p>
        </w:tc>
      </w:tr>
      <w:tr w:rsidR="001439C1" w:rsidRPr="00590C3B" w14:paraId="11AB96E6" w14:textId="77777777" w:rsidTr="00890584">
        <w:trPr>
          <w:trHeight w:val="260"/>
        </w:trPr>
        <w:tc>
          <w:tcPr>
            <w:tcW w:w="567" w:type="dxa"/>
          </w:tcPr>
          <w:p w14:paraId="3A364C2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5026" w:type="dxa"/>
            <w:gridSpan w:val="17"/>
          </w:tcPr>
          <w:p w14:paraId="50135B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1439C1" w:rsidRPr="00590C3B" w14:paraId="47FA5C57" w14:textId="77777777" w:rsidTr="00890584">
        <w:trPr>
          <w:trHeight w:val="145"/>
        </w:trPr>
        <w:tc>
          <w:tcPr>
            <w:tcW w:w="567" w:type="dxa"/>
          </w:tcPr>
          <w:p w14:paraId="7684817C" w14:textId="3CC8E39C" w:rsidR="001439C1" w:rsidRPr="00140186" w:rsidRDefault="00E57D5C" w:rsidP="00E57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5468664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ОП.01. Охрана труда, промышленная и экологическая безопасность</w:t>
            </w:r>
          </w:p>
        </w:tc>
        <w:tc>
          <w:tcPr>
            <w:tcW w:w="992" w:type="dxa"/>
          </w:tcPr>
          <w:p w14:paraId="4427E7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9F0327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ECDC04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570A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2BC0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885A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BF9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60AC0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0B417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7B74284B" w14:textId="77777777" w:rsidTr="00890584">
        <w:trPr>
          <w:trHeight w:val="260"/>
        </w:trPr>
        <w:tc>
          <w:tcPr>
            <w:tcW w:w="567" w:type="dxa"/>
          </w:tcPr>
          <w:p w14:paraId="6AB556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9D50D2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ОП.02. Основы технического черчения и чтения чертежей  </w:t>
            </w:r>
          </w:p>
        </w:tc>
        <w:tc>
          <w:tcPr>
            <w:tcW w:w="992" w:type="dxa"/>
          </w:tcPr>
          <w:p w14:paraId="0D6674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8E2D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F6529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FC5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6979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36C1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05AEE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13AE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28D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C4D84E6" w14:textId="77777777" w:rsidTr="00890584">
        <w:trPr>
          <w:trHeight w:val="260"/>
        </w:trPr>
        <w:tc>
          <w:tcPr>
            <w:tcW w:w="567" w:type="dxa"/>
          </w:tcPr>
          <w:p w14:paraId="323AB73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119377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ОП.03. Основы материаловедения (металлы, сплавы, их свойства)</w:t>
            </w:r>
          </w:p>
        </w:tc>
        <w:tc>
          <w:tcPr>
            <w:tcW w:w="992" w:type="dxa"/>
          </w:tcPr>
          <w:p w14:paraId="614CC3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900D23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F8D3E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A63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C66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A3459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219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7C09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B78973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1768BE0" w14:textId="77777777" w:rsidTr="00890584">
        <w:trPr>
          <w:trHeight w:val="165"/>
        </w:trPr>
        <w:tc>
          <w:tcPr>
            <w:tcW w:w="567" w:type="dxa"/>
          </w:tcPr>
          <w:p w14:paraId="54F051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227A70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ОП.04. Основы технической механики</w:t>
            </w:r>
          </w:p>
        </w:tc>
        <w:tc>
          <w:tcPr>
            <w:tcW w:w="992" w:type="dxa"/>
          </w:tcPr>
          <w:p w14:paraId="4E2D70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037DF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3A9291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EB3C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6FF8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9AD11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3D7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A2D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8EE85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9CDFFF4" w14:textId="77777777" w:rsidTr="00890584">
        <w:trPr>
          <w:trHeight w:val="186"/>
        </w:trPr>
        <w:tc>
          <w:tcPr>
            <w:tcW w:w="567" w:type="dxa"/>
          </w:tcPr>
          <w:p w14:paraId="3BE0C3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38A6B5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ОП.05. Допуски, посадки и технические измерения</w:t>
            </w:r>
          </w:p>
        </w:tc>
        <w:tc>
          <w:tcPr>
            <w:tcW w:w="992" w:type="dxa"/>
          </w:tcPr>
          <w:p w14:paraId="6E85C3B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CB1B8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90CF2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AE2C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F292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DAB33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1A871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BE7B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BA591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72F7CE8" w14:textId="77777777" w:rsidTr="00890584">
        <w:trPr>
          <w:trHeight w:val="275"/>
        </w:trPr>
        <w:tc>
          <w:tcPr>
            <w:tcW w:w="567" w:type="dxa"/>
          </w:tcPr>
          <w:p w14:paraId="4EE107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29F4833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ОП.06. Основы технологии механической обработки</w:t>
            </w:r>
          </w:p>
        </w:tc>
        <w:tc>
          <w:tcPr>
            <w:tcW w:w="992" w:type="dxa"/>
          </w:tcPr>
          <w:p w14:paraId="245981C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8D3C79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0F9CDD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D9E6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7F3D8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67E7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22CE2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4B3D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18A06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8869D6C" w14:textId="77777777" w:rsidTr="00890584">
        <w:trPr>
          <w:trHeight w:val="260"/>
        </w:trPr>
        <w:tc>
          <w:tcPr>
            <w:tcW w:w="567" w:type="dxa"/>
          </w:tcPr>
          <w:p w14:paraId="03D7AA8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3B4984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w="992" w:type="dxa"/>
          </w:tcPr>
          <w:p w14:paraId="424313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256573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55CDFD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0486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E96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EF13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CE66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EC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5FC3B9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33A522C" w14:textId="77777777" w:rsidTr="00890584">
        <w:trPr>
          <w:trHeight w:val="201"/>
        </w:trPr>
        <w:tc>
          <w:tcPr>
            <w:tcW w:w="567" w:type="dxa"/>
          </w:tcPr>
          <w:p w14:paraId="2F51E6F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74175E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ОП.08. Основы автоматизации производства</w:t>
            </w:r>
            <w:r w:rsidRPr="00140186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992" w:type="dxa"/>
          </w:tcPr>
          <w:p w14:paraId="3FA1ED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27498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83CB7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63312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6243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CEAD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DF45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C2FB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D28045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02CE06" w14:textId="77777777" w:rsidTr="00890584">
        <w:trPr>
          <w:trHeight w:val="285"/>
        </w:trPr>
        <w:tc>
          <w:tcPr>
            <w:tcW w:w="567" w:type="dxa"/>
          </w:tcPr>
          <w:p w14:paraId="7F6F3C09" w14:textId="03B95EB0" w:rsidR="001439C1" w:rsidRPr="00140186" w:rsidRDefault="0014018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695F22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01CBA9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7D231D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472E41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A562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B2EED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82BB2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528E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BDB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F9472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1149B85C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FA67E5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1439C1" w:rsidRPr="00590C3B" w14:paraId="298E11A0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43252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ПМ.01 Эксплуатация и подналадка автоматических и полуавтоматических станков и линий</w:t>
            </w:r>
          </w:p>
        </w:tc>
      </w:tr>
      <w:tr w:rsidR="001439C1" w:rsidRPr="00590C3B" w14:paraId="1EEBED33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4A46F3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работы на автоматических и полуавтоматических станках и линиях (72 часа)</w:t>
            </w:r>
          </w:p>
        </w:tc>
      </w:tr>
      <w:tr w:rsidR="001439C1" w:rsidRPr="00590C3B" w14:paraId="35F91F55" w14:textId="77777777" w:rsidTr="00890584">
        <w:trPr>
          <w:trHeight w:val="128"/>
        </w:trPr>
        <w:tc>
          <w:tcPr>
            <w:tcW w:w="567" w:type="dxa"/>
          </w:tcPr>
          <w:p w14:paraId="5BF78DE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30C931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Введение в профессию. Основы металлообработки</w:t>
            </w:r>
          </w:p>
        </w:tc>
        <w:tc>
          <w:tcPr>
            <w:tcW w:w="992" w:type="dxa"/>
          </w:tcPr>
          <w:p w14:paraId="5474AD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B2F26E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3B3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724B30D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C9CF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3E7DE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700B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84D39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B51BD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32B7131" w14:textId="77777777" w:rsidTr="00890584">
        <w:trPr>
          <w:trHeight w:val="270"/>
        </w:trPr>
        <w:tc>
          <w:tcPr>
            <w:tcW w:w="567" w:type="dxa"/>
          </w:tcPr>
          <w:p w14:paraId="3133C3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9E9FF6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Устройство и принцип работы автоматических и полуавтоматических станков и линий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992" w:type="dxa"/>
          </w:tcPr>
          <w:p w14:paraId="10F8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ТЗ</w:t>
            </w:r>
          </w:p>
        </w:tc>
        <w:tc>
          <w:tcPr>
            <w:tcW w:w="581" w:type="dxa"/>
            <w:gridSpan w:val="2"/>
          </w:tcPr>
          <w:p w14:paraId="1A9870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2B9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54451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A0DDF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6FE7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FEEE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EBC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052CA6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4483B0A" w14:textId="77777777" w:rsidTr="00890584">
        <w:trPr>
          <w:trHeight w:val="126"/>
        </w:trPr>
        <w:tc>
          <w:tcPr>
            <w:tcW w:w="567" w:type="dxa"/>
          </w:tcPr>
          <w:p w14:paraId="54A218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69A12C6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Чтение рабочих и технологических чертежей. Система допусков и посадок</w:t>
            </w:r>
            <w:r w:rsidRPr="00140186">
              <w:rPr>
                <w:rFonts w:ascii="Times New Roman" w:hAnsi="Times New Roman" w:cs="Times New Roman"/>
                <w:color w:val="auto"/>
              </w:rPr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992" w:type="dxa"/>
          </w:tcPr>
          <w:p w14:paraId="673256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36AE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D56C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BB4A9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EA1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D3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9AF3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725B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22F1B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A2CD96" w14:textId="77777777" w:rsidTr="00890584">
        <w:trPr>
          <w:trHeight w:val="129"/>
        </w:trPr>
        <w:tc>
          <w:tcPr>
            <w:tcW w:w="567" w:type="dxa"/>
          </w:tcPr>
          <w:p w14:paraId="220DC18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4C547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992" w:type="dxa"/>
          </w:tcPr>
          <w:p w14:paraId="1F5AD1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A128B1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6F6B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16F1A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66DD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49F84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C615B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3C764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3928FC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0BE1041" w14:textId="77777777" w:rsidTr="00890584">
        <w:trPr>
          <w:trHeight w:val="545"/>
        </w:trPr>
        <w:tc>
          <w:tcPr>
            <w:tcW w:w="567" w:type="dxa"/>
          </w:tcPr>
          <w:p w14:paraId="48B5DCD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3E60C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Основы теории резания. Режущий инструмент</w:t>
            </w:r>
          </w:p>
        </w:tc>
        <w:tc>
          <w:tcPr>
            <w:tcW w:w="992" w:type="dxa"/>
          </w:tcPr>
          <w:p w14:paraId="2B8524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DE8803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8C49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FEB925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B59858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6413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B6F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245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F5F940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7FDB3A1" w14:textId="77777777" w:rsidTr="00890584">
        <w:trPr>
          <w:trHeight w:val="131"/>
        </w:trPr>
        <w:tc>
          <w:tcPr>
            <w:tcW w:w="567" w:type="dxa"/>
          </w:tcPr>
          <w:p w14:paraId="76826D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04A7D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Обработка заготовок простых деталей по 11-12 квалитетам (Ra 12,5)</w:t>
            </w:r>
          </w:p>
        </w:tc>
        <w:tc>
          <w:tcPr>
            <w:tcW w:w="992" w:type="dxa"/>
          </w:tcPr>
          <w:p w14:paraId="3598AE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D6850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EC0F2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0F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233EE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5625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F9B89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2C05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ADAD3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D19449" w14:textId="77777777" w:rsidTr="00890584">
        <w:trPr>
          <w:trHeight w:val="403"/>
        </w:trPr>
        <w:tc>
          <w:tcPr>
            <w:tcW w:w="567" w:type="dxa"/>
          </w:tcPr>
          <w:p w14:paraId="2AE0D6C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9C0EA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Обработка заготовок простых деталей по 8-10 квалитетам (Ra 3,2)</w:t>
            </w:r>
          </w:p>
        </w:tc>
        <w:tc>
          <w:tcPr>
            <w:tcW w:w="992" w:type="dxa"/>
          </w:tcPr>
          <w:p w14:paraId="13EAA9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C85EF1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3156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76C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77A11B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0688F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C19D1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2CA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221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B278493" w14:textId="77777777" w:rsidTr="00890584">
        <w:trPr>
          <w:trHeight w:val="70"/>
        </w:trPr>
        <w:tc>
          <w:tcPr>
            <w:tcW w:w="567" w:type="dxa"/>
          </w:tcPr>
          <w:p w14:paraId="5C3277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54C027E9" w14:textId="69156B4C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Обработка заготовок сложных деталей по 11-12 квалитетам</w:t>
            </w:r>
          </w:p>
        </w:tc>
        <w:tc>
          <w:tcPr>
            <w:tcW w:w="992" w:type="dxa"/>
          </w:tcPr>
          <w:p w14:paraId="6AC7E6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E5291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66E85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B6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5EC03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5EF1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55B0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5AF7A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DAEF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FEE8306" w14:textId="77777777" w:rsidTr="00890584">
        <w:trPr>
          <w:trHeight w:val="260"/>
        </w:trPr>
        <w:tc>
          <w:tcPr>
            <w:tcW w:w="567" w:type="dxa"/>
          </w:tcPr>
          <w:p w14:paraId="2615BE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2B4423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Контроль размеров, формы и шероховатости. КИ инструмент</w:t>
            </w:r>
          </w:p>
        </w:tc>
        <w:tc>
          <w:tcPr>
            <w:tcW w:w="992" w:type="dxa"/>
          </w:tcPr>
          <w:p w14:paraId="7025A95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6FDED8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36F5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797F8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61EECD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7092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F50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28507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2A430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6EE4A8" w14:textId="77777777" w:rsidTr="00890584">
        <w:trPr>
          <w:trHeight w:val="70"/>
        </w:trPr>
        <w:tc>
          <w:tcPr>
            <w:tcW w:w="567" w:type="dxa"/>
          </w:tcPr>
          <w:p w14:paraId="2C2563A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16C6F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Подналадка станков и линий в процессе работы. Замена режущего инструмента</w:t>
            </w:r>
          </w:p>
        </w:tc>
        <w:tc>
          <w:tcPr>
            <w:tcW w:w="992" w:type="dxa"/>
          </w:tcPr>
          <w:p w14:paraId="280A1A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6B6434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3F688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9937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0E539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E8DE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A01B7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4BA4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A054D2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4D6784" w14:textId="77777777" w:rsidTr="00890584">
        <w:trPr>
          <w:trHeight w:val="286"/>
        </w:trPr>
        <w:tc>
          <w:tcPr>
            <w:tcW w:w="567" w:type="dxa"/>
          </w:tcPr>
          <w:p w14:paraId="0146E00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0DC5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992" w:type="dxa"/>
          </w:tcPr>
          <w:p w14:paraId="066893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4EC637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0005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0AE04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E49E9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98E67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CEC8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05B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8CD0BD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B92B75" w14:textId="77777777" w:rsidTr="00890584">
        <w:trPr>
          <w:trHeight w:val="274"/>
        </w:trPr>
        <w:tc>
          <w:tcPr>
            <w:tcW w:w="567" w:type="dxa"/>
          </w:tcPr>
          <w:p w14:paraId="78C3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7157B5DD" w14:textId="49E58BC0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</w:t>
            </w:r>
          </w:p>
        </w:tc>
        <w:tc>
          <w:tcPr>
            <w:tcW w:w="992" w:type="dxa"/>
          </w:tcPr>
          <w:p w14:paraId="4CE8DFA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1CD84FE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17E02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394B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130C0D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7604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A72E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B62F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A4F42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B9A130E" w14:textId="77777777" w:rsidTr="00890584">
        <w:trPr>
          <w:trHeight w:val="260"/>
        </w:trPr>
        <w:tc>
          <w:tcPr>
            <w:tcW w:w="15593" w:type="dxa"/>
            <w:gridSpan w:val="18"/>
          </w:tcPr>
          <w:p w14:paraId="73C51A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DC4464" w:rsidRPr="00590C3B" w14:paraId="753069D6" w14:textId="77777777" w:rsidTr="00890584">
        <w:trPr>
          <w:trHeight w:val="446"/>
        </w:trPr>
        <w:tc>
          <w:tcPr>
            <w:tcW w:w="567" w:type="dxa"/>
          </w:tcPr>
          <w:p w14:paraId="10D9F833" w14:textId="0EC50B9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513769A" w14:textId="7D8D69E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C4464">
              <w:rPr>
                <w:rFonts w:ascii="Times New Roman" w:eastAsia="Times New Roman" w:hAnsi="Times New Roman" w:cs="Times New Roman"/>
                <w:b/>
                <w:color w:val="auto"/>
              </w:rPr>
              <w:t>Выполнение работ по обработке деталей на автоматических и полуавтоматических станках</w:t>
            </w:r>
            <w:r w:rsidRPr="00DC4464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992" w:type="dxa"/>
          </w:tcPr>
          <w:p w14:paraId="26B99CA8" w14:textId="7EB0DED3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5" w:type="dxa"/>
          </w:tcPr>
          <w:p w14:paraId="39BBA1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1DC57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2D2E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7061C5" w14:textId="55743EDC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5163B5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4287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F1B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3A392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8AF4720" w14:textId="77777777" w:rsidTr="00890584">
        <w:trPr>
          <w:trHeight w:val="446"/>
        </w:trPr>
        <w:tc>
          <w:tcPr>
            <w:tcW w:w="567" w:type="dxa"/>
          </w:tcPr>
          <w:p w14:paraId="596D787C" w14:textId="385A43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57B41499" w14:textId="27E87FE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Подналадка станков и линий в процессе работы</w:t>
            </w:r>
            <w:r w:rsidRPr="00140186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992" w:type="dxa"/>
          </w:tcPr>
          <w:p w14:paraId="32870C79" w14:textId="1D7FA8C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Подналадка станков и линий в процессе работы</w:t>
            </w:r>
          </w:p>
        </w:tc>
        <w:tc>
          <w:tcPr>
            <w:tcW w:w="565" w:type="dxa"/>
          </w:tcPr>
          <w:p w14:paraId="01F63E1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B90B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ED37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78F40A" w14:textId="74C59B2A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936F8F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FA64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EA149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B24AA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1841CF8" w14:textId="77777777" w:rsidTr="00890584">
        <w:trPr>
          <w:trHeight w:val="263"/>
        </w:trPr>
        <w:tc>
          <w:tcPr>
            <w:tcW w:w="567" w:type="dxa"/>
          </w:tcPr>
          <w:p w14:paraId="4372AD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498" w:type="dxa"/>
          </w:tcPr>
          <w:p w14:paraId="21776909" w14:textId="26C8724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7D054E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4F90CD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011BF9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293FD8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1173C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</w:tr>
      <w:tr w:rsidR="00DC4464" w:rsidRPr="00590C3B" w14:paraId="2095063A" w14:textId="77777777" w:rsidTr="00890584">
        <w:trPr>
          <w:trHeight w:val="220"/>
        </w:trPr>
        <w:tc>
          <w:tcPr>
            <w:tcW w:w="15593" w:type="dxa"/>
            <w:gridSpan w:val="18"/>
          </w:tcPr>
          <w:p w14:paraId="64580A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DC4464" w:rsidRPr="00590C3B" w14:paraId="25C457E3" w14:textId="77777777" w:rsidTr="00890584">
        <w:trPr>
          <w:trHeight w:val="260"/>
        </w:trPr>
        <w:tc>
          <w:tcPr>
            <w:tcW w:w="567" w:type="dxa"/>
          </w:tcPr>
          <w:p w14:paraId="101C9C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34A1A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386454B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C11E27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2ACD9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1E27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DFEB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678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24DA6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DB0C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763B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DC4464" w:rsidRPr="00590C3B" w14:paraId="688646FF" w14:textId="77777777" w:rsidTr="00890584">
        <w:trPr>
          <w:trHeight w:val="260"/>
        </w:trPr>
        <w:tc>
          <w:tcPr>
            <w:tcW w:w="567" w:type="dxa"/>
          </w:tcPr>
          <w:p w14:paraId="786C64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714BDB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062FBBF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65" w:type="dxa"/>
          </w:tcPr>
          <w:p w14:paraId="704A310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475B3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8240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6A54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2E61C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6A5E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B9E4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7ADD3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52EF6745" w14:textId="77777777" w:rsidTr="00890584">
        <w:trPr>
          <w:trHeight w:val="260"/>
        </w:trPr>
        <w:tc>
          <w:tcPr>
            <w:tcW w:w="567" w:type="dxa"/>
          </w:tcPr>
          <w:p w14:paraId="025E9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AD4B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4D449E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5C855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41FA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C03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7F3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F6C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2727B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A5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43C52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2D9525D2" w14:textId="77777777" w:rsidTr="00890584">
        <w:trPr>
          <w:trHeight w:val="260"/>
        </w:trPr>
        <w:tc>
          <w:tcPr>
            <w:tcW w:w="11057" w:type="dxa"/>
            <w:gridSpan w:val="3"/>
          </w:tcPr>
          <w:p w14:paraId="77811427" w14:textId="3E04E4F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565" w:type="dxa"/>
          </w:tcPr>
          <w:p w14:paraId="2DEF05E5" w14:textId="5CD0ADF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5C1E10E" w14:textId="4CAF05EB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9E3BF23" w14:textId="7182E7C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71286E83" w14:textId="4601B9B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7249EC3" w14:textId="4B3EA32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2EB6C65" w14:textId="3D0705A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6CAA1217" w14:textId="5170F8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5384ED6C" w14:textId="75EA60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</w:tr>
      <w:tr w:rsidR="00DC4464" w:rsidRPr="00590C3B" w14:paraId="32F6FFED" w14:textId="77777777" w:rsidTr="00890584">
        <w:trPr>
          <w:trHeight w:val="260"/>
        </w:trPr>
        <w:tc>
          <w:tcPr>
            <w:tcW w:w="11057" w:type="dxa"/>
            <w:gridSpan w:val="3"/>
          </w:tcPr>
          <w:p w14:paraId="1DC6D687" w14:textId="7F1CAFF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020BC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</w:tr>
    </w:tbl>
    <w:tbl>
      <w:tblPr>
        <w:tblStyle w:val="62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B07BC6" w:rsidRPr="00110038" w14:paraId="26DBC8AD" w14:textId="77777777" w:rsidTr="00140186">
        <w:tc>
          <w:tcPr>
            <w:tcW w:w="15843" w:type="dxa"/>
            <w:gridSpan w:val="3"/>
          </w:tcPr>
          <w:p w14:paraId="03D1E8C7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B07BC6" w:rsidRPr="00110038" w14:paraId="19F85A71" w14:textId="77777777" w:rsidTr="00140186">
        <w:tc>
          <w:tcPr>
            <w:tcW w:w="4503" w:type="dxa"/>
          </w:tcPr>
          <w:p w14:paraId="58AE5908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339A6CFC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4653DAA9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B07BC6" w:rsidRPr="00110038" w14:paraId="3FB55B11" w14:textId="77777777" w:rsidTr="00140186">
        <w:tc>
          <w:tcPr>
            <w:tcW w:w="4503" w:type="dxa"/>
          </w:tcPr>
          <w:p w14:paraId="67B25ABE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5025FB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DCDEACB" w14:textId="77777777" w:rsidR="00B07BC6" w:rsidRPr="00110038" w:rsidRDefault="00B07BC6" w:rsidP="0014018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73758A" w14:textId="77777777" w:rsidR="00B07BC6" w:rsidRPr="00A67587" w:rsidRDefault="00B07BC6" w:rsidP="00A67587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sectPr w:rsidR="00B07BC6" w:rsidRPr="00A67587" w:rsidSect="00B07BC6">
      <w:type w:val="continuous"/>
      <w:pgSz w:w="16840" w:h="11900" w:orient="landscape"/>
      <w:pgMar w:top="1418" w:right="567" w:bottom="851" w:left="567" w:header="0" w:footer="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E11EFC"/>
    <w:multiLevelType w:val="hybridMultilevel"/>
    <w:tmpl w:val="67B02D44"/>
    <w:lvl w:ilvl="0" w:tplc="F3BE3FC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2039127">
    <w:abstractNumId w:val="0"/>
  </w:num>
  <w:num w:numId="2" w16cid:durableId="15823485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47E00"/>
    <w:rsid w:val="00064D84"/>
    <w:rsid w:val="00065319"/>
    <w:rsid w:val="00140186"/>
    <w:rsid w:val="001439C1"/>
    <w:rsid w:val="003A0D89"/>
    <w:rsid w:val="005B1D9C"/>
    <w:rsid w:val="005C3470"/>
    <w:rsid w:val="005D4D15"/>
    <w:rsid w:val="005D6901"/>
    <w:rsid w:val="00634B24"/>
    <w:rsid w:val="00672E6E"/>
    <w:rsid w:val="006C5151"/>
    <w:rsid w:val="006E2572"/>
    <w:rsid w:val="00801091"/>
    <w:rsid w:val="00890584"/>
    <w:rsid w:val="008B4FFE"/>
    <w:rsid w:val="008F05DE"/>
    <w:rsid w:val="009D18ED"/>
    <w:rsid w:val="00A67587"/>
    <w:rsid w:val="00B07BC6"/>
    <w:rsid w:val="00B42378"/>
    <w:rsid w:val="00B46D04"/>
    <w:rsid w:val="00B53EDB"/>
    <w:rsid w:val="00BD792C"/>
    <w:rsid w:val="00C111A5"/>
    <w:rsid w:val="00C93884"/>
    <w:rsid w:val="00DA7C70"/>
    <w:rsid w:val="00DC4464"/>
    <w:rsid w:val="00DF09D4"/>
    <w:rsid w:val="00E57D5C"/>
    <w:rsid w:val="00E77F17"/>
    <w:rsid w:val="00EE0B53"/>
    <w:rsid w:val="00F65B96"/>
    <w:rsid w:val="00F65D29"/>
    <w:rsid w:val="00FD4DAB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1F6B8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1439C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1439C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1439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1439C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rsid w:val="001439C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1439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0">
    <w:name w:val="Сетка таблицы11"/>
    <w:basedOn w:val="a1"/>
    <w:next w:val="a3"/>
    <w:uiPriority w:val="5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439C1"/>
    <w:rPr>
      <w:rFonts w:ascii="Arimo" w:eastAsia="Arimo" w:hAnsi="Arimo" w:cs="Arimo"/>
      <w:b/>
      <w:color w:val="000000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1439C1"/>
    <w:rPr>
      <w:rFonts w:ascii="Arimo" w:eastAsia="Arimo" w:hAnsi="Arimo" w:cs="Arimo"/>
      <w:b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1439C1"/>
    <w:rPr>
      <w:rFonts w:ascii="Arimo" w:eastAsia="Arimo" w:hAnsi="Arimo" w:cs="Arimo"/>
      <w:b/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1439C1"/>
    <w:rPr>
      <w:rFonts w:ascii="Arimo" w:eastAsia="Arimo" w:hAnsi="Arimo" w:cs="Arimo"/>
      <w:b/>
      <w:color w:val="00000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1439C1"/>
    <w:rPr>
      <w:rFonts w:ascii="Arimo" w:eastAsia="Arimo" w:hAnsi="Arimo" w:cs="Arimo"/>
      <w:b/>
      <w:color w:val="000000"/>
      <w:lang w:eastAsia="ru-RU"/>
    </w:rPr>
  </w:style>
  <w:style w:type="character" w:customStyle="1" w:styleId="60">
    <w:name w:val="Заголовок 6 Знак"/>
    <w:basedOn w:val="a0"/>
    <w:link w:val="6"/>
    <w:rsid w:val="001439C1"/>
    <w:rPr>
      <w:rFonts w:ascii="Arimo" w:eastAsia="Arimo" w:hAnsi="Arimo" w:cs="Arimo"/>
      <w:b/>
      <w:color w:val="000000"/>
      <w:sz w:val="20"/>
      <w:szCs w:val="20"/>
      <w:lang w:eastAsia="ru-RU"/>
    </w:rPr>
  </w:style>
  <w:style w:type="table" w:customStyle="1" w:styleId="TableNormal">
    <w:name w:val="Table Normal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1439C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Заголовок Знак"/>
    <w:basedOn w:val="a0"/>
    <w:link w:val="a5"/>
    <w:rsid w:val="001439C1"/>
    <w:rPr>
      <w:rFonts w:ascii="Arimo" w:eastAsia="Arimo" w:hAnsi="Arimo" w:cs="Arimo"/>
      <w:b/>
      <w:color w:val="000000"/>
      <w:sz w:val="72"/>
      <w:szCs w:val="72"/>
      <w:lang w:eastAsia="ru-RU"/>
    </w:rPr>
  </w:style>
  <w:style w:type="character" w:customStyle="1" w:styleId="a7">
    <w:name w:val="Основной текст_"/>
    <w:basedOn w:val="a0"/>
    <w:link w:val="12"/>
    <w:rsid w:val="001439C1"/>
    <w:rPr>
      <w:rFonts w:ascii="Times New Roman" w:eastAsia="Times New Roman" w:hAnsi="Times New Roman" w:cs="Times New Roman"/>
    </w:rPr>
  </w:style>
  <w:style w:type="character" w:customStyle="1" w:styleId="21">
    <w:name w:val="Основной текст (2)_"/>
    <w:basedOn w:val="a0"/>
    <w:link w:val="22"/>
    <w:rsid w:val="001439C1"/>
    <w:rPr>
      <w:rFonts w:ascii="Arial" w:eastAsia="Arial" w:hAnsi="Arial" w:cs="Arial"/>
      <w:sz w:val="8"/>
      <w:szCs w:val="8"/>
    </w:rPr>
  </w:style>
  <w:style w:type="character" w:customStyle="1" w:styleId="13">
    <w:name w:val="Заголовок №1_"/>
    <w:basedOn w:val="a0"/>
    <w:link w:val="14"/>
    <w:rsid w:val="001439C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8">
    <w:name w:val="Подпись к таблице_"/>
    <w:basedOn w:val="a0"/>
    <w:link w:val="a9"/>
    <w:rsid w:val="001439C1"/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Другое_"/>
    <w:basedOn w:val="a0"/>
    <w:link w:val="ab"/>
    <w:uiPriority w:val="99"/>
    <w:rsid w:val="001439C1"/>
    <w:rPr>
      <w:rFonts w:ascii="Times New Roman" w:eastAsia="Times New Roman" w:hAnsi="Times New Roman" w:cs="Times New Roman"/>
    </w:rPr>
  </w:style>
  <w:style w:type="character" w:customStyle="1" w:styleId="23">
    <w:name w:val="Колонтитул (2)_"/>
    <w:basedOn w:val="a0"/>
    <w:link w:val="24"/>
    <w:rsid w:val="001439C1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Заголовок №2_"/>
    <w:basedOn w:val="a0"/>
    <w:link w:val="26"/>
    <w:rsid w:val="001439C1"/>
    <w:rPr>
      <w:rFonts w:ascii="Times New Roman" w:eastAsia="Times New Roman" w:hAnsi="Times New Roman" w:cs="Times New Roman"/>
      <w:b/>
      <w:bCs/>
    </w:rPr>
  </w:style>
  <w:style w:type="paragraph" w:customStyle="1" w:styleId="12">
    <w:name w:val="Основной текст1"/>
    <w:basedOn w:val="a"/>
    <w:link w:val="a7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2">
    <w:name w:val="Основной текст (2)"/>
    <w:basedOn w:val="a"/>
    <w:link w:val="21"/>
    <w:rsid w:val="001439C1"/>
    <w:pPr>
      <w:spacing w:line="286" w:lineRule="auto"/>
    </w:pPr>
    <w:rPr>
      <w:rFonts w:ascii="Arial" w:eastAsia="Arial" w:hAnsi="Arial" w:cs="Arial"/>
      <w:color w:val="auto"/>
      <w:sz w:val="8"/>
      <w:szCs w:val="8"/>
      <w:lang w:eastAsia="en-US"/>
    </w:rPr>
  </w:style>
  <w:style w:type="paragraph" w:customStyle="1" w:styleId="14">
    <w:name w:val="Заголовок №1"/>
    <w:basedOn w:val="a"/>
    <w:link w:val="13"/>
    <w:rsid w:val="001439C1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a9">
    <w:name w:val="Подпись к таблице"/>
    <w:basedOn w:val="a"/>
    <w:link w:val="a8"/>
    <w:rsid w:val="001439C1"/>
    <w:pPr>
      <w:jc w:val="center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paragraph" w:customStyle="1" w:styleId="ab">
    <w:name w:val="Другое"/>
    <w:basedOn w:val="a"/>
    <w:link w:val="aa"/>
    <w:uiPriority w:val="99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4">
    <w:name w:val="Колонтитул (2)"/>
    <w:basedOn w:val="a"/>
    <w:link w:val="23"/>
    <w:rsid w:val="001439C1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26">
    <w:name w:val="Заголовок №2"/>
    <w:basedOn w:val="a"/>
    <w:link w:val="25"/>
    <w:rsid w:val="001439C1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customStyle="1" w:styleId="Default">
    <w:name w:val="Default"/>
    <w:rsid w:val="001439C1"/>
    <w:pPr>
      <w:autoSpaceDE w:val="0"/>
      <w:autoSpaceDN w:val="0"/>
      <w:adjustRightInd w:val="0"/>
      <w:spacing w:after="0" w:line="240" w:lineRule="auto"/>
    </w:pPr>
    <w:rPr>
      <w:rFonts w:ascii="Times New Roman" w:eastAsia="Arimo" w:hAnsi="Times New Roman" w:cs="Times New Roman"/>
      <w:color w:val="000000"/>
      <w:sz w:val="24"/>
      <w:szCs w:val="24"/>
      <w:lang w:eastAsia="ru-RU"/>
    </w:rPr>
  </w:style>
  <w:style w:type="paragraph" w:customStyle="1" w:styleId="af0">
    <w:name w:val="[Основной абзац]"/>
    <w:basedOn w:val="a"/>
    <w:rsid w:val="001439C1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1439C1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character" w:styleId="af1">
    <w:name w:val="Hyperlink"/>
    <w:basedOn w:val="a0"/>
    <w:uiPriority w:val="99"/>
    <w:unhideWhenUsed/>
    <w:rsid w:val="001439C1"/>
    <w:rPr>
      <w:color w:val="0563C1" w:themeColor="hyperlink"/>
      <w:u w:val="single"/>
    </w:rPr>
  </w:style>
  <w:style w:type="paragraph" w:customStyle="1" w:styleId="af2">
    <w:name w:val="Нормальный"/>
    <w:basedOn w:val="a"/>
    <w:rsid w:val="001439C1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3">
    <w:name w:val="Balloon Text"/>
    <w:basedOn w:val="a"/>
    <w:link w:val="af4"/>
    <w:uiPriority w:val="99"/>
    <w:semiHidden/>
    <w:unhideWhenUsed/>
    <w:rsid w:val="001439C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1439C1"/>
    <w:rPr>
      <w:rFonts w:ascii="Segoe UI" w:eastAsia="Arimo" w:hAnsi="Segoe UI" w:cs="Segoe UI"/>
      <w:color w:val="000000"/>
      <w:sz w:val="18"/>
      <w:szCs w:val="18"/>
      <w:lang w:eastAsia="ru-RU"/>
    </w:rPr>
  </w:style>
  <w:style w:type="table" w:customStyle="1" w:styleId="27">
    <w:name w:val="Сетка таблицы2"/>
    <w:basedOn w:val="a1"/>
    <w:next w:val="a3"/>
    <w:uiPriority w:val="39"/>
    <w:rsid w:val="001439C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2"/>
    <w:uiPriority w:val="99"/>
    <w:semiHidden/>
    <w:unhideWhenUsed/>
    <w:rsid w:val="001439C1"/>
  </w:style>
  <w:style w:type="table" w:customStyle="1" w:styleId="41">
    <w:name w:val="Сетка таблицы4"/>
    <w:basedOn w:val="a1"/>
    <w:next w:val="a3"/>
    <w:uiPriority w:val="59"/>
    <w:rsid w:val="0014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link w:val="af6"/>
    <w:rsid w:val="001439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Подзаголовок Знак"/>
    <w:basedOn w:val="a0"/>
    <w:link w:val="af5"/>
    <w:rsid w:val="001439C1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439C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1439C1"/>
    <w:rPr>
      <w:b/>
      <w:bCs/>
    </w:rPr>
  </w:style>
  <w:style w:type="paragraph" w:styleId="af8">
    <w:name w:val="Normal (Web)"/>
    <w:basedOn w:val="a"/>
    <w:uiPriority w:val="99"/>
    <w:unhideWhenUsed/>
    <w:rsid w:val="001439C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2025-11-11T18:34:00Z</dcterms:created>
  <dcterms:modified xsi:type="dcterms:W3CDTF">2025-11-11T18:34:00Z</dcterms:modified>
</cp:coreProperties>
</file>