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Контроль электрических проводок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 средств контроля правильности монтажа электрических проводок систем КИПиА, а также порядка оформления результатов проверки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электрических проводок систем КИПиА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Электрические проводки систем КИПиА включают в себя: силовые цепи питания электроприводов и исполнительных механизмов, цепи управления и сигнализации, цепи измерительных преобразователей и датчиков, цепи передачи информационных сигналов.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монтажа электрических проводок применяются контрольные и силовые кабели, провода различных марок и сечений, клеммные колодки и зажимы, трубы и короба для прокладки кабелей. Выбор типа кабеля определяется условиями окружающей среды и назначением цепи.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монтаже электрических проводок систем КИПиА необходимо учитывать требования к раздельной прокладке цепей различного назначения: силовые цепи должны прокладываться отдельно от цепей измерения и управления, а цепи аналоговых сигналов — отдельно от цепей дискретных сигналов.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проверки электрических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электрических проводок включает в себя: визуальный осмотр, проверку соответствия смонтированных проводок проектной документации, прозвонку цепей, измерение сопротивления изоляции, проверку непрерывности цепей заземления.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Визуальный осмотр позволяет выявить видимые дефекты монтажа: повреждения изоляции кабелей, неправильное подключение жил, некачественную заделку кабельных вводов, отсутствие маркировки. При визуальном осмотре проверяется также соответствие трасс прокладки кабелей проектным решениям.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Прозвонка цепей производится с помощью мультиметра или мегаомметра и позволяет убедиться в правильности подключения жил кабелей в соответствии с принципиальной схемой. При прозвонке проверяется целостность каждой жилы и отсутствие замыканий между жилами и на землю.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Измерение сопротивления изоляции производится мегаомметром на напряжение 500 В или 1000 В в зависимости от номинального напряжения цепи. Сопротивление изоляции должно быть не менее 0,5 МОм для цепей напряжением до 500 В и не менее 1 МОм для цепей напряжением выше 500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проверки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электрических проводок оформляются протоколами, в которых указываются: наименование и марка кабеля, количество и сечение жил, измеренное сопротивление изоляции, результаты прозвонки цепей, выявленные дефекты и мероприятия по их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дефектов монтажа наладчик составляет акт с перечнем замечаний и передаёт его монтажной организации для устранения. Повторная проверка производится после устранения дефектов.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электрических проводок подписываются наладчиком и представителем монтажной организации и включаются в комплект сдаточной документации.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Тип проводки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Давление испытания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Время выдержки</w:t>
            </w:r>
          </w:p>
        </w:tc>
        <w:tc>
          <w:tcPr>
            <w:tcW w:type="dxa" w:w="1871"/>
          </w:tcPr>
          <w:p>
            <w:pPr>
              <w:jc w:val="center"/>
            </w:pPr>
            <w:r>
              <w:rPr>
                <w:b/>
                <w:sz w:val="18"/>
              </w:rPr>
              <w:t>Допустимое падение давления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Импульсные линии давления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Воздух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1,25 × Рраб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10 мин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Не более 0,5%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Линии подачи питания (воздух)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Воздух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1,25 × Рраб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10 мин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Не более 1%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Импульсные линии (агрессивные среды)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Вода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1,5 × Рраб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15 мин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Не более 0,3%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Линии гидроприводов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Масло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1,25 × Рраб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15 мин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Не более 0,5%</w:t>
            </w:r>
          </w:p>
        </w:tc>
      </w:tr>
      <w:tr>
        <w:tc>
          <w:tcPr>
            <w:tcW w:type="dxa" w:w="1871"/>
          </w:tcPr>
          <w:p>
            <w:r>
              <w:rPr>
                <w:sz w:val="18"/>
              </w:rPr>
              <w:t>Кабельные лотки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Механическая проверка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871"/>
          </w:tcPr>
          <w:p>
            <w:r>
              <w:rPr>
                <w:sz w:val="18"/>
              </w:rPr>
              <w:t>—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2. Нормы испытаний трубных проводок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Метод проверки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Инструмент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Выявляемые дефекты</w:t>
            </w:r>
          </w:p>
        </w:tc>
        <w:tc>
          <w:tcPr>
            <w:tcW w:type="dxa" w:w="2339"/>
          </w:tcPr>
          <w:p>
            <w:pPr>
              <w:jc w:val="center"/>
            </w:pPr>
            <w:r>
              <w:rPr>
                <w:b/>
                <w:sz w:val="18"/>
              </w:rPr>
              <w:t>Норматив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Визуальный осмотр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Повреждения изоляции, неправильная маркировка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СНиП 3.05.07-85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Прозвонка цепей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Мультиметр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Обрыв, неправильное подключение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ГОСТ 12.2.007.0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Измерение R изоляции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Мегаомметр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Снижение сопротивления изоляции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ПУЭ, гл. 1.8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Проверка фазировки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Фазоуказатель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Нарушение чередования фаз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ПУЭ, гл. 1.8</w:t>
            </w:r>
          </w:p>
        </w:tc>
      </w:tr>
      <w:tr>
        <w:tc>
          <w:tcPr>
            <w:tcW w:type="dxa" w:w="2339"/>
          </w:tcPr>
          <w:p>
            <w:r>
              <w:rPr>
                <w:sz w:val="18"/>
              </w:rPr>
              <w:t>Испытание повышенным напряжением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Установка АИИ-70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Пробой изоляции</w:t>
            </w:r>
          </w:p>
        </w:tc>
        <w:tc>
          <w:tcPr>
            <w:tcW w:type="dxa" w:w="2339"/>
          </w:tcPr>
          <w:p>
            <w:r>
              <w:rPr>
                <w:sz w:val="18"/>
              </w:rPr>
              <w:t>ПУЭ, табл. 1.8.37</w:t>
            </w:r>
          </w:p>
        </w:tc>
      </w:tr>
    </w:tbl>
    <w:p>
      <w:pPr>
        <w:jc w:val="center"/>
      </w:pPr>
      <w:r>
        <w:rPr>
          <w:b/>
          <w:i w:val="0"/>
          <w:sz w:val="20"/>
        </w:rPr>
        <w:t>Таблица 1. Методы проверки электрических проводок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712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pk_mdk0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12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sz w:val="20"/>
        </w:rPr>
        <w:t>Рисунок 1. Эффективность методов проверки монтажа проводок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Какие виды электрических проводок применяются в системах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проверка электрических проводок методом прозвонки?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Каким прибором и в каких пределах измеряется сопротивление изоляции электрических проводок?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требования предъявляются к раздельной прокладке цепей различного назначения?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электрических проводок?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оценить влияние качества монтажа проводок на метрологические характеристики системы в целом?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Проверка трубных проводок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методов и средств проверки правильности монтажа трубных (импульсных) проводок систем КИПиА, включая опрессовку и испытания на герметичность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Назначение и виды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Трубные проводки (импульсные линии) предназначены для передачи давления от технологического оборудования к измерительным преобразователям давления, расхода и уровня. Качество монтажа трубных проводок напрямую влияет на точность измерений и надёжность работы системы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монтажа импульсных линий применяются трубы стальные, медные, из нержавеющей стали и пластиковые — в зависимости от свойств контролируемой среды и условий окружающей среды. Соединение труб осуществляется с помощью резьбовых фитингов, сварки или обжатия.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Трубные проводки подразделяются на импульсные (для передачи давления), командные (для передачи пневматических сигналов) и питающие (для подвода сжатого воздуха к пневматическим приборам). К каждому виду проводок предъявляются специфические требования по монтажу и проверке.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Методы проверки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Проверка трубных проводок включает в себя: визуальный осмотр, проверку соответствия трассировки и уклонов проектной документации, промывку и продувку, испытания на герметичность (опрессовку), проверку правильности подключения к приборам и технологическому оборудованию.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Визуальный осмотр позволяет выявить видимые дефекты: неплотности соединений, вмятины и трещины труб, неправильные уклоны, отсутствие дренажных устройств. При осмотре проверяется также наличие маркировки и соответствие материалов проекту.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Промывка и продувка трубных проводок производится для удаления загрязнений, окалины и влаги, которые могут попасть в измерительные приборы и нарушить их работу. Промывка производится водой или растворителем, продувка — сжатым воздухом или азотом.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Испытания на герметичность (опрессовка) проводятся давлением, превышающим рабочее давление в 1,25–1,5 раза. Испытания продолжаются в течение времени, достаточного для осмотра всех соединений, но не менее 10 минут. Падение давления не должно превышать допустимых значений, указанных в нормативной документации.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Оформление результатов проверки трубных проводок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Результаты проверки трубных проводок оформляются актами, в которых указываются: наименование и параметры линии, испытательное давление и продолжительность испытаний, результаты осмотра соединений, выявленные дефекты и мероприятия по их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утечек или других дефектов монтажник обязан устранить их и провести повторные испытания. Результаты повторных испытаний оформляются отдельным актом.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Документация по проверке трубных проводок включается в комплект сдаточной документации и является обязательным приложением к акту приёмки системы автоматизации в эксплуатацию.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уровне 6-7 разрядов наладчик обязан не только выполнять проверку проводок, но и оценивать влияние качества монтажа на метрологические характеристики системы в целом, а также разрабатывать рекомендации по модернизации существующих схем подключения.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Для чего предназначены импульсные линии и какие к ним предъявляются требования?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виды трубных проводок применяются в системах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В чём заключается испытание трубных проводок на герметичность (опрессовка)?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Для чего производится промывка и продувка импульсных линий?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оформляются результаты проверки трубных проводок?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оценить влияние качества монтажа проводок на метрологические характеристики системы в целом?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