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Проверка оборудования по проекту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проверки соответствия смонтированного оборудования и приборов проектной документации, а также методов выявления отклонений от проекта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проверки соответствия оборудования проекту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соответствия смонтированного оборудования проектной документации является одной из первых задач наладчика при выходе на объект. Цель проверки — убедиться, что всё оборудование и приборы установлены в соответствии с проектными решениями и готовы к наладочным работам.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проводится путём сличения фактически установленного оборудования со спецификациями проекта, чертежами расположения оборудования и схемами внешних проводок. При этом проверяются: типы, марки и количество приборов, места их установки, способы монтажа, типы и марки кабелей и труб.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выявлении несоответствий наладчик составляет ведомость замечаний, в которой указываются: наименование оборудования, проектные данные, фактические данные, характер отклонения. Ведомость передаётся заказчику для принятия решения об устранении отклонений или согласовании отступлений от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оборудования по проекту должна быть завершена до начала наладочных работ, так как отступления от проекта могут потребовать изменения программы и методики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монтажа приборов и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монтажа приборов контролируется: правильность расположения приборов в соответствии с проектом, качество крепления приборов к конструкциям, наличие и правильность установки уплотнительных устройств, целостность защитных покрытий и пломб.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щитовых приборов проверяется: правильность установки на щите, соответствие надписей и маркировки проектным данным, качество подключения внутренних проводок, наличие заземления щита.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датчиков, устанавливаемых на технологическом оборудовании, проверяется: правильность установки отбортовок и бобышек, соответствие типов уплотнений свойствам контролируемой среды, наличие дренажных и продувочных устройств, правильность установки защитных гильз.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выявленные при проверке монтажа дефекты заносятся в ведомость замечаний и подлежат устранению монтажной организацией до начала индивидуальных испытаний.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Проверка соответствия оборудования проекту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Параметр проверки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Источник данных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 проверки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Допустимое отклонение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Тип и марка прибора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Спецификация проекта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Сверка с шильдиком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Полное соответствие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Диапазон измерения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Паспорт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калибровкой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По классу точности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Класс точности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Спецификация проекта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Сверка с документацией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Не ниже проектного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Напряжение питания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Паспорт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Измерение напряжения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±10 % от номинала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Степень защиты IP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Спецификация проекта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Визуальный осмотр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Не ниже проектной</w:t>
            </w:r>
          </w:p>
        </w:tc>
      </w:tr>
    </w:tbl>
    <w:p/>
    <w:p>
      <w:r>
        <w:rPr>
          <w:b/>
          <w:sz w:val="22"/>
        </w:rPr>
        <w:t>Таблица 2. Перечень проверяемой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Документ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Что проверяется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Кто проверяет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Результат проверки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Паспорт прибора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Технические характеристики, дата выпуска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Наладчик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Акт соответствия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Сертификат соответствия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Наличие, срок действия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Руководитель работ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Отметка в журнале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Поверкительное свидетельство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Дата поверки, интервал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Наладчик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Протокол проверки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Инструкция по эксплуатации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Соответствие типу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Наладчик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Отметка в журнале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Схемы подключения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Соответствие проекту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Наладчик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Акт проверки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Категории проверок оборудования и приборов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37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3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проводится проверка соответствия оборудования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оформляются выявленные при проверке несоответствия?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осмотре монтажа щитовых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На что обращается внимание при проверке установки датчиков на технологическом оборудовании?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проверка оборудования по проекту должна быть завершена до начала наладочных работ?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Входной контроль приборов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и методов проведения входного контроля приборов и средств автоматизации перед их установкой на объекте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порядок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приборов — это комплекс работ по проверке приборов и средств автоматизации, поступивших на объект, перед их установкой и монтажом. Цель входного контроля — выявить приборы с производственными дефектами, повреждённые при транспортировке или хранении, и не допустить их монтаж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проводится в соответствии с ГОСТ 24297-2013 и включает: проверку комплектности и наличия сопроводительной документации, внешний осмотр, проверку основных метрологических характеристик, проверку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оформляются актом или заносятся в журнал входного контроля. При выявлении дефектов составляется рекламация, которая направляется поставщику или заводу-изготовителю.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проведения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Внешний осмотр прибора включает: проверку целостности корпуса и защитных покрытий, отсутствие вмятин, царапин и коррозии, целостность пломб и клейм поверки, чёткость маркировки и надписей, наличие заглушек на штуцерах и разъёмах.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комплектности включает: сверку фактически поставленного комплекта с паспортом и спецификацией заказа, проверку наличия эксплуатационной документации (руководство по эксплуатации, методика поверки, формуляр), проверку наличия запасных частей и принадлежностей.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метрологических характеристик проводится на стенде путём сравнения показаний проверяемого прибора с показаниями эталонного средства измерений. Проверяются: основная погрешность, вариация, время установления показаний, стабильность нулевой точки.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приборов с микропроцессорными устройствами дополнительно проверяется: работоспособность цифрового интерфейса, корректность индикации на дисплее, правильность прохождения встроенных тестов самодиагностики, возможность настройки параметров.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каждого прибора заносятся в журнал или оформляются протоколом, в котором указываются: наименование, тип и заводской номер прибора, дата изготовления и дата проверки, результаты осмотра и измерений, заключение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признанные годными по результатам входного контроля, маркируются и передаются для установки на объекте. Приборы с выявленными дефектами изолируются и направляются для ремонта или возврата поставщику.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Журналы и протоколы входного контроля являются документами строгой отчётности и хранятся в течение всего срока эксплуатации системы КИПиА.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проводится входной контроль приборов и средств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в себя входной контроль?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внешнем осмотре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метрологические характеристики приборов при входном контроле?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входного контроля и что делается с дефектными приборами?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