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Безопасность при наладке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требований охраны труда и электробезопасности при выполнении наладочных работ систем КИПиА, а также мер по обеспечению безопасных условий труда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Основные требования охраны труда при наладочных работах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Наладочные работы в действующих цехах и на действующем оборудовании относятся к работам повышенной опасности. К выполнению наладочных работ допускаются лица не моложе 18 лет, прошедшие медицинский осмотр, обучение и проверку знаний по охране труда и имеющие соответствующую группу по электробезопасности.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началом работы наладчик обязан: получить наряд-допуск (при работе в действующих электроустановках), пройти целевой инструктаж на рабочем месте, проверить исправность средств индивидуальной защиты, убедиться в отсутствии напряжения на оборудовании, на котором будут проводиться работы.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наладчик обязан: пользоваться средствами индивидуальной защиты, применять исправный инструмент, соблюдать требования безопасности при работе с электричеством, не оставлять без присмотра включённое оборудование, немедленно сообщать руководителю о выявленных нарушениях и опасных ситуациях.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После окончания работ наладчик обязан: обесточить оборудование, убрать инструмент и приспособления, снять временные ограждения и знаки безопасности, сделать запись в журнале наладочных работ, закрыть наряд-допуск.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Электробезопасность при наладочных работах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Поражение электрическим током является основной опасностью при выполнении наладочных работ. Наладчик КИПиА должен иметь группу по электробезопасности не ниже III для работ в электроустановках напряжением до 1000 В и не ниже IV — для работ в электроустановках напряжением выше 1000 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обеспечения электробезопасности при наладочных работах применяются: защитное заземление и зануление оборудования, устройства защитного отключения (УЗО), изолирующие средства защиты (диэлектрические перчатки, коврики, инструмент с изолированными ручками), ограждения и знаки безопасности.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работе в действующих электроустановках необходимо: оформить наряд-допуск, выполнить технические мероприятия (отключение, вывешивание плакатов, проверка отсутствия напряжения, наложение заземления, ограждение рабочего места), работать не менее чем в два лица.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Первая помощь при поражении электрическим током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поражении электрическим током необходимо немедленно освободить пострадавшего от действия тока: отключить оборудование, отделить пострадавшего от токоведущих частей с помощью изолирующих предметов, при невозможности отключения — перерубить провод топором с деревянной рукояткой.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После освобождения от действия тока необходимо оценить состояние пострадавшего: проверить наличие пульса и дыхания, при отсутствии — немедленно начать сердечно-лёгочную реанимацию, вызвать скорую медицинскую помощь.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наличии дыхания и пульса пострадавшему необходимо придать удобное положение, расстегнуть стесняющую одежду, обеспечить приток свежего воздуха и наблюдать за его состоянием до прибытия медицинской помощи.</w:t>
      </w:r>
    </w:p>
    <w:p>
      <w:pPr>
        <w:spacing w:before="240" w:after="120" w:line="360" w:lineRule="auto"/>
      </w:pPr>
    </w:p>
    <w:p>
      <w:r>
        <w:rPr>
          <w:b/>
          <w:sz w:val="22"/>
        </w:rPr>
        <w:t>Таблица 1. Требования безопасности при наладочных работах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работ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Основная опасность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Средства защиты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Нормативный документ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Работа с электроустановками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Поражение электрическим током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Диэлектрические перчатки, коврики, боты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ПОТ ЭЭ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Работа на высоте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Падение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Страховочная привязь, каска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ПОТ ВПО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Пневмоиспытания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Разрыв сосуда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Щиты, удаление персонала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ПБ 03-576-03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Гидроиспытания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Прорыв воды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Щиты, удаление персонала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ПБ 03-576-03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Пайка проводов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Ожоги, отравление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Вентиляция, очки, вытяжка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ГОСТ 12.1.005-88</w:t>
            </w:r>
          </w:p>
        </w:tc>
      </w:tr>
    </w:tbl>
    <w:p/>
    <w:p>
      <w:r>
        <w:rPr>
          <w:b/>
          <w:sz w:val="22"/>
        </w:rPr>
        <w:t>Таблица 2. Классы условий труда по электробезопасности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 условий труда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Напряжение, В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Группа по электробезопасности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Оптимальный (1)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До 36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II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Без специального обучения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Допустимый (2)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36-380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III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Обучение 72 ч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Вредный (3.1)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380-1000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IV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Обучение 72 ч + стаж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Вредный (3.2)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Свыше 1000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IV-V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Обучение 72 ч + спец. допуск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Опасный (4)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Любое (аварийные работы)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V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Только по наряду-допуску</w:t>
            </w:r>
          </w:p>
        </w:tc>
      </w:tr>
    </w:tbl>
    <w:p/>
    <w:p>
      <w:pPr>
        <w:jc w:val="center"/>
      </w:pPr>
      <w:r>
        <w:rPr>
          <w:b/>
          <w:sz w:val="20"/>
        </w:rPr>
        <w:t>Рисунок 1. Причины производственного травматизма при наладке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74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_mdk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74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Кто допускается к выполнению наладочных работ и какие требования предъявляются к персоналу?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обязанности наладчика перед началом и после окончания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группы по электробезопасности должны иметь наладчики КИПиА?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технические мероприятия обеспечивают безопасность при работе в действующих электроустановках?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Каков порядок оказания первой помощи при поражении электрическим током?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Взрывоопасные зоны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требований безопасности при выполнении наладочных работ систем КИПиА во взрывоопасных зонах, а также особенностей наладки взрывозащищённого оборудования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Классификация взрывоопасных зон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Взрывоопасные зоны подразделяются на классы в соответствии с ГОСТ IEC 60079-10-1: зона 0 — взрывоопасная среда присутствует постоянно или в течение длительного времени; зона 1 — взрывоопасная среда может присутствовать при нормальной работе; зона 2 — взрывоопасная среда маловероятна при нормальной работе и, если возникает, то на короткое время.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каждого класса зоны установлены требования к уровню взрывозащиты электрооборудования: для зоны 0 — уровень «ia» (искробезопасная цепь особой надёжности), для зоны 1 — уровни «ib» или «d» (искробезопасная цепь или взрывонепроницаемая оболочка), для зоны 2 — оборудование без специальных средств взрывозащиты при условии отсутствия искрообразования.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КИПиА, работающий во взрывоопасных зонах, должен знать классификацию зон, виды взрывозащиты приборов и требования безопасности при выполнении работ.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Особенности наладки взрывозащищённого оборудования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взрывозащищённого оборудования необходимо соблюдать следующие требования: не вскрывать оболочки приборов при наличии взрывоопасной среды, не нарушать пломбы и специальные крепёжные элементы оболочек, не заменять детали на нестандартные, применять искробезопасный инструмент.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проверке и настройке взрывозащищённых приборов на стенде необходимо обеспечить взрывобезопасные условия в помещении стенда. Настройка производится с соблюдением всех требований, установленных нормативной документацией на взрывозащищённое оборудование.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Искробезопасные цепи должны быть смонтированы отдельно от цепей, не являющихся искробезопасными. Барьеры искробезопасности должны быть правильно установлены и заземлены. При наладке проверяется целостность барьеров и соответствие параметров цепей паспортным данным.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повреждений взрывозащищённых оболочек, нарушении пломб или других неисправностей, снижающих уровень взрывозащиты, наладчик обязан прекратить работы и сообщить руководителю.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Требования безопасности при наладке во взрывоопасных зонах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началом наладочных работ во взрывоопасной зоне необходимо: получить наряд-допуск на огневые и газоопасные работы, провести анализ воздушной среды на наличие взрывоопасных концентраций, убедиться в исправности вентиляции, подготовить искробезопасный инструмент и средства индивидуальной защиты.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работ во взрывоопасной зоне запрещается: курить, использовать открытый огонь, применять инструменты, дающие искру при ударе, носить одежду из синтетических материалов, создающую статическое электричество, использовать электронные приборы, не имеющие соответствующего уровня взрывозащиты.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повышенной концентрации взрывоопасных газов или паров работы должны быть немедленно прекращены, персонал выведен из зоны, а руководитель работ информирован о ситуации. Возобновление работ допускается только после снижения концентрации до допустимых значений и получения разрешения от руководителя.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Как классифицируются взрывоопасные зоны и какие требования предъявляются к оборудованию для каждого класса?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требования необходимо соблюдать при наладке взрывозащищённого оборудования?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 проверяются искробезопасные цепи при наладке?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подготовительные мероприятия проводятся перед началом работ во взрывоопасной зоне?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действия необходимо предпринять при обнаружении повышенной концентрации взрывоопасных газов?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