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98E34" w14:textId="77777777" w:rsidR="008101FC" w:rsidRPr="008101FC" w:rsidRDefault="008101FC" w:rsidP="008101FC">
      <w:pPr>
        <w:rPr>
          <w:rFonts w:ascii="Times New Roman" w:hAnsi="Times New Roman" w:cs="Times New Roman"/>
        </w:rPr>
      </w:pPr>
      <w:r w:rsidRPr="008101FC">
        <w:rPr>
          <w:rFonts w:ascii="Times New Roman" w:hAnsi="Times New Roman" w:cs="Times New Roman"/>
          <w:b/>
          <w:bCs/>
        </w:rPr>
        <w:t>Комплект лекций по дисциплине «Общая технология производства»</w:t>
      </w:r>
      <w:r w:rsidRPr="008101FC">
        <w:rPr>
          <w:rFonts w:ascii="Times New Roman" w:hAnsi="Times New Roman" w:cs="Times New Roman"/>
        </w:rPr>
        <w:br/>
        <w:t>Для профессии 18494 «Слесарь по контрольно-измерительным приборам и автоматике» (профессиональной подготовки на 2-3 разряды)</w:t>
      </w:r>
    </w:p>
    <w:p w14:paraId="146CBF35" w14:textId="77777777" w:rsidR="004A36C9" w:rsidRPr="004A36C9" w:rsidRDefault="00000000" w:rsidP="004A36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60C3D88">
          <v:rect id="_x0000_i1025" style="width:0;height:.75pt" o:hralign="center" o:hrstd="t" o:hr="t" fillcolor="#a0a0a0" stroked="f"/>
        </w:pict>
      </w:r>
    </w:p>
    <w:p w14:paraId="2AF014D8" w14:textId="5FF0688C" w:rsidR="004A36C9" w:rsidRPr="004A36C9" w:rsidRDefault="004A36C9" w:rsidP="004A36C9">
      <w:pPr>
        <w:rPr>
          <w:rFonts w:ascii="Times New Roman" w:hAnsi="Times New Roman" w:cs="Times New Roman"/>
          <w:b/>
          <w:bCs/>
        </w:rPr>
      </w:pPr>
      <w:r w:rsidRPr="004A36C9">
        <w:rPr>
          <w:rFonts w:ascii="Times New Roman" w:hAnsi="Times New Roman" w:cs="Times New Roman"/>
          <w:b/>
          <w:bCs/>
        </w:rPr>
        <w:t>Лекция 1</w:t>
      </w:r>
      <w:r w:rsidR="00104CC0" w:rsidRPr="00D92C14">
        <w:rPr>
          <w:rFonts w:ascii="Times New Roman" w:hAnsi="Times New Roman" w:cs="Times New Roman"/>
          <w:b/>
          <w:bCs/>
        </w:rPr>
        <w:t>.</w:t>
      </w:r>
      <w:r w:rsidRPr="004A36C9">
        <w:rPr>
          <w:rFonts w:ascii="Times New Roman" w:hAnsi="Times New Roman" w:cs="Times New Roman"/>
          <w:b/>
          <w:bCs/>
        </w:rPr>
        <w:t xml:space="preserve"> Общие сведения о сварке и резании металлов. Оборудование для резки.</w:t>
      </w:r>
    </w:p>
    <w:p w14:paraId="575C6BF9" w14:textId="3E832BF9" w:rsidR="004A36C9" w:rsidRPr="004A36C9" w:rsidRDefault="004A36C9" w:rsidP="004A36C9">
      <w:pPr>
        <w:rPr>
          <w:rFonts w:ascii="Times New Roman" w:hAnsi="Times New Roman" w:cs="Times New Roman"/>
        </w:rPr>
      </w:pPr>
      <w:r w:rsidRPr="004A36C9">
        <w:rPr>
          <w:rFonts w:ascii="Times New Roman" w:hAnsi="Times New Roman" w:cs="Times New Roman"/>
          <w:b/>
          <w:bCs/>
        </w:rPr>
        <w:t>Продолжительность:</w:t>
      </w:r>
      <w:r w:rsidR="001C7D78">
        <w:rPr>
          <w:rFonts w:ascii="Times New Roman" w:hAnsi="Times New Roman" w:cs="Times New Roman"/>
        </w:rPr>
        <w:t xml:space="preserve"> </w:t>
      </w:r>
      <w:r w:rsidR="005918EF">
        <w:rPr>
          <w:rFonts w:ascii="Times New Roman" w:hAnsi="Times New Roman" w:cs="Times New Roman"/>
        </w:rPr>
        <w:t>1 академический час</w:t>
      </w:r>
    </w:p>
    <w:p w14:paraId="17334DBD" w14:textId="10B4187E" w:rsidR="004A36C9" w:rsidRPr="004A36C9" w:rsidRDefault="004A36C9" w:rsidP="008A1F2B">
      <w:pPr>
        <w:rPr>
          <w:rFonts w:ascii="Times New Roman" w:hAnsi="Times New Roman" w:cs="Times New Roman"/>
        </w:rPr>
      </w:pPr>
      <w:r w:rsidRPr="004A36C9">
        <w:rPr>
          <w:rFonts w:ascii="Times New Roman" w:hAnsi="Times New Roman" w:cs="Times New Roman"/>
          <w:b/>
          <w:bCs/>
        </w:rPr>
        <w:t>Цель лекции</w:t>
      </w:r>
      <w:proofErr w:type="gramStart"/>
      <w:r w:rsidRPr="004A36C9">
        <w:rPr>
          <w:rFonts w:ascii="Times New Roman" w:hAnsi="Times New Roman" w:cs="Times New Roman"/>
          <w:b/>
          <w:bCs/>
        </w:rPr>
        <w:t>:</w:t>
      </w:r>
      <w:r w:rsidR="001C7D78">
        <w:rPr>
          <w:rFonts w:ascii="Times New Roman" w:hAnsi="Times New Roman" w:cs="Times New Roman"/>
        </w:rPr>
        <w:t xml:space="preserve"> </w:t>
      </w:r>
      <w:r w:rsidR="001C7D78" w:rsidRPr="001C7D78">
        <w:rPr>
          <w:rFonts w:ascii="Times New Roman" w:hAnsi="Times New Roman" w:cs="Times New Roman"/>
        </w:rPr>
        <w:t>Изучить</w:t>
      </w:r>
      <w:proofErr w:type="gramEnd"/>
      <w:r w:rsidR="001C7D78" w:rsidRPr="001C7D78">
        <w:rPr>
          <w:rFonts w:ascii="Times New Roman" w:hAnsi="Times New Roman" w:cs="Times New Roman"/>
        </w:rPr>
        <w:t xml:space="preserve"> технологические процессы сварки и резки металлов, применяемые в промышленности, с акцентом на их использование при монтаже, ремонте и изготовлении элементов КИПиА. Рассмотреть виды оборудования для термической резки и особенности его применения.</w:t>
      </w:r>
    </w:p>
    <w:p w14:paraId="263A14F1" w14:textId="77777777" w:rsidR="004A36C9" w:rsidRPr="004A36C9" w:rsidRDefault="004A36C9" w:rsidP="004A36C9">
      <w:pPr>
        <w:rPr>
          <w:rFonts w:ascii="Times New Roman" w:hAnsi="Times New Roman" w:cs="Times New Roman"/>
          <w:b/>
          <w:bCs/>
        </w:rPr>
      </w:pPr>
      <w:r w:rsidRPr="004A36C9">
        <w:rPr>
          <w:rFonts w:ascii="Times New Roman" w:hAnsi="Times New Roman" w:cs="Times New Roman"/>
          <w:b/>
          <w:bCs/>
        </w:rPr>
        <w:t>1. Введение в технологию сварки и резки металлов</w:t>
      </w:r>
    </w:p>
    <w:p w14:paraId="1D422DC1" w14:textId="77777777" w:rsidR="004A36C9" w:rsidRPr="004A36C9" w:rsidRDefault="004A36C9" w:rsidP="004A36C9">
      <w:pPr>
        <w:rPr>
          <w:rFonts w:ascii="Times New Roman" w:hAnsi="Times New Roman" w:cs="Times New Roman"/>
        </w:rPr>
      </w:pPr>
      <w:r w:rsidRPr="004A36C9">
        <w:rPr>
          <w:rFonts w:ascii="Times New Roman" w:hAnsi="Times New Roman" w:cs="Times New Roman"/>
        </w:rPr>
        <w:t>Сварка и резка являются ключевыми производственными процессами в машиностроении, строительстве и приборостроении. В деятельности слесаря КИПиА эти процессы встречаются при:</w:t>
      </w:r>
    </w:p>
    <w:p w14:paraId="0EE2148A" w14:textId="77777777" w:rsidR="004A36C9" w:rsidRPr="004A36C9" w:rsidRDefault="004A36C9" w:rsidP="004A36C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A36C9">
        <w:rPr>
          <w:rFonts w:ascii="Times New Roman" w:hAnsi="Times New Roman" w:cs="Times New Roman"/>
        </w:rPr>
        <w:t>Изготовлении и ремонте металлоконструкций щитов, каркасов, кронштейнов для приборов.</w:t>
      </w:r>
    </w:p>
    <w:p w14:paraId="123ABA4B" w14:textId="77777777" w:rsidR="004A36C9" w:rsidRPr="004A36C9" w:rsidRDefault="004A36C9" w:rsidP="004A36C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A36C9">
        <w:rPr>
          <w:rFonts w:ascii="Times New Roman" w:hAnsi="Times New Roman" w:cs="Times New Roman"/>
        </w:rPr>
        <w:t>Монтаже трубных проводок (импульсных линий, линий отбора давления).</w:t>
      </w:r>
    </w:p>
    <w:p w14:paraId="72097FA6" w14:textId="77777777" w:rsidR="004A36C9" w:rsidRPr="004A36C9" w:rsidRDefault="004A36C9" w:rsidP="004A36C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A36C9">
        <w:rPr>
          <w:rFonts w:ascii="Times New Roman" w:hAnsi="Times New Roman" w:cs="Times New Roman"/>
        </w:rPr>
        <w:t>Ремонте корпусов приборов, датчиков, исполнительных механизмов.</w:t>
      </w:r>
    </w:p>
    <w:p w14:paraId="7172EA2E" w14:textId="4A50BF82" w:rsidR="004A36C9" w:rsidRDefault="004A36C9" w:rsidP="004A36C9">
      <w:pPr>
        <w:rPr>
          <w:rFonts w:ascii="Times New Roman" w:hAnsi="Times New Roman" w:cs="Times New Roman"/>
        </w:rPr>
      </w:pPr>
      <w:r w:rsidRPr="004A36C9">
        <w:rPr>
          <w:rFonts w:ascii="Times New Roman" w:hAnsi="Times New Roman" w:cs="Times New Roman"/>
          <w:b/>
          <w:bCs/>
        </w:rPr>
        <w:t>Сварка</w:t>
      </w:r>
      <w:r w:rsidR="008A1F2B">
        <w:rPr>
          <w:rFonts w:ascii="Times New Roman" w:hAnsi="Times New Roman" w:cs="Times New Roman"/>
        </w:rPr>
        <w:t xml:space="preserve"> </w:t>
      </w:r>
      <w:r w:rsidRPr="004A36C9">
        <w:rPr>
          <w:rFonts w:ascii="Times New Roman" w:hAnsi="Times New Roman" w:cs="Times New Roman"/>
        </w:rPr>
        <w:t>– процесс получения неразъёмного соединения деталей путём их местного сплавления или пластического деформирования.</w:t>
      </w:r>
      <w:r w:rsidRPr="004A36C9">
        <w:rPr>
          <w:rFonts w:ascii="Times New Roman" w:hAnsi="Times New Roman" w:cs="Times New Roman"/>
        </w:rPr>
        <w:br/>
      </w:r>
      <w:r w:rsidRPr="004A36C9">
        <w:rPr>
          <w:rFonts w:ascii="Times New Roman" w:hAnsi="Times New Roman" w:cs="Times New Roman"/>
          <w:b/>
          <w:bCs/>
        </w:rPr>
        <w:t>Резка</w:t>
      </w:r>
      <w:r w:rsidR="008A1F2B">
        <w:rPr>
          <w:rFonts w:ascii="Times New Roman" w:hAnsi="Times New Roman" w:cs="Times New Roman"/>
        </w:rPr>
        <w:t xml:space="preserve"> </w:t>
      </w:r>
      <w:r w:rsidRPr="004A36C9">
        <w:rPr>
          <w:rFonts w:ascii="Times New Roman" w:hAnsi="Times New Roman" w:cs="Times New Roman"/>
        </w:rPr>
        <w:t>– процесс разделения металла на части с помощью механических или термических методов.</w:t>
      </w:r>
    </w:p>
    <w:p w14:paraId="3C19DBB9" w14:textId="77777777" w:rsidR="008A1F2B" w:rsidRDefault="008A1F2B" w:rsidP="004A36C9">
      <w:pPr>
        <w:rPr>
          <w:rFonts w:ascii="Times New Roman" w:hAnsi="Times New Roman" w:cs="Times New Roman"/>
        </w:rPr>
      </w:pPr>
    </w:p>
    <w:p w14:paraId="2C4364E4" w14:textId="77777777" w:rsidR="008A1F2B" w:rsidRDefault="008A1F2B" w:rsidP="004A36C9">
      <w:pPr>
        <w:rPr>
          <w:rFonts w:ascii="Times New Roman" w:hAnsi="Times New Roman" w:cs="Times New Roman"/>
        </w:rPr>
      </w:pPr>
    </w:p>
    <w:p w14:paraId="1414A3D9" w14:textId="77777777" w:rsidR="008A1F2B" w:rsidRDefault="008A1F2B" w:rsidP="004A36C9">
      <w:pPr>
        <w:rPr>
          <w:rFonts w:ascii="Times New Roman" w:hAnsi="Times New Roman" w:cs="Times New Roman"/>
        </w:rPr>
      </w:pPr>
    </w:p>
    <w:p w14:paraId="4EA5F844" w14:textId="77777777" w:rsidR="008A1F2B" w:rsidRDefault="008A1F2B" w:rsidP="004A36C9">
      <w:pPr>
        <w:rPr>
          <w:rFonts w:ascii="Times New Roman" w:hAnsi="Times New Roman" w:cs="Times New Roman"/>
        </w:rPr>
      </w:pPr>
    </w:p>
    <w:p w14:paraId="30C564C1" w14:textId="77777777" w:rsidR="008A1F2B" w:rsidRDefault="008A1F2B" w:rsidP="004A36C9">
      <w:pPr>
        <w:rPr>
          <w:rFonts w:ascii="Times New Roman" w:hAnsi="Times New Roman" w:cs="Times New Roman"/>
        </w:rPr>
      </w:pPr>
    </w:p>
    <w:p w14:paraId="49E7EB4D" w14:textId="77777777" w:rsidR="008A1F2B" w:rsidRDefault="008A1F2B" w:rsidP="004A36C9">
      <w:pPr>
        <w:rPr>
          <w:rFonts w:ascii="Times New Roman" w:hAnsi="Times New Roman" w:cs="Times New Roman"/>
        </w:rPr>
      </w:pPr>
    </w:p>
    <w:p w14:paraId="274D6BDB" w14:textId="77777777" w:rsidR="008A1F2B" w:rsidRDefault="008A1F2B" w:rsidP="004A36C9">
      <w:pPr>
        <w:rPr>
          <w:rFonts w:ascii="Times New Roman" w:hAnsi="Times New Roman" w:cs="Times New Roman"/>
        </w:rPr>
      </w:pPr>
    </w:p>
    <w:p w14:paraId="18311B82" w14:textId="77777777" w:rsidR="008A1F2B" w:rsidRDefault="008A1F2B" w:rsidP="004A36C9">
      <w:pPr>
        <w:rPr>
          <w:rFonts w:ascii="Times New Roman" w:hAnsi="Times New Roman" w:cs="Times New Roman"/>
        </w:rPr>
      </w:pPr>
    </w:p>
    <w:p w14:paraId="245A0F56" w14:textId="77777777" w:rsidR="008A1F2B" w:rsidRDefault="008A1F2B" w:rsidP="004A36C9">
      <w:pPr>
        <w:rPr>
          <w:rFonts w:ascii="Times New Roman" w:hAnsi="Times New Roman" w:cs="Times New Roman"/>
        </w:rPr>
      </w:pPr>
    </w:p>
    <w:p w14:paraId="7B43C9B3" w14:textId="77777777" w:rsidR="008A1F2B" w:rsidRDefault="008A1F2B" w:rsidP="004A36C9">
      <w:pPr>
        <w:rPr>
          <w:rFonts w:ascii="Times New Roman" w:hAnsi="Times New Roman" w:cs="Times New Roman"/>
        </w:rPr>
      </w:pPr>
    </w:p>
    <w:p w14:paraId="29F93E27" w14:textId="77777777" w:rsidR="008A1F2B" w:rsidRDefault="008A1F2B" w:rsidP="004A36C9">
      <w:pPr>
        <w:rPr>
          <w:rFonts w:ascii="Times New Roman" w:hAnsi="Times New Roman" w:cs="Times New Roman"/>
        </w:rPr>
      </w:pPr>
    </w:p>
    <w:p w14:paraId="6C54A917" w14:textId="77777777" w:rsidR="008A1F2B" w:rsidRDefault="008A1F2B" w:rsidP="004A36C9">
      <w:pPr>
        <w:rPr>
          <w:rFonts w:ascii="Times New Roman" w:hAnsi="Times New Roman" w:cs="Times New Roman"/>
        </w:rPr>
      </w:pPr>
    </w:p>
    <w:p w14:paraId="608ECFAF" w14:textId="77777777" w:rsidR="004A36C9" w:rsidRPr="004A36C9" w:rsidRDefault="004A36C9" w:rsidP="004A36C9">
      <w:pPr>
        <w:rPr>
          <w:rFonts w:ascii="Times New Roman" w:hAnsi="Times New Roman" w:cs="Times New Roman"/>
        </w:rPr>
      </w:pPr>
      <w:r w:rsidRPr="004A36C9">
        <w:rPr>
          <w:rFonts w:ascii="Times New Roman" w:hAnsi="Times New Roman" w:cs="Times New Roman"/>
          <w:i/>
          <w:iCs/>
        </w:rPr>
        <w:lastRenderedPageBreak/>
        <w:t>Таблица 1: Сравнение механических и термических методов резки металлов</w:t>
      </w:r>
    </w:p>
    <w:tbl>
      <w:tblPr>
        <w:tblStyle w:val="-45"/>
        <w:tblW w:w="0" w:type="auto"/>
        <w:tblLook w:val="04A0" w:firstRow="1" w:lastRow="0" w:firstColumn="1" w:lastColumn="0" w:noHBand="0" w:noVBand="1"/>
      </w:tblPr>
      <w:tblGrid>
        <w:gridCol w:w="1861"/>
        <w:gridCol w:w="2777"/>
        <w:gridCol w:w="1329"/>
        <w:gridCol w:w="1316"/>
        <w:gridCol w:w="2062"/>
      </w:tblGrid>
      <w:tr w:rsidR="004A36C9" w:rsidRPr="004A36C9" w14:paraId="5083B203" w14:textId="77777777" w:rsidTr="004A36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C258D8" w14:textId="77777777" w:rsidR="004A36C9" w:rsidRPr="004A36C9" w:rsidRDefault="004A36C9" w:rsidP="004A36C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A36C9">
              <w:rPr>
                <w:rFonts w:ascii="Times New Roman" w:hAnsi="Times New Roman" w:cs="Times New Roman"/>
              </w:rPr>
              <w:t>Метод резки</w:t>
            </w:r>
          </w:p>
        </w:tc>
        <w:tc>
          <w:tcPr>
            <w:tcW w:w="0" w:type="auto"/>
            <w:hideMark/>
          </w:tcPr>
          <w:p w14:paraId="77D7425D" w14:textId="77777777" w:rsidR="004A36C9" w:rsidRPr="004A36C9" w:rsidRDefault="004A36C9" w:rsidP="004A36C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A36C9">
              <w:rPr>
                <w:rFonts w:ascii="Times New Roman" w:hAnsi="Times New Roman" w:cs="Times New Roman"/>
              </w:rPr>
              <w:t>Принцип действия</w:t>
            </w:r>
          </w:p>
        </w:tc>
        <w:tc>
          <w:tcPr>
            <w:tcW w:w="0" w:type="auto"/>
            <w:hideMark/>
          </w:tcPr>
          <w:p w14:paraId="1819D935" w14:textId="77777777" w:rsidR="004A36C9" w:rsidRPr="004A36C9" w:rsidRDefault="004A36C9" w:rsidP="004A36C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A36C9">
              <w:rPr>
                <w:rFonts w:ascii="Times New Roman" w:hAnsi="Times New Roman" w:cs="Times New Roman"/>
              </w:rPr>
              <w:t>Толщина металла, мм</w:t>
            </w:r>
          </w:p>
        </w:tc>
        <w:tc>
          <w:tcPr>
            <w:tcW w:w="0" w:type="auto"/>
            <w:hideMark/>
          </w:tcPr>
          <w:p w14:paraId="32AE7DA1" w14:textId="77777777" w:rsidR="004A36C9" w:rsidRPr="004A36C9" w:rsidRDefault="004A36C9" w:rsidP="004A36C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A36C9">
              <w:rPr>
                <w:rFonts w:ascii="Times New Roman" w:hAnsi="Times New Roman" w:cs="Times New Roman"/>
              </w:rPr>
              <w:t>Точность, мм</w:t>
            </w:r>
          </w:p>
        </w:tc>
        <w:tc>
          <w:tcPr>
            <w:tcW w:w="0" w:type="auto"/>
            <w:hideMark/>
          </w:tcPr>
          <w:p w14:paraId="6B1645E1" w14:textId="77777777" w:rsidR="004A36C9" w:rsidRPr="004A36C9" w:rsidRDefault="004A36C9" w:rsidP="004A36C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A36C9">
              <w:rPr>
                <w:rFonts w:ascii="Times New Roman" w:hAnsi="Times New Roman" w:cs="Times New Roman"/>
              </w:rPr>
              <w:t>Применение в КИПиА</w:t>
            </w:r>
          </w:p>
        </w:tc>
      </w:tr>
      <w:tr w:rsidR="004A36C9" w:rsidRPr="004A36C9" w14:paraId="36C30B6D" w14:textId="77777777" w:rsidTr="004A36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50FEDF" w14:textId="77777777" w:rsidR="004A36C9" w:rsidRPr="004A36C9" w:rsidRDefault="004A36C9" w:rsidP="004A36C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A36C9">
              <w:rPr>
                <w:rFonts w:ascii="Times New Roman" w:hAnsi="Times New Roman" w:cs="Times New Roman"/>
              </w:rPr>
              <w:t>Механическая</w:t>
            </w:r>
          </w:p>
        </w:tc>
        <w:tc>
          <w:tcPr>
            <w:tcW w:w="0" w:type="auto"/>
            <w:hideMark/>
          </w:tcPr>
          <w:p w14:paraId="294E8C6D" w14:textId="77777777" w:rsidR="004A36C9" w:rsidRPr="004A36C9" w:rsidRDefault="004A36C9" w:rsidP="004A36C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A36C9">
              <w:rPr>
                <w:rFonts w:ascii="Times New Roman" w:hAnsi="Times New Roman" w:cs="Times New Roman"/>
              </w:rPr>
              <w:t>Разделение режущим инструментом (пила, ножницы)</w:t>
            </w:r>
          </w:p>
        </w:tc>
        <w:tc>
          <w:tcPr>
            <w:tcW w:w="0" w:type="auto"/>
            <w:hideMark/>
          </w:tcPr>
          <w:p w14:paraId="456DFC27" w14:textId="77777777" w:rsidR="004A36C9" w:rsidRPr="004A36C9" w:rsidRDefault="004A36C9" w:rsidP="004A36C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A36C9">
              <w:rPr>
                <w:rFonts w:ascii="Times New Roman" w:hAnsi="Times New Roman" w:cs="Times New Roman"/>
              </w:rPr>
              <w:t>0,5–50</w:t>
            </w:r>
          </w:p>
        </w:tc>
        <w:tc>
          <w:tcPr>
            <w:tcW w:w="0" w:type="auto"/>
            <w:hideMark/>
          </w:tcPr>
          <w:p w14:paraId="276F33BE" w14:textId="77777777" w:rsidR="004A36C9" w:rsidRPr="004A36C9" w:rsidRDefault="004A36C9" w:rsidP="004A36C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A36C9">
              <w:rPr>
                <w:rFonts w:ascii="Times New Roman" w:hAnsi="Times New Roman" w:cs="Times New Roman"/>
              </w:rPr>
              <w:t>±0,5–1</w:t>
            </w:r>
          </w:p>
        </w:tc>
        <w:tc>
          <w:tcPr>
            <w:tcW w:w="0" w:type="auto"/>
            <w:hideMark/>
          </w:tcPr>
          <w:p w14:paraId="7020D61D" w14:textId="77777777" w:rsidR="004A36C9" w:rsidRPr="004A36C9" w:rsidRDefault="004A36C9" w:rsidP="004A36C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A36C9">
              <w:rPr>
                <w:rFonts w:ascii="Times New Roman" w:hAnsi="Times New Roman" w:cs="Times New Roman"/>
              </w:rPr>
              <w:t xml:space="preserve">Резка </w:t>
            </w:r>
            <w:proofErr w:type="spellStart"/>
            <w:r w:rsidRPr="004A36C9">
              <w:rPr>
                <w:rFonts w:ascii="Times New Roman" w:hAnsi="Times New Roman" w:cs="Times New Roman"/>
              </w:rPr>
              <w:t>кабеленесущих</w:t>
            </w:r>
            <w:proofErr w:type="spellEnd"/>
            <w:r w:rsidRPr="004A36C9">
              <w:rPr>
                <w:rFonts w:ascii="Times New Roman" w:hAnsi="Times New Roman" w:cs="Times New Roman"/>
              </w:rPr>
              <w:t xml:space="preserve"> лотков, профилей</w:t>
            </w:r>
          </w:p>
        </w:tc>
      </w:tr>
      <w:tr w:rsidR="004A36C9" w:rsidRPr="004A36C9" w14:paraId="4F2F638C" w14:textId="77777777" w:rsidTr="004A36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9A15DB" w14:textId="77777777" w:rsidR="004A36C9" w:rsidRPr="004A36C9" w:rsidRDefault="004A36C9" w:rsidP="004A36C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A36C9">
              <w:rPr>
                <w:rFonts w:ascii="Times New Roman" w:hAnsi="Times New Roman" w:cs="Times New Roman"/>
              </w:rPr>
              <w:t>Газовая (кислородная)</w:t>
            </w:r>
          </w:p>
        </w:tc>
        <w:tc>
          <w:tcPr>
            <w:tcW w:w="0" w:type="auto"/>
            <w:hideMark/>
          </w:tcPr>
          <w:p w14:paraId="79457AC6" w14:textId="77777777" w:rsidR="004A36C9" w:rsidRPr="004A36C9" w:rsidRDefault="004A36C9" w:rsidP="004A36C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A36C9">
              <w:rPr>
                <w:rFonts w:ascii="Times New Roman" w:hAnsi="Times New Roman" w:cs="Times New Roman"/>
              </w:rPr>
              <w:t>Окисление металла в струе кислорода</w:t>
            </w:r>
          </w:p>
        </w:tc>
        <w:tc>
          <w:tcPr>
            <w:tcW w:w="0" w:type="auto"/>
            <w:hideMark/>
          </w:tcPr>
          <w:p w14:paraId="798406D2" w14:textId="77777777" w:rsidR="004A36C9" w:rsidRPr="004A36C9" w:rsidRDefault="004A36C9" w:rsidP="004A36C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A36C9">
              <w:rPr>
                <w:rFonts w:ascii="Times New Roman" w:hAnsi="Times New Roman" w:cs="Times New Roman"/>
              </w:rPr>
              <w:t>3–300</w:t>
            </w:r>
          </w:p>
        </w:tc>
        <w:tc>
          <w:tcPr>
            <w:tcW w:w="0" w:type="auto"/>
            <w:hideMark/>
          </w:tcPr>
          <w:p w14:paraId="5906A118" w14:textId="77777777" w:rsidR="004A36C9" w:rsidRPr="004A36C9" w:rsidRDefault="004A36C9" w:rsidP="004A36C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A36C9">
              <w:rPr>
                <w:rFonts w:ascii="Times New Roman" w:hAnsi="Times New Roman" w:cs="Times New Roman"/>
              </w:rPr>
              <w:t>±1–3</w:t>
            </w:r>
          </w:p>
        </w:tc>
        <w:tc>
          <w:tcPr>
            <w:tcW w:w="0" w:type="auto"/>
            <w:hideMark/>
          </w:tcPr>
          <w:p w14:paraId="6E5F0AD4" w14:textId="77777777" w:rsidR="004A36C9" w:rsidRPr="004A36C9" w:rsidRDefault="004A36C9" w:rsidP="004A36C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A36C9">
              <w:rPr>
                <w:rFonts w:ascii="Times New Roman" w:hAnsi="Times New Roman" w:cs="Times New Roman"/>
              </w:rPr>
              <w:t>Резка листовых заготовок для конструкций</w:t>
            </w:r>
          </w:p>
        </w:tc>
      </w:tr>
      <w:tr w:rsidR="004A36C9" w:rsidRPr="004A36C9" w14:paraId="2EF5272C" w14:textId="77777777" w:rsidTr="004A36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0AC780" w14:textId="77777777" w:rsidR="004A36C9" w:rsidRPr="004A36C9" w:rsidRDefault="004A36C9" w:rsidP="004A36C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A36C9">
              <w:rPr>
                <w:rFonts w:ascii="Times New Roman" w:hAnsi="Times New Roman" w:cs="Times New Roman"/>
              </w:rPr>
              <w:t>Плазменная</w:t>
            </w:r>
          </w:p>
        </w:tc>
        <w:tc>
          <w:tcPr>
            <w:tcW w:w="0" w:type="auto"/>
            <w:hideMark/>
          </w:tcPr>
          <w:p w14:paraId="00946AF2" w14:textId="77777777" w:rsidR="004A36C9" w:rsidRPr="004A36C9" w:rsidRDefault="004A36C9" w:rsidP="004A36C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A36C9">
              <w:rPr>
                <w:rFonts w:ascii="Times New Roman" w:hAnsi="Times New Roman" w:cs="Times New Roman"/>
              </w:rPr>
              <w:t>Использование высокотемпературной плазменной дуги</w:t>
            </w:r>
          </w:p>
        </w:tc>
        <w:tc>
          <w:tcPr>
            <w:tcW w:w="0" w:type="auto"/>
            <w:hideMark/>
          </w:tcPr>
          <w:p w14:paraId="58D7798A" w14:textId="77777777" w:rsidR="004A36C9" w:rsidRPr="004A36C9" w:rsidRDefault="004A36C9" w:rsidP="004A36C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A36C9">
              <w:rPr>
                <w:rFonts w:ascii="Times New Roman" w:hAnsi="Times New Roman" w:cs="Times New Roman"/>
              </w:rPr>
              <w:t>0,5–100</w:t>
            </w:r>
          </w:p>
        </w:tc>
        <w:tc>
          <w:tcPr>
            <w:tcW w:w="0" w:type="auto"/>
            <w:hideMark/>
          </w:tcPr>
          <w:p w14:paraId="5D5E82BE" w14:textId="77777777" w:rsidR="004A36C9" w:rsidRPr="004A36C9" w:rsidRDefault="004A36C9" w:rsidP="004A36C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A36C9">
              <w:rPr>
                <w:rFonts w:ascii="Times New Roman" w:hAnsi="Times New Roman" w:cs="Times New Roman"/>
              </w:rPr>
              <w:t>±0,5–1,5</w:t>
            </w:r>
          </w:p>
        </w:tc>
        <w:tc>
          <w:tcPr>
            <w:tcW w:w="0" w:type="auto"/>
            <w:hideMark/>
          </w:tcPr>
          <w:p w14:paraId="0DCA8FA3" w14:textId="77777777" w:rsidR="004A36C9" w:rsidRPr="004A36C9" w:rsidRDefault="004A36C9" w:rsidP="004A36C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A36C9">
              <w:rPr>
                <w:rFonts w:ascii="Times New Roman" w:hAnsi="Times New Roman" w:cs="Times New Roman"/>
              </w:rPr>
              <w:t>Фигурная резка нержавеющих сталей, алюминия</w:t>
            </w:r>
          </w:p>
        </w:tc>
      </w:tr>
      <w:tr w:rsidR="004A36C9" w:rsidRPr="004A36C9" w14:paraId="29C9ECB1" w14:textId="77777777" w:rsidTr="004A36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EC9D5A" w14:textId="77777777" w:rsidR="004A36C9" w:rsidRPr="004A36C9" w:rsidRDefault="004A36C9" w:rsidP="004A36C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A36C9">
              <w:rPr>
                <w:rFonts w:ascii="Times New Roman" w:hAnsi="Times New Roman" w:cs="Times New Roman"/>
              </w:rPr>
              <w:t>Лазерная</w:t>
            </w:r>
          </w:p>
        </w:tc>
        <w:tc>
          <w:tcPr>
            <w:tcW w:w="0" w:type="auto"/>
            <w:hideMark/>
          </w:tcPr>
          <w:p w14:paraId="495D3B6B" w14:textId="77777777" w:rsidR="004A36C9" w:rsidRPr="004A36C9" w:rsidRDefault="004A36C9" w:rsidP="004A36C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A36C9">
              <w:rPr>
                <w:rFonts w:ascii="Times New Roman" w:hAnsi="Times New Roman" w:cs="Times New Roman"/>
              </w:rPr>
              <w:t>Локальный нагрев и испарение материала лазерным лучом</w:t>
            </w:r>
          </w:p>
        </w:tc>
        <w:tc>
          <w:tcPr>
            <w:tcW w:w="0" w:type="auto"/>
            <w:hideMark/>
          </w:tcPr>
          <w:p w14:paraId="18BD5AC7" w14:textId="77777777" w:rsidR="004A36C9" w:rsidRPr="004A36C9" w:rsidRDefault="004A36C9" w:rsidP="004A36C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A36C9">
              <w:rPr>
                <w:rFonts w:ascii="Times New Roman" w:hAnsi="Times New Roman" w:cs="Times New Roman"/>
              </w:rPr>
              <w:t>0,2–25</w:t>
            </w:r>
          </w:p>
        </w:tc>
        <w:tc>
          <w:tcPr>
            <w:tcW w:w="0" w:type="auto"/>
            <w:hideMark/>
          </w:tcPr>
          <w:p w14:paraId="33505524" w14:textId="77777777" w:rsidR="004A36C9" w:rsidRPr="004A36C9" w:rsidRDefault="004A36C9" w:rsidP="004A36C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A36C9">
              <w:rPr>
                <w:rFonts w:ascii="Times New Roman" w:hAnsi="Times New Roman" w:cs="Times New Roman"/>
              </w:rPr>
              <w:t>±0,1–0,5</w:t>
            </w:r>
          </w:p>
        </w:tc>
        <w:tc>
          <w:tcPr>
            <w:tcW w:w="0" w:type="auto"/>
            <w:hideMark/>
          </w:tcPr>
          <w:p w14:paraId="2BDF1F8B" w14:textId="77777777" w:rsidR="004A36C9" w:rsidRPr="004A36C9" w:rsidRDefault="004A36C9" w:rsidP="004A36C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A36C9">
              <w:rPr>
                <w:rFonts w:ascii="Times New Roman" w:hAnsi="Times New Roman" w:cs="Times New Roman"/>
              </w:rPr>
              <w:t>Прецизионная резка тонких элементов датчиков</w:t>
            </w:r>
          </w:p>
        </w:tc>
      </w:tr>
    </w:tbl>
    <w:p w14:paraId="428A09EF" w14:textId="77777777" w:rsidR="004A36C9" w:rsidRPr="004A36C9" w:rsidRDefault="004A36C9" w:rsidP="004A36C9">
      <w:pPr>
        <w:rPr>
          <w:rFonts w:ascii="Times New Roman" w:hAnsi="Times New Roman" w:cs="Times New Roman"/>
          <w:b/>
          <w:bCs/>
        </w:rPr>
      </w:pPr>
      <w:r w:rsidRPr="004A36C9">
        <w:rPr>
          <w:rFonts w:ascii="Times New Roman" w:hAnsi="Times New Roman" w:cs="Times New Roman"/>
          <w:b/>
          <w:bCs/>
        </w:rPr>
        <w:t>2. Оборудование для газовой резки</w:t>
      </w:r>
    </w:p>
    <w:p w14:paraId="44ABE22D" w14:textId="77777777" w:rsidR="004A36C9" w:rsidRPr="004A36C9" w:rsidRDefault="004A36C9" w:rsidP="004A36C9">
      <w:pPr>
        <w:rPr>
          <w:rFonts w:ascii="Times New Roman" w:hAnsi="Times New Roman" w:cs="Times New Roman"/>
        </w:rPr>
      </w:pPr>
      <w:r w:rsidRPr="004A36C9">
        <w:rPr>
          <w:rFonts w:ascii="Times New Roman" w:hAnsi="Times New Roman" w:cs="Times New Roman"/>
        </w:rPr>
        <w:t>Газовая резка (кислородная резка) основана на свойстве металла (в основном стали) гореть в технически чистом кислороде. Оборудование включает:</w:t>
      </w:r>
    </w:p>
    <w:p w14:paraId="1110B5B6" w14:textId="77777777" w:rsidR="004A36C9" w:rsidRPr="004A36C9" w:rsidRDefault="004A36C9" w:rsidP="004A36C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A36C9">
        <w:rPr>
          <w:rFonts w:ascii="Times New Roman" w:hAnsi="Times New Roman" w:cs="Times New Roman"/>
          <w:b/>
          <w:bCs/>
        </w:rPr>
        <w:t>Газовые баллоны</w:t>
      </w:r>
      <w:r w:rsidRPr="004A36C9">
        <w:rPr>
          <w:rFonts w:ascii="Times New Roman" w:hAnsi="Times New Roman" w:cs="Times New Roman"/>
        </w:rPr>
        <w:t> (кислород, пропан/ацетилен).</w:t>
      </w:r>
    </w:p>
    <w:p w14:paraId="4917C708" w14:textId="77777777" w:rsidR="004A36C9" w:rsidRPr="004A36C9" w:rsidRDefault="004A36C9" w:rsidP="004A36C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A36C9">
        <w:rPr>
          <w:rFonts w:ascii="Times New Roman" w:hAnsi="Times New Roman" w:cs="Times New Roman"/>
          <w:b/>
          <w:bCs/>
        </w:rPr>
        <w:t>Редукторы</w:t>
      </w:r>
      <w:r w:rsidRPr="004A36C9">
        <w:rPr>
          <w:rFonts w:ascii="Times New Roman" w:hAnsi="Times New Roman" w:cs="Times New Roman"/>
        </w:rPr>
        <w:t> – для понижения и стабилизации давления газа.</w:t>
      </w:r>
    </w:p>
    <w:p w14:paraId="303B556C" w14:textId="77777777" w:rsidR="004A36C9" w:rsidRPr="004A36C9" w:rsidRDefault="004A36C9" w:rsidP="004A36C9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4A36C9">
        <w:rPr>
          <w:rFonts w:ascii="Times New Roman" w:hAnsi="Times New Roman" w:cs="Times New Roman"/>
          <w:b/>
          <w:bCs/>
        </w:rPr>
        <w:t>Гарежущие</w:t>
      </w:r>
      <w:proofErr w:type="spellEnd"/>
      <w:r w:rsidRPr="004A36C9">
        <w:rPr>
          <w:rFonts w:ascii="Times New Roman" w:hAnsi="Times New Roman" w:cs="Times New Roman"/>
          <w:b/>
          <w:bCs/>
        </w:rPr>
        <w:t xml:space="preserve"> горелки (резаки)</w:t>
      </w:r>
      <w:r w:rsidRPr="004A36C9">
        <w:rPr>
          <w:rFonts w:ascii="Times New Roman" w:hAnsi="Times New Roman" w:cs="Times New Roman"/>
        </w:rPr>
        <w:t> – смешивают горючий газ с кислородом, формируют подогревающее и режущее пламя.</w:t>
      </w:r>
    </w:p>
    <w:p w14:paraId="6F48F011" w14:textId="77777777" w:rsidR="004A36C9" w:rsidRPr="004A36C9" w:rsidRDefault="004A36C9" w:rsidP="004A36C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A36C9">
        <w:rPr>
          <w:rFonts w:ascii="Times New Roman" w:hAnsi="Times New Roman" w:cs="Times New Roman"/>
          <w:b/>
          <w:bCs/>
        </w:rPr>
        <w:t>Шланги</w:t>
      </w:r>
      <w:r w:rsidRPr="004A36C9">
        <w:rPr>
          <w:rFonts w:ascii="Times New Roman" w:hAnsi="Times New Roman" w:cs="Times New Roman"/>
        </w:rPr>
        <w:t> – подают газы к горелке.</w:t>
      </w:r>
    </w:p>
    <w:p w14:paraId="5C2EA23A" w14:textId="77777777" w:rsidR="004A36C9" w:rsidRPr="004A36C9" w:rsidRDefault="004A36C9" w:rsidP="004A36C9">
      <w:pPr>
        <w:rPr>
          <w:rFonts w:ascii="Times New Roman" w:hAnsi="Times New Roman" w:cs="Times New Roman"/>
        </w:rPr>
      </w:pPr>
      <w:r w:rsidRPr="004A36C9">
        <w:rPr>
          <w:rFonts w:ascii="Times New Roman" w:hAnsi="Times New Roman" w:cs="Times New Roman"/>
          <w:b/>
          <w:bCs/>
        </w:rPr>
        <w:t>Технология процесса:</w:t>
      </w:r>
    </w:p>
    <w:p w14:paraId="04127433" w14:textId="77777777" w:rsidR="004A36C9" w:rsidRPr="004A36C9" w:rsidRDefault="004A36C9" w:rsidP="004A36C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A36C9">
        <w:rPr>
          <w:rFonts w:ascii="Times New Roman" w:hAnsi="Times New Roman" w:cs="Times New Roman"/>
        </w:rPr>
        <w:t>Подогрев металла до температуры воспламенения (для стали ~1300°C).</w:t>
      </w:r>
    </w:p>
    <w:p w14:paraId="530075EF" w14:textId="77777777" w:rsidR="004A36C9" w:rsidRPr="004A36C9" w:rsidRDefault="004A36C9" w:rsidP="004A36C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A36C9">
        <w:rPr>
          <w:rFonts w:ascii="Times New Roman" w:hAnsi="Times New Roman" w:cs="Times New Roman"/>
        </w:rPr>
        <w:t>Подача режущей струи кислорода, которая окисляет металл и удаляет оксиды.</w:t>
      </w:r>
    </w:p>
    <w:p w14:paraId="53B92E82" w14:textId="77777777" w:rsidR="004A36C9" w:rsidRPr="004A36C9" w:rsidRDefault="004A36C9" w:rsidP="004A36C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A36C9">
        <w:rPr>
          <w:rFonts w:ascii="Times New Roman" w:hAnsi="Times New Roman" w:cs="Times New Roman"/>
        </w:rPr>
        <w:t>Перемещение резака вдоль линии реза.</w:t>
      </w:r>
    </w:p>
    <w:p w14:paraId="023A2585" w14:textId="77777777" w:rsidR="004A36C9" w:rsidRPr="004A36C9" w:rsidRDefault="004A36C9" w:rsidP="004A36C9">
      <w:pPr>
        <w:rPr>
          <w:rFonts w:ascii="Times New Roman" w:hAnsi="Times New Roman" w:cs="Times New Roman"/>
        </w:rPr>
      </w:pPr>
      <w:r w:rsidRPr="004A36C9">
        <w:rPr>
          <w:rFonts w:ascii="Times New Roman" w:hAnsi="Times New Roman" w:cs="Times New Roman"/>
          <w:b/>
          <w:bCs/>
        </w:rPr>
        <w:t>Важные параметры:</w:t>
      </w:r>
    </w:p>
    <w:p w14:paraId="0BBE0F33" w14:textId="77777777" w:rsidR="004A36C9" w:rsidRPr="004A36C9" w:rsidRDefault="004A36C9" w:rsidP="004A36C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A36C9">
        <w:rPr>
          <w:rFonts w:ascii="Times New Roman" w:hAnsi="Times New Roman" w:cs="Times New Roman"/>
        </w:rPr>
        <w:t>Скорость резки – зависит от толщины металла и чистоты кислорода.</w:t>
      </w:r>
    </w:p>
    <w:p w14:paraId="1559CDA1" w14:textId="77777777" w:rsidR="004A36C9" w:rsidRPr="004A36C9" w:rsidRDefault="004A36C9" w:rsidP="004A36C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A36C9">
        <w:rPr>
          <w:rFonts w:ascii="Times New Roman" w:hAnsi="Times New Roman" w:cs="Times New Roman"/>
        </w:rPr>
        <w:t>Давление кислорода – регулируется редуктором.</w:t>
      </w:r>
    </w:p>
    <w:p w14:paraId="31326981" w14:textId="77777777" w:rsidR="004A36C9" w:rsidRDefault="004A36C9" w:rsidP="004A36C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A36C9">
        <w:rPr>
          <w:rFonts w:ascii="Times New Roman" w:hAnsi="Times New Roman" w:cs="Times New Roman"/>
        </w:rPr>
        <w:t>Расстояние от мундштука до металла – обычно 3–5 мм.</w:t>
      </w:r>
    </w:p>
    <w:p w14:paraId="1A8F74F1" w14:textId="77777777" w:rsidR="004A36C9" w:rsidRPr="004A36C9" w:rsidRDefault="004A36C9" w:rsidP="004A36C9">
      <w:pPr>
        <w:ind w:left="720"/>
        <w:rPr>
          <w:rFonts w:ascii="Times New Roman" w:hAnsi="Times New Roman" w:cs="Times New Roman"/>
        </w:rPr>
      </w:pPr>
    </w:p>
    <w:p w14:paraId="76064427" w14:textId="77777777" w:rsidR="004A36C9" w:rsidRPr="004A36C9" w:rsidRDefault="004A36C9" w:rsidP="004A36C9">
      <w:pPr>
        <w:rPr>
          <w:rFonts w:ascii="Times New Roman" w:hAnsi="Times New Roman" w:cs="Times New Roman"/>
        </w:rPr>
      </w:pPr>
      <w:r w:rsidRPr="004A36C9">
        <w:rPr>
          <w:rFonts w:ascii="Times New Roman" w:hAnsi="Times New Roman" w:cs="Times New Roman"/>
          <w:i/>
          <w:iCs/>
        </w:rPr>
        <w:lastRenderedPageBreak/>
        <w:t>Таблица 2: Режимы газовой резки низкоуглеродистой стали</w:t>
      </w:r>
    </w:p>
    <w:tbl>
      <w:tblPr>
        <w:tblStyle w:val="-45"/>
        <w:tblW w:w="0" w:type="auto"/>
        <w:tblLook w:val="04A0" w:firstRow="1" w:lastRow="0" w:firstColumn="1" w:lastColumn="0" w:noHBand="0" w:noVBand="1"/>
      </w:tblPr>
      <w:tblGrid>
        <w:gridCol w:w="2030"/>
        <w:gridCol w:w="2618"/>
        <w:gridCol w:w="2613"/>
        <w:gridCol w:w="2084"/>
      </w:tblGrid>
      <w:tr w:rsidR="004A36C9" w:rsidRPr="004A36C9" w14:paraId="7516DFDC" w14:textId="77777777" w:rsidTr="004A36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717CE5" w14:textId="77777777" w:rsidR="004A36C9" w:rsidRPr="004A36C9" w:rsidRDefault="004A36C9" w:rsidP="004A36C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A36C9">
              <w:rPr>
                <w:rFonts w:ascii="Times New Roman" w:hAnsi="Times New Roman" w:cs="Times New Roman"/>
              </w:rPr>
              <w:t>Толщина стали, мм</w:t>
            </w:r>
          </w:p>
        </w:tc>
        <w:tc>
          <w:tcPr>
            <w:tcW w:w="0" w:type="auto"/>
            <w:hideMark/>
          </w:tcPr>
          <w:p w14:paraId="41D15501" w14:textId="77777777" w:rsidR="004A36C9" w:rsidRPr="004A36C9" w:rsidRDefault="004A36C9" w:rsidP="004A36C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A36C9">
              <w:rPr>
                <w:rFonts w:ascii="Times New Roman" w:hAnsi="Times New Roman" w:cs="Times New Roman"/>
              </w:rPr>
              <w:t>Давление кислорода, МПа</w:t>
            </w:r>
          </w:p>
        </w:tc>
        <w:tc>
          <w:tcPr>
            <w:tcW w:w="0" w:type="auto"/>
            <w:hideMark/>
          </w:tcPr>
          <w:p w14:paraId="16B6CBDA" w14:textId="77777777" w:rsidR="004A36C9" w:rsidRPr="004A36C9" w:rsidRDefault="004A36C9" w:rsidP="004A36C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A36C9">
              <w:rPr>
                <w:rFonts w:ascii="Times New Roman" w:hAnsi="Times New Roman" w:cs="Times New Roman"/>
              </w:rPr>
              <w:t>Давление ацетилена, МПа</w:t>
            </w:r>
          </w:p>
        </w:tc>
        <w:tc>
          <w:tcPr>
            <w:tcW w:w="0" w:type="auto"/>
            <w:hideMark/>
          </w:tcPr>
          <w:p w14:paraId="7DB71E6B" w14:textId="77777777" w:rsidR="004A36C9" w:rsidRPr="004A36C9" w:rsidRDefault="004A36C9" w:rsidP="004A36C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A36C9">
              <w:rPr>
                <w:rFonts w:ascii="Times New Roman" w:hAnsi="Times New Roman" w:cs="Times New Roman"/>
              </w:rPr>
              <w:t>Скорость резки, м/ч</w:t>
            </w:r>
          </w:p>
        </w:tc>
      </w:tr>
      <w:tr w:rsidR="004A36C9" w:rsidRPr="004A36C9" w14:paraId="074E3F89" w14:textId="77777777" w:rsidTr="004A36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96F7D5" w14:textId="77777777" w:rsidR="004A36C9" w:rsidRPr="004A36C9" w:rsidRDefault="004A36C9" w:rsidP="004A36C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A36C9">
              <w:rPr>
                <w:rFonts w:ascii="Times New Roman" w:hAnsi="Times New Roman" w:cs="Times New Roman"/>
              </w:rPr>
              <w:t>5–10</w:t>
            </w:r>
          </w:p>
        </w:tc>
        <w:tc>
          <w:tcPr>
            <w:tcW w:w="0" w:type="auto"/>
            <w:hideMark/>
          </w:tcPr>
          <w:p w14:paraId="7FAE520F" w14:textId="77777777" w:rsidR="004A36C9" w:rsidRPr="004A36C9" w:rsidRDefault="004A36C9" w:rsidP="004A36C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A36C9">
              <w:rPr>
                <w:rFonts w:ascii="Times New Roman" w:hAnsi="Times New Roman" w:cs="Times New Roman"/>
              </w:rPr>
              <w:t>0,3–0,4</w:t>
            </w:r>
          </w:p>
        </w:tc>
        <w:tc>
          <w:tcPr>
            <w:tcW w:w="0" w:type="auto"/>
            <w:hideMark/>
          </w:tcPr>
          <w:p w14:paraId="5D8F05AE" w14:textId="77777777" w:rsidR="004A36C9" w:rsidRPr="004A36C9" w:rsidRDefault="004A36C9" w:rsidP="004A36C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A36C9">
              <w:rPr>
                <w:rFonts w:ascii="Times New Roman" w:hAnsi="Times New Roman" w:cs="Times New Roman"/>
              </w:rPr>
              <w:t>0,03–0,05</w:t>
            </w:r>
          </w:p>
        </w:tc>
        <w:tc>
          <w:tcPr>
            <w:tcW w:w="0" w:type="auto"/>
            <w:hideMark/>
          </w:tcPr>
          <w:p w14:paraId="52D9C458" w14:textId="77777777" w:rsidR="004A36C9" w:rsidRPr="004A36C9" w:rsidRDefault="004A36C9" w:rsidP="004A36C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A36C9">
              <w:rPr>
                <w:rFonts w:ascii="Times New Roman" w:hAnsi="Times New Roman" w:cs="Times New Roman"/>
              </w:rPr>
              <w:t>12–18</w:t>
            </w:r>
          </w:p>
        </w:tc>
      </w:tr>
      <w:tr w:rsidR="004A36C9" w:rsidRPr="004A36C9" w14:paraId="2911347E" w14:textId="77777777" w:rsidTr="004A36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E81CE5" w14:textId="77777777" w:rsidR="004A36C9" w:rsidRPr="004A36C9" w:rsidRDefault="004A36C9" w:rsidP="004A36C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A36C9">
              <w:rPr>
                <w:rFonts w:ascii="Times New Roman" w:hAnsi="Times New Roman" w:cs="Times New Roman"/>
              </w:rPr>
              <w:t>20–30</w:t>
            </w:r>
          </w:p>
        </w:tc>
        <w:tc>
          <w:tcPr>
            <w:tcW w:w="0" w:type="auto"/>
            <w:hideMark/>
          </w:tcPr>
          <w:p w14:paraId="66A96AE2" w14:textId="77777777" w:rsidR="004A36C9" w:rsidRPr="004A36C9" w:rsidRDefault="004A36C9" w:rsidP="004A36C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A36C9">
              <w:rPr>
                <w:rFonts w:ascii="Times New Roman" w:hAnsi="Times New Roman" w:cs="Times New Roman"/>
              </w:rPr>
              <w:t>0,5–0,6</w:t>
            </w:r>
          </w:p>
        </w:tc>
        <w:tc>
          <w:tcPr>
            <w:tcW w:w="0" w:type="auto"/>
            <w:hideMark/>
          </w:tcPr>
          <w:p w14:paraId="0C765D4F" w14:textId="77777777" w:rsidR="004A36C9" w:rsidRPr="004A36C9" w:rsidRDefault="004A36C9" w:rsidP="004A36C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A36C9">
              <w:rPr>
                <w:rFonts w:ascii="Times New Roman" w:hAnsi="Times New Roman" w:cs="Times New Roman"/>
              </w:rPr>
              <w:t>0,04–0,06</w:t>
            </w:r>
          </w:p>
        </w:tc>
        <w:tc>
          <w:tcPr>
            <w:tcW w:w="0" w:type="auto"/>
            <w:hideMark/>
          </w:tcPr>
          <w:p w14:paraId="33E6672F" w14:textId="77777777" w:rsidR="004A36C9" w:rsidRPr="004A36C9" w:rsidRDefault="004A36C9" w:rsidP="004A36C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A36C9">
              <w:rPr>
                <w:rFonts w:ascii="Times New Roman" w:hAnsi="Times New Roman" w:cs="Times New Roman"/>
              </w:rPr>
              <w:t>8–12</w:t>
            </w:r>
          </w:p>
        </w:tc>
      </w:tr>
      <w:tr w:rsidR="004A36C9" w:rsidRPr="004A36C9" w14:paraId="51EB20E1" w14:textId="77777777" w:rsidTr="004A36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178504" w14:textId="77777777" w:rsidR="004A36C9" w:rsidRPr="004A36C9" w:rsidRDefault="004A36C9" w:rsidP="004A36C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A36C9">
              <w:rPr>
                <w:rFonts w:ascii="Times New Roman" w:hAnsi="Times New Roman" w:cs="Times New Roman"/>
              </w:rPr>
              <w:t>50–100</w:t>
            </w:r>
          </w:p>
        </w:tc>
        <w:tc>
          <w:tcPr>
            <w:tcW w:w="0" w:type="auto"/>
            <w:hideMark/>
          </w:tcPr>
          <w:p w14:paraId="6556A99E" w14:textId="77777777" w:rsidR="004A36C9" w:rsidRPr="004A36C9" w:rsidRDefault="004A36C9" w:rsidP="004A36C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A36C9">
              <w:rPr>
                <w:rFonts w:ascii="Times New Roman" w:hAnsi="Times New Roman" w:cs="Times New Roman"/>
              </w:rPr>
              <w:t>0,7–1,0</w:t>
            </w:r>
          </w:p>
        </w:tc>
        <w:tc>
          <w:tcPr>
            <w:tcW w:w="0" w:type="auto"/>
            <w:hideMark/>
          </w:tcPr>
          <w:p w14:paraId="48B5F0F5" w14:textId="77777777" w:rsidR="004A36C9" w:rsidRPr="004A36C9" w:rsidRDefault="004A36C9" w:rsidP="004A36C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A36C9">
              <w:rPr>
                <w:rFonts w:ascii="Times New Roman" w:hAnsi="Times New Roman" w:cs="Times New Roman"/>
              </w:rPr>
              <w:t>0,05–0,07</w:t>
            </w:r>
          </w:p>
        </w:tc>
        <w:tc>
          <w:tcPr>
            <w:tcW w:w="0" w:type="auto"/>
            <w:hideMark/>
          </w:tcPr>
          <w:p w14:paraId="06E9C9B0" w14:textId="77777777" w:rsidR="004A36C9" w:rsidRPr="004A36C9" w:rsidRDefault="004A36C9" w:rsidP="004A36C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A36C9">
              <w:rPr>
                <w:rFonts w:ascii="Times New Roman" w:hAnsi="Times New Roman" w:cs="Times New Roman"/>
              </w:rPr>
              <w:t>4–8</w:t>
            </w:r>
          </w:p>
        </w:tc>
      </w:tr>
    </w:tbl>
    <w:p w14:paraId="44593D91" w14:textId="77777777" w:rsidR="004A36C9" w:rsidRPr="004A36C9" w:rsidRDefault="004A36C9" w:rsidP="004A36C9">
      <w:pPr>
        <w:rPr>
          <w:rFonts w:ascii="Times New Roman" w:hAnsi="Times New Roman" w:cs="Times New Roman"/>
        </w:rPr>
      </w:pPr>
      <w:r w:rsidRPr="004A36C9">
        <w:rPr>
          <w:rFonts w:ascii="Times New Roman" w:hAnsi="Times New Roman" w:cs="Times New Roman"/>
          <w:b/>
          <w:bCs/>
        </w:rPr>
        <w:t>Безопасность при газовой резке:</w:t>
      </w:r>
    </w:p>
    <w:p w14:paraId="2E9BB7BF" w14:textId="77777777" w:rsidR="004A36C9" w:rsidRPr="004A36C9" w:rsidRDefault="004A36C9" w:rsidP="004A36C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A36C9">
        <w:rPr>
          <w:rFonts w:ascii="Times New Roman" w:hAnsi="Times New Roman" w:cs="Times New Roman"/>
        </w:rPr>
        <w:t>Проверка герметичности соединений на утечку газа.</w:t>
      </w:r>
    </w:p>
    <w:p w14:paraId="26E4EC96" w14:textId="77777777" w:rsidR="004A36C9" w:rsidRPr="004A36C9" w:rsidRDefault="004A36C9" w:rsidP="004A36C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A36C9">
        <w:rPr>
          <w:rFonts w:ascii="Times New Roman" w:hAnsi="Times New Roman" w:cs="Times New Roman"/>
        </w:rPr>
        <w:t>Защита от обратного удара пламени (использование обратных клапанов).</w:t>
      </w:r>
    </w:p>
    <w:p w14:paraId="3754F3EF" w14:textId="77777777" w:rsidR="004A36C9" w:rsidRPr="004A36C9" w:rsidRDefault="004A36C9" w:rsidP="004A36C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A36C9">
        <w:rPr>
          <w:rFonts w:ascii="Times New Roman" w:hAnsi="Times New Roman" w:cs="Times New Roman"/>
        </w:rPr>
        <w:t>Работа в средствах индивидуальной защиты (очки, краги, огнеупорная одежда).</w:t>
      </w:r>
    </w:p>
    <w:p w14:paraId="511EEF91" w14:textId="77777777" w:rsidR="004A36C9" w:rsidRPr="004A36C9" w:rsidRDefault="004A36C9" w:rsidP="004A36C9">
      <w:pPr>
        <w:rPr>
          <w:rFonts w:ascii="Times New Roman" w:hAnsi="Times New Roman" w:cs="Times New Roman"/>
          <w:b/>
          <w:bCs/>
        </w:rPr>
      </w:pPr>
      <w:r w:rsidRPr="004A36C9">
        <w:rPr>
          <w:rFonts w:ascii="Times New Roman" w:hAnsi="Times New Roman" w:cs="Times New Roman"/>
          <w:b/>
          <w:bCs/>
        </w:rPr>
        <w:t>3. Применение резки при монтаже и ремонте КИПиА</w:t>
      </w:r>
    </w:p>
    <w:p w14:paraId="2AD95C0D" w14:textId="77777777" w:rsidR="004A36C9" w:rsidRPr="004A36C9" w:rsidRDefault="004A36C9" w:rsidP="004A36C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A36C9">
        <w:rPr>
          <w:rFonts w:ascii="Times New Roman" w:hAnsi="Times New Roman" w:cs="Times New Roman"/>
          <w:b/>
          <w:bCs/>
        </w:rPr>
        <w:t>Изготовление монтажных элементов</w:t>
      </w:r>
      <w:r w:rsidRPr="004A36C9">
        <w:rPr>
          <w:rFonts w:ascii="Times New Roman" w:hAnsi="Times New Roman" w:cs="Times New Roman"/>
        </w:rPr>
        <w:t> – кронштейнов, креплений для датчиков, корпусов щитов управления.</w:t>
      </w:r>
    </w:p>
    <w:p w14:paraId="6FAD3869" w14:textId="77777777" w:rsidR="004A36C9" w:rsidRPr="004A36C9" w:rsidRDefault="004A36C9" w:rsidP="004A36C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A36C9">
        <w:rPr>
          <w:rFonts w:ascii="Times New Roman" w:hAnsi="Times New Roman" w:cs="Times New Roman"/>
          <w:b/>
          <w:bCs/>
        </w:rPr>
        <w:t>Подготовка трубных проводок</w:t>
      </w:r>
      <w:r w:rsidRPr="004A36C9">
        <w:rPr>
          <w:rFonts w:ascii="Times New Roman" w:hAnsi="Times New Roman" w:cs="Times New Roman"/>
        </w:rPr>
        <w:t> – резка трубок из нержавеющей стали или меди для импульсных линий.</w:t>
      </w:r>
    </w:p>
    <w:p w14:paraId="6359FE3E" w14:textId="77777777" w:rsidR="004A36C9" w:rsidRPr="004A36C9" w:rsidRDefault="004A36C9" w:rsidP="004A36C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A36C9">
        <w:rPr>
          <w:rFonts w:ascii="Times New Roman" w:hAnsi="Times New Roman" w:cs="Times New Roman"/>
          <w:b/>
          <w:bCs/>
        </w:rPr>
        <w:t>Ремонт конструкций</w:t>
      </w:r>
      <w:r w:rsidRPr="004A36C9">
        <w:rPr>
          <w:rFonts w:ascii="Times New Roman" w:hAnsi="Times New Roman" w:cs="Times New Roman"/>
        </w:rPr>
        <w:t> – удаление повреждённых участков с последующей заменой.</w:t>
      </w:r>
    </w:p>
    <w:p w14:paraId="0E7B7229" w14:textId="77777777" w:rsidR="004A36C9" w:rsidRPr="004A36C9" w:rsidRDefault="004A36C9" w:rsidP="004A36C9">
      <w:pPr>
        <w:rPr>
          <w:rFonts w:ascii="Times New Roman" w:hAnsi="Times New Roman" w:cs="Times New Roman"/>
        </w:rPr>
      </w:pPr>
      <w:r w:rsidRPr="004A36C9">
        <w:rPr>
          <w:rFonts w:ascii="Times New Roman" w:hAnsi="Times New Roman" w:cs="Times New Roman"/>
          <w:b/>
          <w:bCs/>
        </w:rPr>
        <w:t>Пример</w:t>
      </w:r>
      <w:proofErr w:type="gramStart"/>
      <w:r w:rsidRPr="004A36C9">
        <w:rPr>
          <w:rFonts w:ascii="Times New Roman" w:hAnsi="Times New Roman" w:cs="Times New Roman"/>
          <w:b/>
          <w:bCs/>
        </w:rPr>
        <w:t>:</w:t>
      </w:r>
      <w:r w:rsidRPr="004A36C9">
        <w:rPr>
          <w:rFonts w:ascii="Times New Roman" w:hAnsi="Times New Roman" w:cs="Times New Roman"/>
        </w:rPr>
        <w:t> При</w:t>
      </w:r>
      <w:proofErr w:type="gramEnd"/>
      <w:r w:rsidRPr="004A36C9">
        <w:rPr>
          <w:rFonts w:ascii="Times New Roman" w:hAnsi="Times New Roman" w:cs="Times New Roman"/>
        </w:rPr>
        <w:t xml:space="preserve"> модернизации системы контроля уровня требуется установка нового датчика на существующую металлическую конструкцию. Необходимо вырезать отверстие для крепления. Используется плазменная резка, так как она обеспечивает точный рез без деформации тонкого металла и с минимальной зоной термического влияния.</w:t>
      </w:r>
    </w:p>
    <w:p w14:paraId="30D73602" w14:textId="77777777" w:rsidR="004A36C9" w:rsidRPr="004A36C9" w:rsidRDefault="00000000" w:rsidP="004A36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BAA4EF2">
          <v:rect id="_x0000_i1026" style="width:0;height:.75pt" o:hralign="center" o:hrstd="t" o:hr="t" fillcolor="#a0a0a0" stroked="f"/>
        </w:pict>
      </w:r>
    </w:p>
    <w:p w14:paraId="4B3FBD86" w14:textId="77777777" w:rsidR="004A36C9" w:rsidRPr="004A36C9" w:rsidRDefault="004A36C9" w:rsidP="004A36C9">
      <w:pPr>
        <w:rPr>
          <w:rFonts w:ascii="Times New Roman" w:hAnsi="Times New Roman" w:cs="Times New Roman"/>
          <w:b/>
          <w:bCs/>
        </w:rPr>
      </w:pPr>
      <w:r w:rsidRPr="004A36C9">
        <w:rPr>
          <w:rFonts w:ascii="Times New Roman" w:hAnsi="Times New Roman" w:cs="Times New Roman"/>
          <w:b/>
          <w:bCs/>
        </w:rPr>
        <w:t>Вопросы для повторения (Лекция 1):</w:t>
      </w:r>
    </w:p>
    <w:p w14:paraId="67568C81" w14:textId="77777777" w:rsidR="004A36C9" w:rsidRPr="004A36C9" w:rsidRDefault="004A36C9" w:rsidP="004A36C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A36C9">
        <w:rPr>
          <w:rFonts w:ascii="Times New Roman" w:hAnsi="Times New Roman" w:cs="Times New Roman"/>
        </w:rPr>
        <w:t>Назовите основные различия между механической и термической резкой металлов.</w:t>
      </w:r>
    </w:p>
    <w:p w14:paraId="7E590DFF" w14:textId="77777777" w:rsidR="004A36C9" w:rsidRPr="004A36C9" w:rsidRDefault="004A36C9" w:rsidP="004A36C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A36C9">
        <w:rPr>
          <w:rFonts w:ascii="Times New Roman" w:hAnsi="Times New Roman" w:cs="Times New Roman"/>
        </w:rPr>
        <w:t>Опишите принцип действия газовой (кислородной) резки.</w:t>
      </w:r>
    </w:p>
    <w:p w14:paraId="397AE75F" w14:textId="77777777" w:rsidR="004A36C9" w:rsidRPr="004A36C9" w:rsidRDefault="004A36C9" w:rsidP="004A36C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A36C9">
        <w:rPr>
          <w:rFonts w:ascii="Times New Roman" w:hAnsi="Times New Roman" w:cs="Times New Roman"/>
        </w:rPr>
        <w:t>Какое оборудование входит в состав поста для газовой резки?</w:t>
      </w:r>
    </w:p>
    <w:p w14:paraId="3B0B0B8B" w14:textId="77777777" w:rsidR="004A36C9" w:rsidRPr="004A36C9" w:rsidRDefault="004A36C9" w:rsidP="004A36C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A36C9">
        <w:rPr>
          <w:rFonts w:ascii="Times New Roman" w:hAnsi="Times New Roman" w:cs="Times New Roman"/>
        </w:rPr>
        <w:t>Как влияет толщина металла на выбор режимов газовой резки?</w:t>
      </w:r>
    </w:p>
    <w:p w14:paraId="31C699C8" w14:textId="77777777" w:rsidR="004A36C9" w:rsidRPr="004A36C9" w:rsidRDefault="004A36C9" w:rsidP="004A36C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A36C9">
        <w:rPr>
          <w:rFonts w:ascii="Times New Roman" w:hAnsi="Times New Roman" w:cs="Times New Roman"/>
        </w:rPr>
        <w:t>Почему при резке нержавеющей стали чаще используют плазменную, а не газовую резку?</w:t>
      </w:r>
    </w:p>
    <w:p w14:paraId="2B064FAB" w14:textId="77777777" w:rsidR="004A36C9" w:rsidRPr="004A36C9" w:rsidRDefault="00000000" w:rsidP="004A36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FA36D02">
          <v:rect id="_x0000_i1027" style="width:0;height:.75pt" o:hralign="center" o:hrstd="t" o:hr="t" fillcolor="#a0a0a0" stroked="f"/>
        </w:pict>
      </w:r>
    </w:p>
    <w:p w14:paraId="2C2B2DF0" w14:textId="0CBE2318" w:rsidR="004A36C9" w:rsidRPr="004A36C9" w:rsidRDefault="004A36C9" w:rsidP="004A36C9">
      <w:pPr>
        <w:rPr>
          <w:rFonts w:ascii="Times New Roman" w:hAnsi="Times New Roman" w:cs="Times New Roman"/>
          <w:b/>
          <w:bCs/>
        </w:rPr>
      </w:pPr>
      <w:r w:rsidRPr="004A36C9">
        <w:rPr>
          <w:rFonts w:ascii="Times New Roman" w:hAnsi="Times New Roman" w:cs="Times New Roman"/>
          <w:b/>
          <w:bCs/>
        </w:rPr>
        <w:t>Лекция 2</w:t>
      </w:r>
      <w:r w:rsidR="00104CC0" w:rsidRPr="00D92C14">
        <w:rPr>
          <w:rFonts w:ascii="Times New Roman" w:hAnsi="Times New Roman" w:cs="Times New Roman"/>
          <w:b/>
          <w:bCs/>
        </w:rPr>
        <w:t>.</w:t>
      </w:r>
      <w:r w:rsidRPr="004A36C9">
        <w:rPr>
          <w:rFonts w:ascii="Times New Roman" w:hAnsi="Times New Roman" w:cs="Times New Roman"/>
          <w:b/>
          <w:bCs/>
        </w:rPr>
        <w:t xml:space="preserve"> Оборудование и технология электросварки. Применение в КИПиА.</w:t>
      </w:r>
    </w:p>
    <w:p w14:paraId="0F8E095C" w14:textId="07D5143C" w:rsidR="004A36C9" w:rsidRPr="004A36C9" w:rsidRDefault="004A36C9" w:rsidP="004A36C9">
      <w:pPr>
        <w:rPr>
          <w:rFonts w:ascii="Times New Roman" w:hAnsi="Times New Roman" w:cs="Times New Roman"/>
        </w:rPr>
      </w:pPr>
      <w:r w:rsidRPr="004A36C9">
        <w:rPr>
          <w:rFonts w:ascii="Times New Roman" w:hAnsi="Times New Roman" w:cs="Times New Roman"/>
          <w:b/>
          <w:bCs/>
        </w:rPr>
        <w:t>Продолжительность:</w:t>
      </w:r>
      <w:r w:rsidR="008A1F2B">
        <w:rPr>
          <w:rFonts w:ascii="Times New Roman" w:hAnsi="Times New Roman" w:cs="Times New Roman"/>
        </w:rPr>
        <w:t xml:space="preserve"> </w:t>
      </w:r>
      <w:r w:rsidR="005918EF">
        <w:rPr>
          <w:rFonts w:ascii="Times New Roman" w:hAnsi="Times New Roman" w:cs="Times New Roman"/>
        </w:rPr>
        <w:t>1 академический час</w:t>
      </w:r>
    </w:p>
    <w:p w14:paraId="2FC75F0B" w14:textId="770355BA" w:rsidR="004A36C9" w:rsidRPr="004A36C9" w:rsidRDefault="004A36C9" w:rsidP="00E73B81">
      <w:pPr>
        <w:rPr>
          <w:rFonts w:ascii="Times New Roman" w:hAnsi="Times New Roman" w:cs="Times New Roman"/>
        </w:rPr>
      </w:pPr>
      <w:r w:rsidRPr="004A36C9">
        <w:rPr>
          <w:rFonts w:ascii="Times New Roman" w:hAnsi="Times New Roman" w:cs="Times New Roman"/>
          <w:b/>
          <w:bCs/>
        </w:rPr>
        <w:lastRenderedPageBreak/>
        <w:t xml:space="preserve">Цель </w:t>
      </w:r>
      <w:proofErr w:type="gramStart"/>
      <w:r w:rsidRPr="004A36C9">
        <w:rPr>
          <w:rFonts w:ascii="Times New Roman" w:hAnsi="Times New Roman" w:cs="Times New Roman"/>
          <w:b/>
          <w:bCs/>
        </w:rPr>
        <w:t>лекции:</w:t>
      </w:r>
      <w:r w:rsidR="008A1F2B">
        <w:rPr>
          <w:rFonts w:ascii="Times New Roman" w:hAnsi="Times New Roman" w:cs="Times New Roman"/>
          <w:b/>
          <w:bCs/>
        </w:rPr>
        <w:t xml:space="preserve"> </w:t>
      </w:r>
      <w:r w:rsidR="008A1F2B" w:rsidRPr="004A36C9">
        <w:rPr>
          <w:rFonts w:ascii="Times New Roman" w:hAnsi="Times New Roman" w:cs="Times New Roman"/>
        </w:rPr>
        <w:t xml:space="preserve"> </w:t>
      </w:r>
      <w:r w:rsidRPr="004A36C9">
        <w:rPr>
          <w:rFonts w:ascii="Times New Roman" w:hAnsi="Times New Roman" w:cs="Times New Roman"/>
        </w:rPr>
        <w:t>Изучить</w:t>
      </w:r>
      <w:proofErr w:type="gramEnd"/>
      <w:r w:rsidRPr="004A36C9">
        <w:rPr>
          <w:rFonts w:ascii="Times New Roman" w:hAnsi="Times New Roman" w:cs="Times New Roman"/>
        </w:rPr>
        <w:t xml:space="preserve"> основные виды электросварки, применяемое оборудование и технологические особенности. Рассмотреть специфику использования сварки при монтаже и ремонте контрольно-измерительных приборов и автоматики, требования безопасности.</w:t>
      </w:r>
    </w:p>
    <w:p w14:paraId="0E95ED56" w14:textId="77777777" w:rsidR="004A36C9" w:rsidRPr="004A36C9" w:rsidRDefault="004A36C9" w:rsidP="004A36C9">
      <w:pPr>
        <w:rPr>
          <w:rFonts w:ascii="Times New Roman" w:hAnsi="Times New Roman" w:cs="Times New Roman"/>
          <w:b/>
          <w:bCs/>
        </w:rPr>
      </w:pPr>
      <w:r w:rsidRPr="004A36C9">
        <w:rPr>
          <w:rFonts w:ascii="Times New Roman" w:hAnsi="Times New Roman" w:cs="Times New Roman"/>
          <w:b/>
          <w:bCs/>
        </w:rPr>
        <w:t>1. Основы электросварки</w:t>
      </w:r>
    </w:p>
    <w:p w14:paraId="28BEA288" w14:textId="77777777" w:rsidR="004A36C9" w:rsidRPr="004A36C9" w:rsidRDefault="004A36C9" w:rsidP="004A36C9">
      <w:pPr>
        <w:rPr>
          <w:rFonts w:ascii="Times New Roman" w:hAnsi="Times New Roman" w:cs="Times New Roman"/>
        </w:rPr>
      </w:pPr>
      <w:r w:rsidRPr="004A36C9">
        <w:rPr>
          <w:rFonts w:ascii="Times New Roman" w:hAnsi="Times New Roman" w:cs="Times New Roman"/>
        </w:rPr>
        <w:t>Электросварка – процесс получения неразъёмного соединения с использованием тепла электрической дуги или сопротивления. В зависимости от способа защиты сварочной зоны различают:</w:t>
      </w:r>
    </w:p>
    <w:p w14:paraId="346E0E47" w14:textId="77777777" w:rsidR="004A36C9" w:rsidRPr="004A36C9" w:rsidRDefault="004A36C9" w:rsidP="004A36C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A36C9">
        <w:rPr>
          <w:rFonts w:ascii="Times New Roman" w:hAnsi="Times New Roman" w:cs="Times New Roman"/>
          <w:b/>
          <w:bCs/>
        </w:rPr>
        <w:t>Ручную дуговую сварку (ММА)</w:t>
      </w:r>
      <w:r w:rsidRPr="004A36C9">
        <w:rPr>
          <w:rFonts w:ascii="Times New Roman" w:hAnsi="Times New Roman" w:cs="Times New Roman"/>
        </w:rPr>
        <w:t> – покрытыми электродами.</w:t>
      </w:r>
    </w:p>
    <w:p w14:paraId="7D268F95" w14:textId="77777777" w:rsidR="004A36C9" w:rsidRPr="004A36C9" w:rsidRDefault="004A36C9" w:rsidP="004A36C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A36C9">
        <w:rPr>
          <w:rFonts w:ascii="Times New Roman" w:hAnsi="Times New Roman" w:cs="Times New Roman"/>
          <w:b/>
          <w:bCs/>
        </w:rPr>
        <w:t>Сварку в защитных газах (MIG/MAG, TIG)</w:t>
      </w:r>
      <w:r w:rsidRPr="004A36C9">
        <w:rPr>
          <w:rFonts w:ascii="Times New Roman" w:hAnsi="Times New Roman" w:cs="Times New Roman"/>
        </w:rPr>
        <w:t> – инертным (аргон) или активным (CO₂) газом.</w:t>
      </w:r>
    </w:p>
    <w:p w14:paraId="4B5F4682" w14:textId="77777777" w:rsidR="004A36C9" w:rsidRPr="004A36C9" w:rsidRDefault="004A36C9" w:rsidP="004A36C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A36C9">
        <w:rPr>
          <w:rFonts w:ascii="Times New Roman" w:hAnsi="Times New Roman" w:cs="Times New Roman"/>
          <w:b/>
          <w:bCs/>
        </w:rPr>
        <w:t>Полуавтоматическую сварку</w:t>
      </w:r>
      <w:r w:rsidRPr="004A36C9">
        <w:rPr>
          <w:rFonts w:ascii="Times New Roman" w:hAnsi="Times New Roman" w:cs="Times New Roman"/>
        </w:rPr>
        <w:t> – с непрерывной подачей проволоки.</w:t>
      </w:r>
    </w:p>
    <w:p w14:paraId="2120BAFA" w14:textId="77777777" w:rsidR="004A36C9" w:rsidRPr="004A36C9" w:rsidRDefault="004A36C9" w:rsidP="004A36C9">
      <w:pPr>
        <w:rPr>
          <w:rFonts w:ascii="Times New Roman" w:hAnsi="Times New Roman" w:cs="Times New Roman"/>
        </w:rPr>
      </w:pPr>
      <w:r w:rsidRPr="004A36C9">
        <w:rPr>
          <w:rFonts w:ascii="Times New Roman" w:hAnsi="Times New Roman" w:cs="Times New Roman"/>
          <w:b/>
          <w:bCs/>
        </w:rPr>
        <w:t>Основные параметры режима сварки:</w:t>
      </w:r>
    </w:p>
    <w:p w14:paraId="7FB1C2D0" w14:textId="77777777" w:rsidR="004A36C9" w:rsidRPr="004A36C9" w:rsidRDefault="004A36C9" w:rsidP="004A36C9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A36C9">
        <w:rPr>
          <w:rFonts w:ascii="Times New Roman" w:hAnsi="Times New Roman" w:cs="Times New Roman"/>
        </w:rPr>
        <w:t>Сила сварочного тока (А).</w:t>
      </w:r>
    </w:p>
    <w:p w14:paraId="618B9607" w14:textId="77777777" w:rsidR="004A36C9" w:rsidRPr="004A36C9" w:rsidRDefault="004A36C9" w:rsidP="004A36C9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A36C9">
        <w:rPr>
          <w:rFonts w:ascii="Times New Roman" w:hAnsi="Times New Roman" w:cs="Times New Roman"/>
        </w:rPr>
        <w:t>Напряжение дуги (В).</w:t>
      </w:r>
    </w:p>
    <w:p w14:paraId="43077D1C" w14:textId="77777777" w:rsidR="004A36C9" w:rsidRPr="004A36C9" w:rsidRDefault="004A36C9" w:rsidP="004A36C9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A36C9">
        <w:rPr>
          <w:rFonts w:ascii="Times New Roman" w:hAnsi="Times New Roman" w:cs="Times New Roman"/>
        </w:rPr>
        <w:t>Скорость сварки (м/ч).</w:t>
      </w:r>
    </w:p>
    <w:p w14:paraId="11576A99" w14:textId="77777777" w:rsidR="004A36C9" w:rsidRPr="004A36C9" w:rsidRDefault="004A36C9" w:rsidP="004A36C9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A36C9">
        <w:rPr>
          <w:rFonts w:ascii="Times New Roman" w:hAnsi="Times New Roman" w:cs="Times New Roman"/>
        </w:rPr>
        <w:t>Диаметр электрода или проволоки (мм).</w:t>
      </w:r>
    </w:p>
    <w:p w14:paraId="61A137BC" w14:textId="77777777" w:rsidR="004A36C9" w:rsidRPr="004A36C9" w:rsidRDefault="004A36C9" w:rsidP="004A36C9">
      <w:pPr>
        <w:rPr>
          <w:rFonts w:ascii="Times New Roman" w:hAnsi="Times New Roman" w:cs="Times New Roman"/>
        </w:rPr>
      </w:pPr>
      <w:r w:rsidRPr="004A36C9">
        <w:rPr>
          <w:rFonts w:ascii="Times New Roman" w:hAnsi="Times New Roman" w:cs="Times New Roman"/>
          <w:i/>
          <w:iCs/>
        </w:rPr>
        <w:t>Таблица 1: Характеристики распространённых методов электросварки</w:t>
      </w:r>
    </w:p>
    <w:tbl>
      <w:tblPr>
        <w:tblStyle w:val="-45"/>
        <w:tblW w:w="0" w:type="auto"/>
        <w:tblLook w:val="04A0" w:firstRow="1" w:lastRow="0" w:firstColumn="1" w:lastColumn="0" w:noHBand="0" w:noVBand="1"/>
      </w:tblPr>
      <w:tblGrid>
        <w:gridCol w:w="1547"/>
        <w:gridCol w:w="2215"/>
        <w:gridCol w:w="2465"/>
        <w:gridCol w:w="3118"/>
      </w:tblGrid>
      <w:tr w:rsidR="004A36C9" w:rsidRPr="004A36C9" w14:paraId="48725C48" w14:textId="77777777" w:rsidTr="004A36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E4246E" w14:textId="77777777" w:rsidR="004A36C9" w:rsidRPr="004A36C9" w:rsidRDefault="004A36C9" w:rsidP="004A36C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A36C9">
              <w:rPr>
                <w:rFonts w:ascii="Times New Roman" w:hAnsi="Times New Roman" w:cs="Times New Roman"/>
              </w:rPr>
              <w:t>Метод сварки</w:t>
            </w:r>
          </w:p>
        </w:tc>
        <w:tc>
          <w:tcPr>
            <w:tcW w:w="0" w:type="auto"/>
            <w:hideMark/>
          </w:tcPr>
          <w:p w14:paraId="4B565079" w14:textId="77777777" w:rsidR="004A36C9" w:rsidRPr="004A36C9" w:rsidRDefault="004A36C9" w:rsidP="004A36C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A36C9">
              <w:rPr>
                <w:rFonts w:ascii="Times New Roman" w:hAnsi="Times New Roman" w:cs="Times New Roman"/>
              </w:rPr>
              <w:t>Источник нагрева</w:t>
            </w:r>
          </w:p>
        </w:tc>
        <w:tc>
          <w:tcPr>
            <w:tcW w:w="0" w:type="auto"/>
            <w:hideMark/>
          </w:tcPr>
          <w:p w14:paraId="495A1ADC" w14:textId="77777777" w:rsidR="004A36C9" w:rsidRPr="004A36C9" w:rsidRDefault="004A36C9" w:rsidP="004A36C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A36C9">
              <w:rPr>
                <w:rFonts w:ascii="Times New Roman" w:hAnsi="Times New Roman" w:cs="Times New Roman"/>
              </w:rPr>
              <w:t>Защита зоны сварки</w:t>
            </w:r>
          </w:p>
        </w:tc>
        <w:tc>
          <w:tcPr>
            <w:tcW w:w="0" w:type="auto"/>
            <w:hideMark/>
          </w:tcPr>
          <w:p w14:paraId="20C53441" w14:textId="77777777" w:rsidR="004A36C9" w:rsidRPr="004A36C9" w:rsidRDefault="004A36C9" w:rsidP="004A36C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A36C9">
              <w:rPr>
                <w:rFonts w:ascii="Times New Roman" w:hAnsi="Times New Roman" w:cs="Times New Roman"/>
              </w:rPr>
              <w:t>Область применения в КИПиА</w:t>
            </w:r>
          </w:p>
        </w:tc>
      </w:tr>
      <w:tr w:rsidR="004A36C9" w:rsidRPr="004A36C9" w14:paraId="38ACB651" w14:textId="77777777" w:rsidTr="004A36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4B189C" w14:textId="77777777" w:rsidR="004A36C9" w:rsidRPr="004A36C9" w:rsidRDefault="004A36C9" w:rsidP="004A36C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A36C9">
              <w:rPr>
                <w:rFonts w:ascii="Times New Roman" w:hAnsi="Times New Roman" w:cs="Times New Roman"/>
              </w:rPr>
              <w:t>ММА (ручная)</w:t>
            </w:r>
          </w:p>
        </w:tc>
        <w:tc>
          <w:tcPr>
            <w:tcW w:w="0" w:type="auto"/>
            <w:hideMark/>
          </w:tcPr>
          <w:p w14:paraId="69FC0C6F" w14:textId="77777777" w:rsidR="004A36C9" w:rsidRPr="004A36C9" w:rsidRDefault="004A36C9" w:rsidP="004A36C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A36C9">
              <w:rPr>
                <w:rFonts w:ascii="Times New Roman" w:hAnsi="Times New Roman" w:cs="Times New Roman"/>
              </w:rPr>
              <w:t>Дуга между электродом и изделием</w:t>
            </w:r>
          </w:p>
        </w:tc>
        <w:tc>
          <w:tcPr>
            <w:tcW w:w="0" w:type="auto"/>
            <w:hideMark/>
          </w:tcPr>
          <w:p w14:paraId="0575F085" w14:textId="77777777" w:rsidR="004A36C9" w:rsidRPr="004A36C9" w:rsidRDefault="004A36C9" w:rsidP="004A36C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A36C9">
              <w:rPr>
                <w:rFonts w:ascii="Times New Roman" w:hAnsi="Times New Roman" w:cs="Times New Roman"/>
              </w:rPr>
              <w:t>Шлаковое покрытие электрода</w:t>
            </w:r>
          </w:p>
        </w:tc>
        <w:tc>
          <w:tcPr>
            <w:tcW w:w="0" w:type="auto"/>
            <w:hideMark/>
          </w:tcPr>
          <w:p w14:paraId="1898CAE7" w14:textId="77777777" w:rsidR="004A36C9" w:rsidRPr="004A36C9" w:rsidRDefault="004A36C9" w:rsidP="004A36C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A36C9">
              <w:rPr>
                <w:rFonts w:ascii="Times New Roman" w:hAnsi="Times New Roman" w:cs="Times New Roman"/>
              </w:rPr>
              <w:t>Ремонт стальных конструкций, каркасов щитов</w:t>
            </w:r>
          </w:p>
        </w:tc>
      </w:tr>
      <w:tr w:rsidR="004A36C9" w:rsidRPr="004A36C9" w14:paraId="443946CE" w14:textId="77777777" w:rsidTr="004A36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DB1652" w14:textId="77777777" w:rsidR="004A36C9" w:rsidRPr="004A36C9" w:rsidRDefault="004A36C9" w:rsidP="004A36C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A36C9">
              <w:rPr>
                <w:rFonts w:ascii="Times New Roman" w:hAnsi="Times New Roman" w:cs="Times New Roman"/>
              </w:rPr>
              <w:t>TIG (аргоновая)</w:t>
            </w:r>
          </w:p>
        </w:tc>
        <w:tc>
          <w:tcPr>
            <w:tcW w:w="0" w:type="auto"/>
            <w:hideMark/>
          </w:tcPr>
          <w:p w14:paraId="73F419E8" w14:textId="77777777" w:rsidR="004A36C9" w:rsidRPr="004A36C9" w:rsidRDefault="004A36C9" w:rsidP="004A36C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A36C9">
              <w:rPr>
                <w:rFonts w:ascii="Times New Roman" w:hAnsi="Times New Roman" w:cs="Times New Roman"/>
              </w:rPr>
              <w:t>Дуга между вольфрамовым электродом и изделием</w:t>
            </w:r>
          </w:p>
        </w:tc>
        <w:tc>
          <w:tcPr>
            <w:tcW w:w="0" w:type="auto"/>
            <w:hideMark/>
          </w:tcPr>
          <w:p w14:paraId="7692DC7A" w14:textId="77777777" w:rsidR="004A36C9" w:rsidRPr="004A36C9" w:rsidRDefault="004A36C9" w:rsidP="004A36C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A36C9">
              <w:rPr>
                <w:rFonts w:ascii="Times New Roman" w:hAnsi="Times New Roman" w:cs="Times New Roman"/>
              </w:rPr>
              <w:t>Инертный газ (аргон)</w:t>
            </w:r>
          </w:p>
        </w:tc>
        <w:tc>
          <w:tcPr>
            <w:tcW w:w="0" w:type="auto"/>
            <w:hideMark/>
          </w:tcPr>
          <w:p w14:paraId="7B21369E" w14:textId="77777777" w:rsidR="004A36C9" w:rsidRPr="004A36C9" w:rsidRDefault="004A36C9" w:rsidP="004A36C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A36C9">
              <w:rPr>
                <w:rFonts w:ascii="Times New Roman" w:hAnsi="Times New Roman" w:cs="Times New Roman"/>
              </w:rPr>
              <w:t>Сварка ответственных швов из нержавеющей стали, алюминия (корпуса датчиков)</w:t>
            </w:r>
          </w:p>
        </w:tc>
      </w:tr>
      <w:tr w:rsidR="004A36C9" w:rsidRPr="004A36C9" w14:paraId="03A827F0" w14:textId="77777777" w:rsidTr="004A36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5E2CF8" w14:textId="77777777" w:rsidR="004A36C9" w:rsidRPr="004A36C9" w:rsidRDefault="004A36C9" w:rsidP="004A36C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A36C9">
              <w:rPr>
                <w:rFonts w:ascii="Times New Roman" w:hAnsi="Times New Roman" w:cs="Times New Roman"/>
              </w:rPr>
              <w:t>MIG/MAG</w:t>
            </w:r>
          </w:p>
        </w:tc>
        <w:tc>
          <w:tcPr>
            <w:tcW w:w="0" w:type="auto"/>
            <w:hideMark/>
          </w:tcPr>
          <w:p w14:paraId="0BF001A9" w14:textId="77777777" w:rsidR="004A36C9" w:rsidRPr="004A36C9" w:rsidRDefault="004A36C9" w:rsidP="004A36C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A36C9">
              <w:rPr>
                <w:rFonts w:ascii="Times New Roman" w:hAnsi="Times New Roman" w:cs="Times New Roman"/>
              </w:rPr>
              <w:t>Дуга между проволокой и изделием</w:t>
            </w:r>
          </w:p>
        </w:tc>
        <w:tc>
          <w:tcPr>
            <w:tcW w:w="0" w:type="auto"/>
            <w:hideMark/>
          </w:tcPr>
          <w:p w14:paraId="117C6286" w14:textId="77777777" w:rsidR="004A36C9" w:rsidRPr="004A36C9" w:rsidRDefault="004A36C9" w:rsidP="004A36C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A36C9">
              <w:rPr>
                <w:rFonts w:ascii="Times New Roman" w:hAnsi="Times New Roman" w:cs="Times New Roman"/>
              </w:rPr>
              <w:t>Активный/инертный газ</w:t>
            </w:r>
          </w:p>
        </w:tc>
        <w:tc>
          <w:tcPr>
            <w:tcW w:w="0" w:type="auto"/>
            <w:hideMark/>
          </w:tcPr>
          <w:p w14:paraId="6BDC7602" w14:textId="77777777" w:rsidR="004A36C9" w:rsidRPr="004A36C9" w:rsidRDefault="004A36C9" w:rsidP="004A36C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A36C9">
              <w:rPr>
                <w:rFonts w:ascii="Times New Roman" w:hAnsi="Times New Roman" w:cs="Times New Roman"/>
              </w:rPr>
              <w:t>Полуавтоматическая сварка при серийном производстве</w:t>
            </w:r>
          </w:p>
        </w:tc>
      </w:tr>
    </w:tbl>
    <w:p w14:paraId="6510C361" w14:textId="77777777" w:rsidR="004A36C9" w:rsidRPr="004A36C9" w:rsidRDefault="004A36C9" w:rsidP="004A36C9">
      <w:pPr>
        <w:rPr>
          <w:rFonts w:ascii="Times New Roman" w:hAnsi="Times New Roman" w:cs="Times New Roman"/>
          <w:b/>
          <w:bCs/>
        </w:rPr>
      </w:pPr>
      <w:r w:rsidRPr="004A36C9">
        <w:rPr>
          <w:rFonts w:ascii="Times New Roman" w:hAnsi="Times New Roman" w:cs="Times New Roman"/>
          <w:b/>
          <w:bCs/>
        </w:rPr>
        <w:t>2. Оборудование для ручной дуговой сварки (ММА)</w:t>
      </w:r>
    </w:p>
    <w:p w14:paraId="4F244BFC" w14:textId="77777777" w:rsidR="004A36C9" w:rsidRPr="004A36C9" w:rsidRDefault="004A36C9" w:rsidP="004A36C9">
      <w:pPr>
        <w:rPr>
          <w:rFonts w:ascii="Times New Roman" w:hAnsi="Times New Roman" w:cs="Times New Roman"/>
        </w:rPr>
      </w:pPr>
      <w:r w:rsidRPr="004A36C9">
        <w:rPr>
          <w:rFonts w:ascii="Times New Roman" w:hAnsi="Times New Roman" w:cs="Times New Roman"/>
        </w:rPr>
        <w:t>Стандартный сварочный пост включает:</w:t>
      </w:r>
    </w:p>
    <w:p w14:paraId="3E83E407" w14:textId="77777777" w:rsidR="004A36C9" w:rsidRPr="004A36C9" w:rsidRDefault="004A36C9" w:rsidP="004A36C9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4A36C9">
        <w:rPr>
          <w:rFonts w:ascii="Times New Roman" w:hAnsi="Times New Roman" w:cs="Times New Roman"/>
          <w:b/>
          <w:bCs/>
        </w:rPr>
        <w:t>Сварочный трансформатор/выпрямитель/инвертор</w:t>
      </w:r>
      <w:r w:rsidRPr="004A36C9">
        <w:rPr>
          <w:rFonts w:ascii="Times New Roman" w:hAnsi="Times New Roman" w:cs="Times New Roman"/>
        </w:rPr>
        <w:t> – источник постоянного или переменного тока.</w:t>
      </w:r>
    </w:p>
    <w:p w14:paraId="64CFC672" w14:textId="77777777" w:rsidR="004A36C9" w:rsidRPr="004A36C9" w:rsidRDefault="004A36C9" w:rsidP="004A36C9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4A36C9">
        <w:rPr>
          <w:rFonts w:ascii="Times New Roman" w:hAnsi="Times New Roman" w:cs="Times New Roman"/>
          <w:b/>
          <w:bCs/>
        </w:rPr>
        <w:t>Сварочные кабели</w:t>
      </w:r>
      <w:r w:rsidRPr="004A36C9">
        <w:rPr>
          <w:rFonts w:ascii="Times New Roman" w:hAnsi="Times New Roman" w:cs="Times New Roman"/>
        </w:rPr>
        <w:t xml:space="preserve"> – для подключения </w:t>
      </w:r>
      <w:proofErr w:type="spellStart"/>
      <w:r w:rsidRPr="004A36C9">
        <w:rPr>
          <w:rFonts w:ascii="Times New Roman" w:hAnsi="Times New Roman" w:cs="Times New Roman"/>
        </w:rPr>
        <w:t>электрододержателя</w:t>
      </w:r>
      <w:proofErr w:type="spellEnd"/>
      <w:r w:rsidRPr="004A36C9">
        <w:rPr>
          <w:rFonts w:ascii="Times New Roman" w:hAnsi="Times New Roman" w:cs="Times New Roman"/>
        </w:rPr>
        <w:t xml:space="preserve"> и массы.</w:t>
      </w:r>
    </w:p>
    <w:p w14:paraId="11FCDE74" w14:textId="77777777" w:rsidR="004A36C9" w:rsidRPr="004A36C9" w:rsidRDefault="004A36C9" w:rsidP="004A36C9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4A36C9">
        <w:rPr>
          <w:rFonts w:ascii="Times New Roman" w:hAnsi="Times New Roman" w:cs="Times New Roman"/>
          <w:b/>
          <w:bCs/>
        </w:rPr>
        <w:t>Электрододержатель</w:t>
      </w:r>
      <w:proofErr w:type="spellEnd"/>
      <w:r w:rsidRPr="004A36C9">
        <w:rPr>
          <w:rFonts w:ascii="Times New Roman" w:hAnsi="Times New Roman" w:cs="Times New Roman"/>
        </w:rPr>
        <w:t>.</w:t>
      </w:r>
    </w:p>
    <w:p w14:paraId="2CEED638" w14:textId="77777777" w:rsidR="004A36C9" w:rsidRPr="004A36C9" w:rsidRDefault="004A36C9" w:rsidP="004A36C9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4A36C9">
        <w:rPr>
          <w:rFonts w:ascii="Times New Roman" w:hAnsi="Times New Roman" w:cs="Times New Roman"/>
          <w:b/>
          <w:bCs/>
        </w:rPr>
        <w:lastRenderedPageBreak/>
        <w:t>Вспомогательные инструменты</w:t>
      </w:r>
      <w:r w:rsidRPr="004A36C9">
        <w:rPr>
          <w:rFonts w:ascii="Times New Roman" w:hAnsi="Times New Roman" w:cs="Times New Roman"/>
        </w:rPr>
        <w:t> – щётка для удаления шлака, молоток.</w:t>
      </w:r>
    </w:p>
    <w:p w14:paraId="619CE028" w14:textId="77777777" w:rsidR="004A36C9" w:rsidRPr="004A36C9" w:rsidRDefault="004A36C9" w:rsidP="004A36C9">
      <w:pPr>
        <w:rPr>
          <w:rFonts w:ascii="Times New Roman" w:hAnsi="Times New Roman" w:cs="Times New Roman"/>
        </w:rPr>
      </w:pPr>
      <w:r w:rsidRPr="004A36C9">
        <w:rPr>
          <w:rFonts w:ascii="Times New Roman" w:hAnsi="Times New Roman" w:cs="Times New Roman"/>
          <w:b/>
          <w:bCs/>
        </w:rPr>
        <w:t>Технология выполнения шва:</w:t>
      </w:r>
    </w:p>
    <w:p w14:paraId="5A50591D" w14:textId="77777777" w:rsidR="004A36C9" w:rsidRPr="004A36C9" w:rsidRDefault="004A36C9" w:rsidP="004A36C9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4A36C9">
        <w:rPr>
          <w:rFonts w:ascii="Times New Roman" w:hAnsi="Times New Roman" w:cs="Times New Roman"/>
        </w:rPr>
        <w:t>Подготовка кромок (очистка от загрязнений, разделка при толщине &gt;4 мм).</w:t>
      </w:r>
    </w:p>
    <w:p w14:paraId="57778DAB" w14:textId="77777777" w:rsidR="004A36C9" w:rsidRPr="004A36C9" w:rsidRDefault="004A36C9" w:rsidP="004A36C9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4A36C9">
        <w:rPr>
          <w:rFonts w:ascii="Times New Roman" w:hAnsi="Times New Roman" w:cs="Times New Roman"/>
        </w:rPr>
        <w:t>Выбор электрода в зависимости от марки металла (например, для стали Ст3 – электроды УОНИ-13/55, АНО-4).</w:t>
      </w:r>
    </w:p>
    <w:p w14:paraId="2082B4B0" w14:textId="77777777" w:rsidR="004A36C9" w:rsidRPr="004A36C9" w:rsidRDefault="004A36C9" w:rsidP="004A36C9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4A36C9">
        <w:rPr>
          <w:rFonts w:ascii="Times New Roman" w:hAnsi="Times New Roman" w:cs="Times New Roman"/>
        </w:rPr>
        <w:t xml:space="preserve">Зажигание дуги (касанием или </w:t>
      </w:r>
      <w:proofErr w:type="spellStart"/>
      <w:r w:rsidRPr="004A36C9">
        <w:rPr>
          <w:rFonts w:ascii="Times New Roman" w:hAnsi="Times New Roman" w:cs="Times New Roman"/>
        </w:rPr>
        <w:t>чирканием</w:t>
      </w:r>
      <w:proofErr w:type="spellEnd"/>
      <w:r w:rsidRPr="004A36C9">
        <w:rPr>
          <w:rFonts w:ascii="Times New Roman" w:hAnsi="Times New Roman" w:cs="Times New Roman"/>
        </w:rPr>
        <w:t>).</w:t>
      </w:r>
    </w:p>
    <w:p w14:paraId="515A7610" w14:textId="77777777" w:rsidR="004A36C9" w:rsidRPr="004A36C9" w:rsidRDefault="004A36C9" w:rsidP="004A36C9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4A36C9">
        <w:rPr>
          <w:rFonts w:ascii="Times New Roman" w:hAnsi="Times New Roman" w:cs="Times New Roman"/>
        </w:rPr>
        <w:t>Ведение электрода с соблюдением угла наклона (обычно 70–80° к поверхности) и скорости.</w:t>
      </w:r>
    </w:p>
    <w:p w14:paraId="16703183" w14:textId="77777777" w:rsidR="004A36C9" w:rsidRPr="004A36C9" w:rsidRDefault="004A36C9" w:rsidP="004A36C9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4A36C9">
        <w:rPr>
          <w:rFonts w:ascii="Times New Roman" w:hAnsi="Times New Roman" w:cs="Times New Roman"/>
        </w:rPr>
        <w:t>Заварка кратера в конце шва для предотвращения образования трещин.</w:t>
      </w:r>
    </w:p>
    <w:p w14:paraId="69281F11" w14:textId="77777777" w:rsidR="004A36C9" w:rsidRPr="004A36C9" w:rsidRDefault="004A36C9" w:rsidP="004A36C9">
      <w:pPr>
        <w:rPr>
          <w:rFonts w:ascii="Times New Roman" w:hAnsi="Times New Roman" w:cs="Times New Roman"/>
        </w:rPr>
      </w:pPr>
      <w:r w:rsidRPr="004A36C9">
        <w:rPr>
          <w:rFonts w:ascii="Times New Roman" w:hAnsi="Times New Roman" w:cs="Times New Roman"/>
          <w:b/>
          <w:bCs/>
        </w:rPr>
        <w:t>Типы сварных соединений в КИПиА:</w:t>
      </w:r>
    </w:p>
    <w:p w14:paraId="433CBD05" w14:textId="77777777" w:rsidR="004A36C9" w:rsidRPr="004A36C9" w:rsidRDefault="004A36C9" w:rsidP="004A36C9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4A36C9">
        <w:rPr>
          <w:rFonts w:ascii="Times New Roman" w:hAnsi="Times New Roman" w:cs="Times New Roman"/>
          <w:b/>
          <w:bCs/>
        </w:rPr>
        <w:t>Стыковые</w:t>
      </w:r>
      <w:r w:rsidRPr="004A36C9">
        <w:rPr>
          <w:rFonts w:ascii="Times New Roman" w:hAnsi="Times New Roman" w:cs="Times New Roman"/>
        </w:rPr>
        <w:t> – для соединения труб импульсных линий.</w:t>
      </w:r>
    </w:p>
    <w:p w14:paraId="0C2C4D99" w14:textId="77777777" w:rsidR="004A36C9" w:rsidRPr="004A36C9" w:rsidRDefault="004A36C9" w:rsidP="004A36C9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4A36C9">
        <w:rPr>
          <w:rFonts w:ascii="Times New Roman" w:hAnsi="Times New Roman" w:cs="Times New Roman"/>
          <w:b/>
          <w:bCs/>
        </w:rPr>
        <w:t>Угловые</w:t>
      </w:r>
      <w:r w:rsidRPr="004A36C9">
        <w:rPr>
          <w:rFonts w:ascii="Times New Roman" w:hAnsi="Times New Roman" w:cs="Times New Roman"/>
        </w:rPr>
        <w:t> – при изготовлении коробов, лотков.</w:t>
      </w:r>
    </w:p>
    <w:p w14:paraId="1AA9A5D3" w14:textId="77777777" w:rsidR="004A36C9" w:rsidRPr="004A36C9" w:rsidRDefault="004A36C9" w:rsidP="004A36C9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4A36C9">
        <w:rPr>
          <w:rFonts w:ascii="Times New Roman" w:hAnsi="Times New Roman" w:cs="Times New Roman"/>
          <w:b/>
          <w:bCs/>
        </w:rPr>
        <w:t>Тавровые</w:t>
      </w:r>
      <w:r w:rsidRPr="004A36C9">
        <w:rPr>
          <w:rFonts w:ascii="Times New Roman" w:hAnsi="Times New Roman" w:cs="Times New Roman"/>
        </w:rPr>
        <w:t> – крепление кронштейнов к несущим конструкциям.</w:t>
      </w:r>
    </w:p>
    <w:p w14:paraId="794B4ED0" w14:textId="77777777" w:rsidR="004A36C9" w:rsidRPr="004A36C9" w:rsidRDefault="004A36C9" w:rsidP="004A36C9">
      <w:pPr>
        <w:rPr>
          <w:rFonts w:ascii="Times New Roman" w:hAnsi="Times New Roman" w:cs="Times New Roman"/>
        </w:rPr>
      </w:pPr>
      <w:r w:rsidRPr="004A36C9">
        <w:rPr>
          <w:rFonts w:ascii="Times New Roman" w:hAnsi="Times New Roman" w:cs="Times New Roman"/>
          <w:i/>
          <w:iCs/>
        </w:rPr>
        <w:t>Таблица 2: Рекомендуемые режимы ручной дуговой сварки низкоуглеродистой стали электродами Ø3 мм</w:t>
      </w:r>
    </w:p>
    <w:tbl>
      <w:tblPr>
        <w:tblStyle w:val="-45"/>
        <w:tblW w:w="0" w:type="auto"/>
        <w:tblLook w:val="04A0" w:firstRow="1" w:lastRow="0" w:firstColumn="1" w:lastColumn="0" w:noHBand="0" w:noVBand="1"/>
      </w:tblPr>
      <w:tblGrid>
        <w:gridCol w:w="2579"/>
        <w:gridCol w:w="1864"/>
        <w:gridCol w:w="2384"/>
        <w:gridCol w:w="2518"/>
      </w:tblGrid>
      <w:tr w:rsidR="004A36C9" w:rsidRPr="004A36C9" w14:paraId="13ACBC5E" w14:textId="77777777" w:rsidTr="004A36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1B867C" w14:textId="77777777" w:rsidR="004A36C9" w:rsidRPr="004A36C9" w:rsidRDefault="004A36C9" w:rsidP="004A36C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A36C9">
              <w:rPr>
                <w:rFonts w:ascii="Times New Roman" w:hAnsi="Times New Roman" w:cs="Times New Roman"/>
              </w:rPr>
              <w:t>Толщина металла, мм</w:t>
            </w:r>
          </w:p>
        </w:tc>
        <w:tc>
          <w:tcPr>
            <w:tcW w:w="1864" w:type="dxa"/>
            <w:hideMark/>
          </w:tcPr>
          <w:p w14:paraId="100325E1" w14:textId="77777777" w:rsidR="004A36C9" w:rsidRPr="004A36C9" w:rsidRDefault="004A36C9" w:rsidP="004A36C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A36C9">
              <w:rPr>
                <w:rFonts w:ascii="Times New Roman" w:hAnsi="Times New Roman" w:cs="Times New Roman"/>
              </w:rPr>
              <w:t xml:space="preserve">Сила тока, </w:t>
            </w:r>
            <w:proofErr w:type="gramStart"/>
            <w:r w:rsidRPr="004A36C9">
              <w:rPr>
                <w:rFonts w:ascii="Times New Roman" w:hAnsi="Times New Roman" w:cs="Times New Roman"/>
              </w:rPr>
              <w:t>А</w:t>
            </w:r>
            <w:proofErr w:type="gramEnd"/>
          </w:p>
        </w:tc>
        <w:tc>
          <w:tcPr>
            <w:tcW w:w="0" w:type="auto"/>
            <w:hideMark/>
          </w:tcPr>
          <w:p w14:paraId="63D0F29E" w14:textId="77777777" w:rsidR="004A36C9" w:rsidRPr="004A36C9" w:rsidRDefault="004A36C9" w:rsidP="004A36C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A36C9">
              <w:rPr>
                <w:rFonts w:ascii="Times New Roman" w:hAnsi="Times New Roman" w:cs="Times New Roman"/>
              </w:rPr>
              <w:t>Напряжение дуги, В</w:t>
            </w:r>
          </w:p>
        </w:tc>
        <w:tc>
          <w:tcPr>
            <w:tcW w:w="0" w:type="auto"/>
            <w:hideMark/>
          </w:tcPr>
          <w:p w14:paraId="61F874FB" w14:textId="77777777" w:rsidR="004A36C9" w:rsidRPr="004A36C9" w:rsidRDefault="004A36C9" w:rsidP="004A36C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A36C9">
              <w:rPr>
                <w:rFonts w:ascii="Times New Roman" w:hAnsi="Times New Roman" w:cs="Times New Roman"/>
              </w:rPr>
              <w:t>Скорость сварки, м/ч</w:t>
            </w:r>
          </w:p>
        </w:tc>
      </w:tr>
      <w:tr w:rsidR="004A36C9" w:rsidRPr="004A36C9" w14:paraId="13D62EEE" w14:textId="77777777" w:rsidTr="004A36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C32D4D" w14:textId="77777777" w:rsidR="004A36C9" w:rsidRPr="004A36C9" w:rsidRDefault="004A36C9" w:rsidP="004A36C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A36C9">
              <w:rPr>
                <w:rFonts w:ascii="Times New Roman" w:hAnsi="Times New Roman" w:cs="Times New Roman"/>
              </w:rPr>
              <w:t>3–4</w:t>
            </w:r>
          </w:p>
        </w:tc>
        <w:tc>
          <w:tcPr>
            <w:tcW w:w="1864" w:type="dxa"/>
            <w:hideMark/>
          </w:tcPr>
          <w:p w14:paraId="2EADC3EE" w14:textId="77777777" w:rsidR="004A36C9" w:rsidRPr="004A36C9" w:rsidRDefault="004A36C9" w:rsidP="004A36C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A36C9">
              <w:rPr>
                <w:rFonts w:ascii="Times New Roman" w:hAnsi="Times New Roman" w:cs="Times New Roman"/>
              </w:rPr>
              <w:t>100–120</w:t>
            </w:r>
          </w:p>
        </w:tc>
        <w:tc>
          <w:tcPr>
            <w:tcW w:w="0" w:type="auto"/>
            <w:hideMark/>
          </w:tcPr>
          <w:p w14:paraId="5B425CF2" w14:textId="77777777" w:rsidR="004A36C9" w:rsidRPr="004A36C9" w:rsidRDefault="004A36C9" w:rsidP="004A36C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A36C9">
              <w:rPr>
                <w:rFonts w:ascii="Times New Roman" w:hAnsi="Times New Roman" w:cs="Times New Roman"/>
              </w:rPr>
              <w:t>22–24</w:t>
            </w:r>
          </w:p>
        </w:tc>
        <w:tc>
          <w:tcPr>
            <w:tcW w:w="0" w:type="auto"/>
            <w:hideMark/>
          </w:tcPr>
          <w:p w14:paraId="1BF4A7CD" w14:textId="77777777" w:rsidR="004A36C9" w:rsidRPr="004A36C9" w:rsidRDefault="004A36C9" w:rsidP="004A36C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A36C9">
              <w:rPr>
                <w:rFonts w:ascii="Times New Roman" w:hAnsi="Times New Roman" w:cs="Times New Roman"/>
              </w:rPr>
              <w:t>8–10</w:t>
            </w:r>
          </w:p>
        </w:tc>
      </w:tr>
      <w:tr w:rsidR="004A36C9" w:rsidRPr="004A36C9" w14:paraId="3F674A08" w14:textId="77777777" w:rsidTr="004A36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D31091" w14:textId="77777777" w:rsidR="004A36C9" w:rsidRPr="004A36C9" w:rsidRDefault="004A36C9" w:rsidP="004A36C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A36C9">
              <w:rPr>
                <w:rFonts w:ascii="Times New Roman" w:hAnsi="Times New Roman" w:cs="Times New Roman"/>
              </w:rPr>
              <w:t>5–6</w:t>
            </w:r>
          </w:p>
        </w:tc>
        <w:tc>
          <w:tcPr>
            <w:tcW w:w="1864" w:type="dxa"/>
            <w:hideMark/>
          </w:tcPr>
          <w:p w14:paraId="2E2F55AE" w14:textId="77777777" w:rsidR="004A36C9" w:rsidRPr="004A36C9" w:rsidRDefault="004A36C9" w:rsidP="004A36C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A36C9">
              <w:rPr>
                <w:rFonts w:ascii="Times New Roman" w:hAnsi="Times New Roman" w:cs="Times New Roman"/>
              </w:rPr>
              <w:t>130–160</w:t>
            </w:r>
          </w:p>
        </w:tc>
        <w:tc>
          <w:tcPr>
            <w:tcW w:w="0" w:type="auto"/>
            <w:hideMark/>
          </w:tcPr>
          <w:p w14:paraId="68F6C73B" w14:textId="77777777" w:rsidR="004A36C9" w:rsidRPr="004A36C9" w:rsidRDefault="004A36C9" w:rsidP="004A36C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A36C9">
              <w:rPr>
                <w:rFonts w:ascii="Times New Roman" w:hAnsi="Times New Roman" w:cs="Times New Roman"/>
              </w:rPr>
              <w:t>24–26</w:t>
            </w:r>
          </w:p>
        </w:tc>
        <w:tc>
          <w:tcPr>
            <w:tcW w:w="0" w:type="auto"/>
            <w:hideMark/>
          </w:tcPr>
          <w:p w14:paraId="5E460629" w14:textId="77777777" w:rsidR="004A36C9" w:rsidRPr="004A36C9" w:rsidRDefault="004A36C9" w:rsidP="004A36C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A36C9">
              <w:rPr>
                <w:rFonts w:ascii="Times New Roman" w:hAnsi="Times New Roman" w:cs="Times New Roman"/>
              </w:rPr>
              <w:t>6–8</w:t>
            </w:r>
          </w:p>
        </w:tc>
      </w:tr>
      <w:tr w:rsidR="004A36C9" w:rsidRPr="004A36C9" w14:paraId="0CB29F79" w14:textId="77777777" w:rsidTr="004A36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8FE766" w14:textId="77777777" w:rsidR="004A36C9" w:rsidRPr="004A36C9" w:rsidRDefault="004A36C9" w:rsidP="004A36C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A36C9">
              <w:rPr>
                <w:rFonts w:ascii="Times New Roman" w:hAnsi="Times New Roman" w:cs="Times New Roman"/>
              </w:rPr>
              <w:t>8–10</w:t>
            </w:r>
          </w:p>
        </w:tc>
        <w:tc>
          <w:tcPr>
            <w:tcW w:w="1864" w:type="dxa"/>
            <w:hideMark/>
          </w:tcPr>
          <w:p w14:paraId="43AD33BC" w14:textId="77777777" w:rsidR="004A36C9" w:rsidRPr="004A36C9" w:rsidRDefault="004A36C9" w:rsidP="004A36C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A36C9">
              <w:rPr>
                <w:rFonts w:ascii="Times New Roman" w:hAnsi="Times New Roman" w:cs="Times New Roman"/>
              </w:rPr>
              <w:t>180–220</w:t>
            </w:r>
          </w:p>
        </w:tc>
        <w:tc>
          <w:tcPr>
            <w:tcW w:w="0" w:type="auto"/>
            <w:hideMark/>
          </w:tcPr>
          <w:p w14:paraId="66A67A8D" w14:textId="77777777" w:rsidR="004A36C9" w:rsidRPr="004A36C9" w:rsidRDefault="004A36C9" w:rsidP="004A36C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A36C9">
              <w:rPr>
                <w:rFonts w:ascii="Times New Roman" w:hAnsi="Times New Roman" w:cs="Times New Roman"/>
              </w:rPr>
              <w:t>26–28</w:t>
            </w:r>
          </w:p>
        </w:tc>
        <w:tc>
          <w:tcPr>
            <w:tcW w:w="0" w:type="auto"/>
            <w:hideMark/>
          </w:tcPr>
          <w:p w14:paraId="1BB86976" w14:textId="77777777" w:rsidR="004A36C9" w:rsidRPr="004A36C9" w:rsidRDefault="004A36C9" w:rsidP="004A36C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A36C9">
              <w:rPr>
                <w:rFonts w:ascii="Times New Roman" w:hAnsi="Times New Roman" w:cs="Times New Roman"/>
              </w:rPr>
              <w:t>4–6</w:t>
            </w:r>
          </w:p>
        </w:tc>
      </w:tr>
    </w:tbl>
    <w:p w14:paraId="3B9CA300" w14:textId="77777777" w:rsidR="004A36C9" w:rsidRPr="004A36C9" w:rsidRDefault="004A36C9" w:rsidP="004A36C9">
      <w:pPr>
        <w:rPr>
          <w:rFonts w:ascii="Times New Roman" w:hAnsi="Times New Roman" w:cs="Times New Roman"/>
          <w:b/>
          <w:bCs/>
        </w:rPr>
      </w:pPr>
      <w:r w:rsidRPr="004A36C9">
        <w:rPr>
          <w:rFonts w:ascii="Times New Roman" w:hAnsi="Times New Roman" w:cs="Times New Roman"/>
          <w:b/>
          <w:bCs/>
        </w:rPr>
        <w:t>3. Особенности сварки при монтаже и ремонте КИПиА</w:t>
      </w:r>
    </w:p>
    <w:p w14:paraId="0325F9C4" w14:textId="77777777" w:rsidR="004A36C9" w:rsidRPr="004A36C9" w:rsidRDefault="004A36C9" w:rsidP="004A36C9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4A36C9">
        <w:rPr>
          <w:rFonts w:ascii="Times New Roman" w:hAnsi="Times New Roman" w:cs="Times New Roman"/>
          <w:b/>
          <w:bCs/>
        </w:rPr>
        <w:t>Сварка корпусов приборов и датчиков</w:t>
      </w:r>
      <w:r w:rsidRPr="004A36C9">
        <w:rPr>
          <w:rFonts w:ascii="Times New Roman" w:hAnsi="Times New Roman" w:cs="Times New Roman"/>
        </w:rPr>
        <w:t> – требует применения аргонодуговой сварки (TIG) для минимизации деформаций и обеспечения герметичности. Материалы: нержавеющая сталь 12Х18Н10Т, алюминиевые сплавы.</w:t>
      </w:r>
    </w:p>
    <w:p w14:paraId="62EB819C" w14:textId="77777777" w:rsidR="004A36C9" w:rsidRPr="004A36C9" w:rsidRDefault="004A36C9" w:rsidP="004A36C9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4A36C9">
        <w:rPr>
          <w:rFonts w:ascii="Times New Roman" w:hAnsi="Times New Roman" w:cs="Times New Roman"/>
          <w:b/>
          <w:bCs/>
        </w:rPr>
        <w:t>Сварка трубных проводок</w:t>
      </w:r>
      <w:r w:rsidRPr="004A36C9">
        <w:rPr>
          <w:rFonts w:ascii="Times New Roman" w:hAnsi="Times New Roman" w:cs="Times New Roman"/>
        </w:rPr>
        <w:t> – выполняется стыковыми швами с полным проплавлением. После сварки обязательна </w:t>
      </w:r>
      <w:r w:rsidRPr="004A36C9">
        <w:rPr>
          <w:rFonts w:ascii="Times New Roman" w:hAnsi="Times New Roman" w:cs="Times New Roman"/>
          <w:b/>
          <w:bCs/>
        </w:rPr>
        <w:t>продувка инертным газом</w:t>
      </w:r>
      <w:r w:rsidRPr="004A36C9">
        <w:rPr>
          <w:rFonts w:ascii="Times New Roman" w:hAnsi="Times New Roman" w:cs="Times New Roman"/>
        </w:rPr>
        <w:t> для предотвращения окисления внутренней поверхности.</w:t>
      </w:r>
    </w:p>
    <w:p w14:paraId="7FD81A5B" w14:textId="77777777" w:rsidR="004A36C9" w:rsidRPr="004A36C9" w:rsidRDefault="004A36C9" w:rsidP="004A36C9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4A36C9">
        <w:rPr>
          <w:rFonts w:ascii="Times New Roman" w:hAnsi="Times New Roman" w:cs="Times New Roman"/>
          <w:b/>
          <w:bCs/>
        </w:rPr>
        <w:t>Ремонт сильфонов, мембран</w:t>
      </w:r>
      <w:r w:rsidRPr="004A36C9">
        <w:rPr>
          <w:rFonts w:ascii="Times New Roman" w:hAnsi="Times New Roman" w:cs="Times New Roman"/>
        </w:rPr>
        <w:t xml:space="preserve"> – требует особо точной сварки </w:t>
      </w:r>
      <w:proofErr w:type="spellStart"/>
      <w:r w:rsidRPr="004A36C9">
        <w:rPr>
          <w:rFonts w:ascii="Times New Roman" w:hAnsi="Times New Roman" w:cs="Times New Roman"/>
        </w:rPr>
        <w:t>микродугой</w:t>
      </w:r>
      <w:proofErr w:type="spellEnd"/>
      <w:r w:rsidRPr="004A36C9">
        <w:rPr>
          <w:rFonts w:ascii="Times New Roman" w:hAnsi="Times New Roman" w:cs="Times New Roman"/>
        </w:rPr>
        <w:t>, часто используется импульсный режим.</w:t>
      </w:r>
    </w:p>
    <w:p w14:paraId="2078205A" w14:textId="77777777" w:rsidR="004A36C9" w:rsidRPr="004A36C9" w:rsidRDefault="004A36C9" w:rsidP="004A36C9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4A36C9">
        <w:rPr>
          <w:rFonts w:ascii="Times New Roman" w:hAnsi="Times New Roman" w:cs="Times New Roman"/>
          <w:b/>
          <w:bCs/>
        </w:rPr>
        <w:t xml:space="preserve">Влияние </w:t>
      </w:r>
      <w:proofErr w:type="spellStart"/>
      <w:r w:rsidRPr="004A36C9">
        <w:rPr>
          <w:rFonts w:ascii="Times New Roman" w:hAnsi="Times New Roman" w:cs="Times New Roman"/>
          <w:b/>
          <w:bCs/>
        </w:rPr>
        <w:t>тепловложения</w:t>
      </w:r>
      <w:proofErr w:type="spellEnd"/>
      <w:r w:rsidRPr="004A36C9">
        <w:rPr>
          <w:rFonts w:ascii="Times New Roman" w:hAnsi="Times New Roman" w:cs="Times New Roman"/>
        </w:rPr>
        <w:t> – при сварке рядом с чувствительными элементами (</w:t>
      </w:r>
      <w:proofErr w:type="spellStart"/>
      <w:r w:rsidRPr="004A36C9">
        <w:rPr>
          <w:rFonts w:ascii="Times New Roman" w:hAnsi="Times New Roman" w:cs="Times New Roman"/>
        </w:rPr>
        <w:t>пьезокристаллы</w:t>
      </w:r>
      <w:proofErr w:type="spellEnd"/>
      <w:r w:rsidRPr="004A36C9">
        <w:rPr>
          <w:rFonts w:ascii="Times New Roman" w:hAnsi="Times New Roman" w:cs="Times New Roman"/>
        </w:rPr>
        <w:t>, электронные компоненты) необходимо использовать теплоотводящие прокладки и минимизировать время нагрева.</w:t>
      </w:r>
    </w:p>
    <w:p w14:paraId="3B7DE9F2" w14:textId="77777777" w:rsidR="004A36C9" w:rsidRPr="004A36C9" w:rsidRDefault="004A36C9" w:rsidP="004A36C9">
      <w:pPr>
        <w:rPr>
          <w:rFonts w:ascii="Times New Roman" w:hAnsi="Times New Roman" w:cs="Times New Roman"/>
        </w:rPr>
      </w:pPr>
      <w:r w:rsidRPr="004A36C9">
        <w:rPr>
          <w:rFonts w:ascii="Times New Roman" w:hAnsi="Times New Roman" w:cs="Times New Roman"/>
          <w:b/>
          <w:bCs/>
        </w:rPr>
        <w:t>Меры безопасности:</w:t>
      </w:r>
    </w:p>
    <w:p w14:paraId="6884CD2A" w14:textId="77777777" w:rsidR="004A36C9" w:rsidRPr="004A36C9" w:rsidRDefault="004A36C9" w:rsidP="004A36C9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4A36C9">
        <w:rPr>
          <w:rFonts w:ascii="Times New Roman" w:hAnsi="Times New Roman" w:cs="Times New Roman"/>
        </w:rPr>
        <w:t>Защита от поражения электрическим током (изоляция кабелей, заземление).</w:t>
      </w:r>
    </w:p>
    <w:p w14:paraId="49BFC5CF" w14:textId="77777777" w:rsidR="004A36C9" w:rsidRPr="004A36C9" w:rsidRDefault="004A36C9" w:rsidP="004A36C9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4A36C9">
        <w:rPr>
          <w:rFonts w:ascii="Times New Roman" w:hAnsi="Times New Roman" w:cs="Times New Roman"/>
        </w:rPr>
        <w:lastRenderedPageBreak/>
        <w:t>Защита органов зрения и кожи от излучения дуги и брызг металла (маска со светофильтром, спецодежда).</w:t>
      </w:r>
    </w:p>
    <w:p w14:paraId="5D147236" w14:textId="77777777" w:rsidR="004A36C9" w:rsidRPr="004A36C9" w:rsidRDefault="004A36C9" w:rsidP="004A36C9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4A36C9">
        <w:rPr>
          <w:rFonts w:ascii="Times New Roman" w:hAnsi="Times New Roman" w:cs="Times New Roman"/>
        </w:rPr>
        <w:t>Вентиляция рабочей зоны для удаления сварочных аэрозолей.</w:t>
      </w:r>
    </w:p>
    <w:p w14:paraId="746E5D8D" w14:textId="77777777" w:rsidR="004A36C9" w:rsidRPr="004A36C9" w:rsidRDefault="00000000" w:rsidP="004A36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6DDB23F">
          <v:rect id="_x0000_i1028" style="width:0;height:.75pt" o:hralign="center" o:hrstd="t" o:hr="t" fillcolor="#a0a0a0" stroked="f"/>
        </w:pict>
      </w:r>
    </w:p>
    <w:p w14:paraId="4907E58E" w14:textId="77777777" w:rsidR="004A36C9" w:rsidRPr="004A36C9" w:rsidRDefault="004A36C9" w:rsidP="004A36C9">
      <w:pPr>
        <w:rPr>
          <w:rFonts w:ascii="Times New Roman" w:hAnsi="Times New Roman" w:cs="Times New Roman"/>
          <w:b/>
          <w:bCs/>
        </w:rPr>
      </w:pPr>
      <w:r w:rsidRPr="004A36C9">
        <w:rPr>
          <w:rFonts w:ascii="Times New Roman" w:hAnsi="Times New Roman" w:cs="Times New Roman"/>
          <w:b/>
          <w:bCs/>
        </w:rPr>
        <w:t>Вопросы для повторения (Лекция 2):</w:t>
      </w:r>
    </w:p>
    <w:p w14:paraId="4EFE51D3" w14:textId="77777777" w:rsidR="004A36C9" w:rsidRPr="004A36C9" w:rsidRDefault="004A36C9" w:rsidP="004A36C9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4A36C9">
        <w:rPr>
          <w:rFonts w:ascii="Times New Roman" w:hAnsi="Times New Roman" w:cs="Times New Roman"/>
        </w:rPr>
        <w:t>Каковы основные различия между методами сварки ММА и TIG?</w:t>
      </w:r>
    </w:p>
    <w:p w14:paraId="0D95F24F" w14:textId="77777777" w:rsidR="004A36C9" w:rsidRPr="004A36C9" w:rsidRDefault="004A36C9" w:rsidP="004A36C9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4A36C9">
        <w:rPr>
          <w:rFonts w:ascii="Times New Roman" w:hAnsi="Times New Roman" w:cs="Times New Roman"/>
        </w:rPr>
        <w:t>Как подбирается сила сварочного тока в зависимости от диаметра электрода и толщины металла?</w:t>
      </w:r>
    </w:p>
    <w:p w14:paraId="4C7D6E55" w14:textId="77777777" w:rsidR="004A36C9" w:rsidRPr="004A36C9" w:rsidRDefault="004A36C9" w:rsidP="004A36C9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4A36C9">
        <w:rPr>
          <w:rFonts w:ascii="Times New Roman" w:hAnsi="Times New Roman" w:cs="Times New Roman"/>
        </w:rPr>
        <w:t>Почему при сварке нержавеющих сталей часто применяют аргонодуговую сварку?</w:t>
      </w:r>
    </w:p>
    <w:p w14:paraId="02FE7E1C" w14:textId="77777777" w:rsidR="004A36C9" w:rsidRPr="004A36C9" w:rsidRDefault="004A36C9" w:rsidP="004A36C9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4A36C9">
        <w:rPr>
          <w:rFonts w:ascii="Times New Roman" w:hAnsi="Times New Roman" w:cs="Times New Roman"/>
        </w:rPr>
        <w:t>Какие подготовительные операции необходимы перед сваркой стыкового соединения труб импульсной линии?</w:t>
      </w:r>
    </w:p>
    <w:p w14:paraId="7838B9BB" w14:textId="77777777" w:rsidR="004A36C9" w:rsidRPr="004A36C9" w:rsidRDefault="004A36C9" w:rsidP="004A36C9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4A36C9">
        <w:rPr>
          <w:rFonts w:ascii="Times New Roman" w:hAnsi="Times New Roman" w:cs="Times New Roman"/>
        </w:rPr>
        <w:t>Перечислите не менее трёх мер безопасности при выполнении электросварочных работ.</w:t>
      </w:r>
    </w:p>
    <w:p w14:paraId="4ECC41CF" w14:textId="77777777" w:rsidR="00F22403" w:rsidRPr="004A36C9" w:rsidRDefault="00F22403">
      <w:pPr>
        <w:rPr>
          <w:rFonts w:ascii="Times New Roman" w:hAnsi="Times New Roman" w:cs="Times New Roman"/>
        </w:rPr>
      </w:pPr>
    </w:p>
    <w:sectPr w:rsidR="00F22403" w:rsidRPr="004A36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101AE"/>
    <w:multiLevelType w:val="multilevel"/>
    <w:tmpl w:val="2C263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D67B3"/>
    <w:multiLevelType w:val="multilevel"/>
    <w:tmpl w:val="03C4B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8F1E14"/>
    <w:multiLevelType w:val="multilevel"/>
    <w:tmpl w:val="4B14A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DF6E28"/>
    <w:multiLevelType w:val="multilevel"/>
    <w:tmpl w:val="6FAEF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332CD2"/>
    <w:multiLevelType w:val="multilevel"/>
    <w:tmpl w:val="3CC00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2C4D45"/>
    <w:multiLevelType w:val="multilevel"/>
    <w:tmpl w:val="300E0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F3B70C9"/>
    <w:multiLevelType w:val="multilevel"/>
    <w:tmpl w:val="1B222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C80971"/>
    <w:multiLevelType w:val="multilevel"/>
    <w:tmpl w:val="A99C4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4207FD"/>
    <w:multiLevelType w:val="multilevel"/>
    <w:tmpl w:val="62FE4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904C17"/>
    <w:multiLevelType w:val="multilevel"/>
    <w:tmpl w:val="80AA8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2D6C0D"/>
    <w:multiLevelType w:val="multilevel"/>
    <w:tmpl w:val="E7B22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3A270C"/>
    <w:multiLevelType w:val="multilevel"/>
    <w:tmpl w:val="5E901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1B60E8"/>
    <w:multiLevelType w:val="multilevel"/>
    <w:tmpl w:val="D0002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257CC7"/>
    <w:multiLevelType w:val="multilevel"/>
    <w:tmpl w:val="4FB40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4DF7293"/>
    <w:multiLevelType w:val="multilevel"/>
    <w:tmpl w:val="97B81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1824801">
    <w:abstractNumId w:val="1"/>
  </w:num>
  <w:num w:numId="2" w16cid:durableId="787772714">
    <w:abstractNumId w:val="10"/>
  </w:num>
  <w:num w:numId="3" w16cid:durableId="1073164640">
    <w:abstractNumId w:val="4"/>
  </w:num>
  <w:num w:numId="4" w16cid:durableId="1554581274">
    <w:abstractNumId w:val="12"/>
  </w:num>
  <w:num w:numId="5" w16cid:durableId="328021089">
    <w:abstractNumId w:val="9"/>
  </w:num>
  <w:num w:numId="6" w16cid:durableId="173106586">
    <w:abstractNumId w:val="2"/>
  </w:num>
  <w:num w:numId="7" w16cid:durableId="90711637">
    <w:abstractNumId w:val="0"/>
  </w:num>
  <w:num w:numId="8" w16cid:durableId="913394324">
    <w:abstractNumId w:val="6"/>
  </w:num>
  <w:num w:numId="9" w16cid:durableId="770666593">
    <w:abstractNumId w:val="11"/>
  </w:num>
  <w:num w:numId="10" w16cid:durableId="1184436337">
    <w:abstractNumId w:val="7"/>
  </w:num>
  <w:num w:numId="11" w16cid:durableId="1693803694">
    <w:abstractNumId w:val="13"/>
  </w:num>
  <w:num w:numId="12" w16cid:durableId="128788019">
    <w:abstractNumId w:val="8"/>
  </w:num>
  <w:num w:numId="13" w16cid:durableId="1793593274">
    <w:abstractNumId w:val="5"/>
  </w:num>
  <w:num w:numId="14" w16cid:durableId="1008680934">
    <w:abstractNumId w:val="14"/>
  </w:num>
  <w:num w:numId="15" w16cid:durableId="21309700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C2C"/>
    <w:rsid w:val="000F3E33"/>
    <w:rsid w:val="00104CC0"/>
    <w:rsid w:val="00164B61"/>
    <w:rsid w:val="001C7D78"/>
    <w:rsid w:val="004A36C9"/>
    <w:rsid w:val="005918EF"/>
    <w:rsid w:val="006B1945"/>
    <w:rsid w:val="00806A86"/>
    <w:rsid w:val="008101FC"/>
    <w:rsid w:val="00892C2C"/>
    <w:rsid w:val="008A1F2B"/>
    <w:rsid w:val="008F7B76"/>
    <w:rsid w:val="00A5410E"/>
    <w:rsid w:val="00CA465D"/>
    <w:rsid w:val="00E73B81"/>
    <w:rsid w:val="00F22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15B21E"/>
  <w15:chartTrackingRefBased/>
  <w15:docId w15:val="{74C67738-5F05-45BB-BBCD-ED8887ABA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92C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92C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2C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2C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2C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92C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92C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92C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92C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92C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92C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92C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92C2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92C2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92C2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92C2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92C2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92C2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92C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92C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92C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92C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92C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92C2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92C2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92C2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92C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92C2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92C2C"/>
    <w:rPr>
      <w:b/>
      <w:bCs/>
      <w:smallCaps/>
      <w:color w:val="2F5496" w:themeColor="accent1" w:themeShade="BF"/>
      <w:spacing w:val="5"/>
    </w:rPr>
  </w:style>
  <w:style w:type="table" w:styleId="-45">
    <w:name w:val="Grid Table 4 Accent 5"/>
    <w:basedOn w:val="a1"/>
    <w:uiPriority w:val="49"/>
    <w:rsid w:val="004A36C9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1212</Words>
  <Characters>6912</Characters>
  <Application>Microsoft Office Word</Application>
  <DocSecurity>0</DocSecurity>
  <Lines>57</Lines>
  <Paragraphs>16</Paragraphs>
  <ScaleCrop>false</ScaleCrop>
  <Company/>
  <LinksUpToDate>false</LinksUpToDate>
  <CharactersWithSpaces>8108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Бардаков</dc:creator>
  <cp:keywords/>
  <dc:description/>
  <cp:lastModifiedBy>Дмитрий Бардаков</cp:lastModifiedBy>
  <cp:revision>9</cp:revision>
  <dcterms:created xsi:type="dcterms:W3CDTF">2026-01-05T14:16:00Z</dcterms:created>
  <dcterms:modified xsi:type="dcterms:W3CDTF">2026-01-17T10:43:00Z</dcterms:modified>
</cp:coreProperties>
</file>