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0F2588" w:rsidRPr="009A0365" w:rsidRDefault="000F2588" w:rsidP="000F2588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0F2588" w:rsidRPr="009A0365" w:rsidRDefault="000F2588" w:rsidP="000F2588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0F2588" w:rsidRPr="009A0365" w:rsidRDefault="000F2588" w:rsidP="000F2588">
      <w:pPr>
        <w:pStyle w:val="Default"/>
        <w:rPr>
          <w:color w:val="FFFFFF"/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0F2588" w:rsidRPr="009A0365" w:rsidRDefault="000F2588" w:rsidP="000F2588">
      <w:pPr>
        <w:pStyle w:val="Default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Default="000F2588" w:rsidP="000F2588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0F2588" w:rsidRPr="00A761D0" w:rsidRDefault="000F2588" w:rsidP="000F2588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>Структура хранения данных: Односвязный линейный список с использованием указателей</w:t>
      </w:r>
      <w:r w:rsidRPr="009A0365">
        <w:rPr>
          <w:b/>
          <w:bCs/>
          <w:sz w:val="32"/>
          <w:szCs w:val="32"/>
        </w:rPr>
        <w:t>»</w:t>
      </w:r>
    </w:p>
    <w:p w:rsidR="000F2588" w:rsidRPr="009A0365" w:rsidRDefault="000F2588" w:rsidP="000F2588">
      <w:pPr>
        <w:pStyle w:val="Default"/>
        <w:rPr>
          <w:b/>
          <w:bCs/>
          <w:sz w:val="32"/>
          <w:szCs w:val="32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Pr="0019595D" w:rsidRDefault="000F2588" w:rsidP="000F2588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</w:t>
      </w:r>
      <w:r w:rsidR="008A4852">
        <w:rPr>
          <w:sz w:val="28"/>
          <w:szCs w:val="28"/>
        </w:rPr>
        <w:t>1903</w:t>
      </w:r>
      <w:r>
        <w:rPr>
          <w:sz w:val="28"/>
          <w:szCs w:val="28"/>
        </w:rPr>
        <w:t>-</w:t>
      </w:r>
      <w:r w:rsidR="008A4852">
        <w:rPr>
          <w:sz w:val="28"/>
          <w:szCs w:val="28"/>
        </w:rPr>
        <w:t>3</w:t>
      </w:r>
    </w:p>
    <w:p w:rsidR="000F2588" w:rsidRPr="009A0365" w:rsidRDefault="008A4852" w:rsidP="000F2588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 xml:space="preserve">Микийчук Дмитрий Алексеевич </w:t>
      </w:r>
    </w:p>
    <w:p w:rsidR="000F2588" w:rsidRDefault="000F2588" w:rsidP="000F2588">
      <w:pPr>
        <w:pStyle w:val="Default"/>
        <w:ind w:left="4253"/>
        <w:rPr>
          <w:b/>
          <w:bCs/>
          <w:sz w:val="28"/>
          <w:szCs w:val="28"/>
        </w:rPr>
      </w:pPr>
    </w:p>
    <w:p w:rsidR="000F2588" w:rsidRPr="004C2151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Pr="00765C95" w:rsidRDefault="000F2588" w:rsidP="000F2588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0F2588" w:rsidRPr="00765C95" w:rsidRDefault="000F2588" w:rsidP="000F2588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0F2588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Pr="0007531A" w:rsidRDefault="000F2588" w:rsidP="000F2588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Pr="002D3717" w:rsidRDefault="000F2588" w:rsidP="000F2588">
      <w:pPr>
        <w:ind w:firstLine="0"/>
      </w:pPr>
    </w:p>
    <w:p w:rsidR="000F2588" w:rsidRDefault="000F2588" w:rsidP="000F2588">
      <w:pPr>
        <w:jc w:val="center"/>
      </w:pPr>
      <w:r w:rsidRPr="009A0365">
        <w:t xml:space="preserve">Нижний Новгород </w:t>
      </w:r>
    </w:p>
    <w:p w:rsidR="00E43739" w:rsidRDefault="000F2588" w:rsidP="000F2588">
      <w:pPr>
        <w:jc w:val="center"/>
      </w:pPr>
      <w:r w:rsidRPr="009A0365">
        <w:t>20</w:t>
      </w:r>
      <w:r w:rsidR="008A4852">
        <w:t>20</w:t>
      </w:r>
    </w:p>
    <w:p w:rsidR="000F2588" w:rsidRDefault="000F258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2092581088"/>
        <w:docPartObj>
          <w:docPartGallery w:val="Table of Contents"/>
          <w:docPartUnique/>
        </w:docPartObj>
      </w:sdtPr>
      <w:sdtEndPr/>
      <w:sdtContent>
        <w:p w:rsidR="00DF2803" w:rsidRPr="00C850B4" w:rsidRDefault="00DF2803">
          <w:pPr>
            <w:pStyle w:val="a7"/>
            <w:rPr>
              <w:rStyle w:val="10"/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</w:pPr>
          <w:r w:rsidRPr="00C850B4">
            <w:rPr>
              <w:rStyle w:val="10"/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Оглавление</w:t>
          </w:r>
        </w:p>
        <w:p w:rsidR="007B66DC" w:rsidRDefault="00DF280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1842" w:history="1">
            <w:r w:rsidR="007B66DC" w:rsidRPr="00E57B93">
              <w:rPr>
                <w:rStyle w:val="aa"/>
                <w:noProof/>
              </w:rPr>
              <w:t>1.</w:t>
            </w:r>
            <w:r w:rsidR="007B66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66DC" w:rsidRPr="00E57B93">
              <w:rPr>
                <w:rStyle w:val="aa"/>
                <w:noProof/>
              </w:rPr>
              <w:t>Введение.</w:t>
            </w:r>
            <w:r w:rsidR="007B66DC">
              <w:rPr>
                <w:noProof/>
                <w:webHidden/>
              </w:rPr>
              <w:tab/>
            </w:r>
            <w:r w:rsidR="007B66DC">
              <w:rPr>
                <w:noProof/>
                <w:webHidden/>
              </w:rPr>
              <w:fldChar w:fldCharType="begin"/>
            </w:r>
            <w:r w:rsidR="007B66DC">
              <w:rPr>
                <w:noProof/>
                <w:webHidden/>
              </w:rPr>
              <w:instrText xml:space="preserve"> PAGEREF _Toc711842 \h </w:instrText>
            </w:r>
            <w:r w:rsidR="007B66DC">
              <w:rPr>
                <w:noProof/>
                <w:webHidden/>
              </w:rPr>
            </w:r>
            <w:r w:rsidR="007B66DC">
              <w:rPr>
                <w:noProof/>
                <w:webHidden/>
              </w:rPr>
              <w:fldChar w:fldCharType="separate"/>
            </w:r>
            <w:r w:rsidR="007B66DC">
              <w:rPr>
                <w:noProof/>
                <w:webHidden/>
              </w:rPr>
              <w:t>2</w:t>
            </w:r>
            <w:r w:rsidR="007B66DC">
              <w:rPr>
                <w:noProof/>
                <w:webHidden/>
              </w:rPr>
              <w:fldChar w:fldCharType="end"/>
            </w:r>
          </w:hyperlink>
        </w:p>
        <w:p w:rsidR="007B66DC" w:rsidRDefault="001C51E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843" w:history="1">
            <w:r w:rsidR="007B66DC" w:rsidRPr="00E57B93">
              <w:rPr>
                <w:rStyle w:val="aa"/>
                <w:noProof/>
              </w:rPr>
              <w:t>2.</w:t>
            </w:r>
            <w:r w:rsidR="007B66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66DC" w:rsidRPr="00E57B93">
              <w:rPr>
                <w:rStyle w:val="aa"/>
                <w:noProof/>
              </w:rPr>
              <w:t>Постановка задачи.</w:t>
            </w:r>
            <w:r w:rsidR="007B66DC">
              <w:rPr>
                <w:noProof/>
                <w:webHidden/>
              </w:rPr>
              <w:tab/>
            </w:r>
            <w:r w:rsidR="007B66DC">
              <w:rPr>
                <w:noProof/>
                <w:webHidden/>
              </w:rPr>
              <w:fldChar w:fldCharType="begin"/>
            </w:r>
            <w:r w:rsidR="007B66DC">
              <w:rPr>
                <w:noProof/>
                <w:webHidden/>
              </w:rPr>
              <w:instrText xml:space="preserve"> PAGEREF _Toc711843 \h </w:instrText>
            </w:r>
            <w:r w:rsidR="007B66DC">
              <w:rPr>
                <w:noProof/>
                <w:webHidden/>
              </w:rPr>
            </w:r>
            <w:r w:rsidR="007B66DC">
              <w:rPr>
                <w:noProof/>
                <w:webHidden/>
              </w:rPr>
              <w:fldChar w:fldCharType="separate"/>
            </w:r>
            <w:r w:rsidR="007B66DC">
              <w:rPr>
                <w:noProof/>
                <w:webHidden/>
              </w:rPr>
              <w:t>3</w:t>
            </w:r>
            <w:r w:rsidR="007B66DC">
              <w:rPr>
                <w:noProof/>
                <w:webHidden/>
              </w:rPr>
              <w:fldChar w:fldCharType="end"/>
            </w:r>
          </w:hyperlink>
        </w:p>
        <w:p w:rsidR="007B66DC" w:rsidRDefault="001C51E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844" w:history="1">
            <w:r w:rsidR="007B66DC" w:rsidRPr="00E57B93">
              <w:rPr>
                <w:rStyle w:val="aa"/>
                <w:noProof/>
              </w:rPr>
              <w:t>3.</w:t>
            </w:r>
            <w:r w:rsidR="007B66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66DC" w:rsidRPr="00E57B93">
              <w:rPr>
                <w:rStyle w:val="aa"/>
                <w:noProof/>
              </w:rPr>
              <w:t>Руководство пользователя.</w:t>
            </w:r>
            <w:r w:rsidR="007B66DC">
              <w:rPr>
                <w:noProof/>
                <w:webHidden/>
              </w:rPr>
              <w:tab/>
            </w:r>
            <w:r w:rsidR="007B66DC">
              <w:rPr>
                <w:noProof/>
                <w:webHidden/>
              </w:rPr>
              <w:fldChar w:fldCharType="begin"/>
            </w:r>
            <w:r w:rsidR="007B66DC">
              <w:rPr>
                <w:noProof/>
                <w:webHidden/>
              </w:rPr>
              <w:instrText xml:space="preserve"> PAGEREF _Toc711844 \h </w:instrText>
            </w:r>
            <w:r w:rsidR="007B66DC">
              <w:rPr>
                <w:noProof/>
                <w:webHidden/>
              </w:rPr>
            </w:r>
            <w:r w:rsidR="007B66DC">
              <w:rPr>
                <w:noProof/>
                <w:webHidden/>
              </w:rPr>
              <w:fldChar w:fldCharType="separate"/>
            </w:r>
            <w:r w:rsidR="007B66DC">
              <w:rPr>
                <w:noProof/>
                <w:webHidden/>
              </w:rPr>
              <w:t>4</w:t>
            </w:r>
            <w:r w:rsidR="007B66DC">
              <w:rPr>
                <w:noProof/>
                <w:webHidden/>
              </w:rPr>
              <w:fldChar w:fldCharType="end"/>
            </w:r>
          </w:hyperlink>
        </w:p>
        <w:p w:rsidR="007B66DC" w:rsidRDefault="001C51E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845" w:history="1">
            <w:r w:rsidR="007B66DC" w:rsidRPr="00E57B93">
              <w:rPr>
                <w:rStyle w:val="aa"/>
                <w:noProof/>
              </w:rPr>
              <w:t>4.</w:t>
            </w:r>
            <w:r w:rsidR="007B66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66DC" w:rsidRPr="00E57B93">
              <w:rPr>
                <w:rStyle w:val="aa"/>
                <w:noProof/>
              </w:rPr>
              <w:t>Руководство программиста.</w:t>
            </w:r>
            <w:r w:rsidR="007B66DC">
              <w:rPr>
                <w:noProof/>
                <w:webHidden/>
              </w:rPr>
              <w:tab/>
            </w:r>
            <w:r w:rsidR="007B66DC">
              <w:rPr>
                <w:noProof/>
                <w:webHidden/>
              </w:rPr>
              <w:fldChar w:fldCharType="begin"/>
            </w:r>
            <w:r w:rsidR="007B66DC">
              <w:rPr>
                <w:noProof/>
                <w:webHidden/>
              </w:rPr>
              <w:instrText xml:space="preserve"> PAGEREF _Toc711845 \h </w:instrText>
            </w:r>
            <w:r w:rsidR="007B66DC">
              <w:rPr>
                <w:noProof/>
                <w:webHidden/>
              </w:rPr>
            </w:r>
            <w:r w:rsidR="007B66DC">
              <w:rPr>
                <w:noProof/>
                <w:webHidden/>
              </w:rPr>
              <w:fldChar w:fldCharType="separate"/>
            </w:r>
            <w:r w:rsidR="007B66DC">
              <w:rPr>
                <w:noProof/>
                <w:webHidden/>
              </w:rPr>
              <w:t>5</w:t>
            </w:r>
            <w:r w:rsidR="007B66DC">
              <w:rPr>
                <w:noProof/>
                <w:webHidden/>
              </w:rPr>
              <w:fldChar w:fldCharType="end"/>
            </w:r>
          </w:hyperlink>
        </w:p>
        <w:p w:rsidR="007B66DC" w:rsidRDefault="001C51E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846" w:history="1">
            <w:r w:rsidR="007B66DC" w:rsidRPr="00E57B93">
              <w:rPr>
                <w:rStyle w:val="aa"/>
                <w:noProof/>
                <w:lang w:val="en-US"/>
              </w:rPr>
              <w:t>4.1.</w:t>
            </w:r>
            <w:r w:rsidR="007B66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66DC" w:rsidRPr="00E57B93">
              <w:rPr>
                <w:rStyle w:val="aa"/>
                <w:noProof/>
              </w:rPr>
              <w:t>Описание структуры программы.</w:t>
            </w:r>
            <w:r w:rsidR="007B66DC">
              <w:rPr>
                <w:noProof/>
                <w:webHidden/>
              </w:rPr>
              <w:tab/>
            </w:r>
            <w:r w:rsidR="007B66DC">
              <w:rPr>
                <w:noProof/>
                <w:webHidden/>
              </w:rPr>
              <w:fldChar w:fldCharType="begin"/>
            </w:r>
            <w:r w:rsidR="007B66DC">
              <w:rPr>
                <w:noProof/>
                <w:webHidden/>
              </w:rPr>
              <w:instrText xml:space="preserve"> PAGEREF _Toc711846 \h </w:instrText>
            </w:r>
            <w:r w:rsidR="007B66DC">
              <w:rPr>
                <w:noProof/>
                <w:webHidden/>
              </w:rPr>
            </w:r>
            <w:r w:rsidR="007B66DC">
              <w:rPr>
                <w:noProof/>
                <w:webHidden/>
              </w:rPr>
              <w:fldChar w:fldCharType="separate"/>
            </w:r>
            <w:r w:rsidR="007B66DC">
              <w:rPr>
                <w:noProof/>
                <w:webHidden/>
              </w:rPr>
              <w:t>5</w:t>
            </w:r>
            <w:r w:rsidR="007B66DC">
              <w:rPr>
                <w:noProof/>
                <w:webHidden/>
              </w:rPr>
              <w:fldChar w:fldCharType="end"/>
            </w:r>
          </w:hyperlink>
        </w:p>
        <w:p w:rsidR="007B66DC" w:rsidRDefault="001C51E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847" w:history="1">
            <w:r w:rsidR="007B66DC" w:rsidRPr="00E57B93">
              <w:rPr>
                <w:rStyle w:val="aa"/>
                <w:noProof/>
              </w:rPr>
              <w:t>4.2.</w:t>
            </w:r>
            <w:r w:rsidR="007B66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66DC" w:rsidRPr="00E57B93">
              <w:rPr>
                <w:rStyle w:val="aa"/>
                <w:noProof/>
              </w:rPr>
              <w:t>Описание структур данных.</w:t>
            </w:r>
            <w:r w:rsidR="007B66DC">
              <w:rPr>
                <w:noProof/>
                <w:webHidden/>
              </w:rPr>
              <w:tab/>
            </w:r>
            <w:r w:rsidR="007B66DC">
              <w:rPr>
                <w:noProof/>
                <w:webHidden/>
              </w:rPr>
              <w:fldChar w:fldCharType="begin"/>
            </w:r>
            <w:r w:rsidR="007B66DC">
              <w:rPr>
                <w:noProof/>
                <w:webHidden/>
              </w:rPr>
              <w:instrText xml:space="preserve"> PAGEREF _Toc711847 \h </w:instrText>
            </w:r>
            <w:r w:rsidR="007B66DC">
              <w:rPr>
                <w:noProof/>
                <w:webHidden/>
              </w:rPr>
            </w:r>
            <w:r w:rsidR="007B66DC">
              <w:rPr>
                <w:noProof/>
                <w:webHidden/>
              </w:rPr>
              <w:fldChar w:fldCharType="separate"/>
            </w:r>
            <w:r w:rsidR="007B66DC">
              <w:rPr>
                <w:noProof/>
                <w:webHidden/>
              </w:rPr>
              <w:t>5</w:t>
            </w:r>
            <w:r w:rsidR="007B66DC">
              <w:rPr>
                <w:noProof/>
                <w:webHidden/>
              </w:rPr>
              <w:fldChar w:fldCharType="end"/>
            </w:r>
          </w:hyperlink>
        </w:p>
        <w:p w:rsidR="007B66DC" w:rsidRDefault="001C51E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848" w:history="1">
            <w:r w:rsidR="007B66DC" w:rsidRPr="00E57B93">
              <w:rPr>
                <w:rStyle w:val="aa"/>
                <w:noProof/>
              </w:rPr>
              <w:t>4.3.</w:t>
            </w:r>
            <w:r w:rsidR="007B66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66DC" w:rsidRPr="00E57B93">
              <w:rPr>
                <w:rStyle w:val="aa"/>
                <w:noProof/>
              </w:rPr>
              <w:t>Описание алгоритмов.</w:t>
            </w:r>
            <w:r w:rsidR="007B66DC">
              <w:rPr>
                <w:noProof/>
                <w:webHidden/>
              </w:rPr>
              <w:tab/>
            </w:r>
            <w:r w:rsidR="007B66DC">
              <w:rPr>
                <w:noProof/>
                <w:webHidden/>
              </w:rPr>
              <w:fldChar w:fldCharType="begin"/>
            </w:r>
            <w:r w:rsidR="007B66DC">
              <w:rPr>
                <w:noProof/>
                <w:webHidden/>
              </w:rPr>
              <w:instrText xml:space="preserve"> PAGEREF _Toc711848 \h </w:instrText>
            </w:r>
            <w:r w:rsidR="007B66DC">
              <w:rPr>
                <w:noProof/>
                <w:webHidden/>
              </w:rPr>
            </w:r>
            <w:r w:rsidR="007B66DC">
              <w:rPr>
                <w:noProof/>
                <w:webHidden/>
              </w:rPr>
              <w:fldChar w:fldCharType="separate"/>
            </w:r>
            <w:r w:rsidR="007B66DC">
              <w:rPr>
                <w:noProof/>
                <w:webHidden/>
              </w:rPr>
              <w:t>6</w:t>
            </w:r>
            <w:r w:rsidR="007B66DC">
              <w:rPr>
                <w:noProof/>
                <w:webHidden/>
              </w:rPr>
              <w:fldChar w:fldCharType="end"/>
            </w:r>
          </w:hyperlink>
        </w:p>
        <w:p w:rsidR="007B66DC" w:rsidRDefault="001C51E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849" w:history="1">
            <w:r w:rsidR="007B66DC" w:rsidRPr="00E57B93">
              <w:rPr>
                <w:rStyle w:val="aa"/>
                <w:noProof/>
              </w:rPr>
              <w:t>5.</w:t>
            </w:r>
            <w:r w:rsidR="007B66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66DC" w:rsidRPr="00E57B93">
              <w:rPr>
                <w:rStyle w:val="aa"/>
                <w:noProof/>
              </w:rPr>
              <w:t>Эксперименты.</w:t>
            </w:r>
            <w:r w:rsidR="007B66DC">
              <w:rPr>
                <w:noProof/>
                <w:webHidden/>
              </w:rPr>
              <w:tab/>
            </w:r>
            <w:r w:rsidR="007B66DC">
              <w:rPr>
                <w:noProof/>
                <w:webHidden/>
              </w:rPr>
              <w:fldChar w:fldCharType="begin"/>
            </w:r>
            <w:r w:rsidR="007B66DC">
              <w:rPr>
                <w:noProof/>
                <w:webHidden/>
              </w:rPr>
              <w:instrText xml:space="preserve"> PAGEREF _Toc711849 \h </w:instrText>
            </w:r>
            <w:r w:rsidR="007B66DC">
              <w:rPr>
                <w:noProof/>
                <w:webHidden/>
              </w:rPr>
            </w:r>
            <w:r w:rsidR="007B66DC">
              <w:rPr>
                <w:noProof/>
                <w:webHidden/>
              </w:rPr>
              <w:fldChar w:fldCharType="separate"/>
            </w:r>
            <w:r w:rsidR="007B66DC">
              <w:rPr>
                <w:noProof/>
                <w:webHidden/>
              </w:rPr>
              <w:t>8</w:t>
            </w:r>
            <w:r w:rsidR="007B66DC">
              <w:rPr>
                <w:noProof/>
                <w:webHidden/>
              </w:rPr>
              <w:fldChar w:fldCharType="end"/>
            </w:r>
          </w:hyperlink>
        </w:p>
        <w:p w:rsidR="007B66DC" w:rsidRDefault="001C51E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850" w:history="1">
            <w:r w:rsidR="007B66DC" w:rsidRPr="00E57B93">
              <w:rPr>
                <w:rStyle w:val="aa"/>
                <w:noProof/>
              </w:rPr>
              <w:t>6.</w:t>
            </w:r>
            <w:r w:rsidR="007B66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66DC" w:rsidRPr="00E57B93">
              <w:rPr>
                <w:rStyle w:val="aa"/>
                <w:noProof/>
              </w:rPr>
              <w:t>Заключение.</w:t>
            </w:r>
            <w:r w:rsidR="007B66DC">
              <w:rPr>
                <w:noProof/>
                <w:webHidden/>
              </w:rPr>
              <w:tab/>
            </w:r>
            <w:r w:rsidR="007B66DC">
              <w:rPr>
                <w:noProof/>
                <w:webHidden/>
              </w:rPr>
              <w:fldChar w:fldCharType="begin"/>
            </w:r>
            <w:r w:rsidR="007B66DC">
              <w:rPr>
                <w:noProof/>
                <w:webHidden/>
              </w:rPr>
              <w:instrText xml:space="preserve"> PAGEREF _Toc711850 \h </w:instrText>
            </w:r>
            <w:r w:rsidR="007B66DC">
              <w:rPr>
                <w:noProof/>
                <w:webHidden/>
              </w:rPr>
            </w:r>
            <w:r w:rsidR="007B66DC">
              <w:rPr>
                <w:noProof/>
                <w:webHidden/>
              </w:rPr>
              <w:fldChar w:fldCharType="separate"/>
            </w:r>
            <w:r w:rsidR="007B66DC">
              <w:rPr>
                <w:noProof/>
                <w:webHidden/>
              </w:rPr>
              <w:t>9</w:t>
            </w:r>
            <w:r w:rsidR="007B66DC">
              <w:rPr>
                <w:noProof/>
                <w:webHidden/>
              </w:rPr>
              <w:fldChar w:fldCharType="end"/>
            </w:r>
          </w:hyperlink>
        </w:p>
        <w:p w:rsidR="007B66DC" w:rsidRDefault="001C51E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851" w:history="1">
            <w:r w:rsidR="007B66DC" w:rsidRPr="00E57B93">
              <w:rPr>
                <w:rStyle w:val="aa"/>
                <w:noProof/>
              </w:rPr>
              <w:t>7.</w:t>
            </w:r>
            <w:r w:rsidR="007B66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66DC" w:rsidRPr="00E57B93">
              <w:rPr>
                <w:rStyle w:val="aa"/>
                <w:noProof/>
              </w:rPr>
              <w:t>Литература.</w:t>
            </w:r>
            <w:r w:rsidR="007B66DC">
              <w:rPr>
                <w:noProof/>
                <w:webHidden/>
              </w:rPr>
              <w:tab/>
            </w:r>
            <w:r w:rsidR="007B66DC">
              <w:rPr>
                <w:noProof/>
                <w:webHidden/>
              </w:rPr>
              <w:fldChar w:fldCharType="begin"/>
            </w:r>
            <w:r w:rsidR="007B66DC">
              <w:rPr>
                <w:noProof/>
                <w:webHidden/>
              </w:rPr>
              <w:instrText xml:space="preserve"> PAGEREF _Toc711851 \h </w:instrText>
            </w:r>
            <w:r w:rsidR="007B66DC">
              <w:rPr>
                <w:noProof/>
                <w:webHidden/>
              </w:rPr>
            </w:r>
            <w:r w:rsidR="007B66DC">
              <w:rPr>
                <w:noProof/>
                <w:webHidden/>
              </w:rPr>
              <w:fldChar w:fldCharType="separate"/>
            </w:r>
            <w:r w:rsidR="007B66DC">
              <w:rPr>
                <w:noProof/>
                <w:webHidden/>
              </w:rPr>
              <w:t>10</w:t>
            </w:r>
            <w:r w:rsidR="007B66DC">
              <w:rPr>
                <w:noProof/>
                <w:webHidden/>
              </w:rPr>
              <w:fldChar w:fldCharType="end"/>
            </w:r>
          </w:hyperlink>
        </w:p>
        <w:p w:rsidR="00DF2803" w:rsidRDefault="00DF2803">
          <w:r>
            <w:rPr>
              <w:b/>
              <w:bCs/>
            </w:rPr>
            <w:fldChar w:fldCharType="end"/>
          </w:r>
        </w:p>
      </w:sdtContent>
    </w:sdt>
    <w:p w:rsidR="000F2588" w:rsidRDefault="000F2588" w:rsidP="000F2588">
      <w:pPr>
        <w:jc w:val="center"/>
      </w:pPr>
    </w:p>
    <w:p w:rsidR="000F2588" w:rsidRDefault="000F258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0F2588" w:rsidRDefault="000F2588" w:rsidP="000F2588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Toc711842"/>
      <w:r w:rsidRPr="000F258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Введение.</w:t>
      </w:r>
      <w:bookmarkEnd w:id="0"/>
    </w:p>
    <w:p w:rsidR="000F2588" w:rsidRPr="0084487B" w:rsidRDefault="000F2588" w:rsidP="000F2588">
      <w:pPr>
        <w:ind w:firstLine="0"/>
        <w:rPr>
          <w:color w:val="000000" w:themeColor="text1"/>
          <w:shd w:val="clear" w:color="auto" w:fill="FFFFFF"/>
        </w:rPr>
      </w:pPr>
      <w:r>
        <w:rPr>
          <w:b/>
          <w:bCs/>
          <w:color w:val="000000" w:themeColor="text1"/>
          <w:shd w:val="clear" w:color="auto" w:fill="FFFFFF"/>
        </w:rPr>
        <w:t>С</w:t>
      </w:r>
      <w:r w:rsidRPr="000F2588">
        <w:rPr>
          <w:b/>
          <w:bCs/>
          <w:color w:val="000000" w:themeColor="text1"/>
          <w:shd w:val="clear" w:color="auto" w:fill="FFFFFF"/>
        </w:rPr>
        <w:t>п</w:t>
      </w:r>
      <w:r>
        <w:rPr>
          <w:b/>
          <w:bCs/>
          <w:color w:val="000000" w:themeColor="text1"/>
          <w:shd w:val="clear" w:color="auto" w:fill="FFFFFF"/>
        </w:rPr>
        <w:t>и</w:t>
      </w:r>
      <w:r w:rsidRPr="000F2588">
        <w:rPr>
          <w:b/>
          <w:bCs/>
          <w:color w:val="000000" w:themeColor="text1"/>
          <w:shd w:val="clear" w:color="auto" w:fill="FFFFFF"/>
        </w:rPr>
        <w:t>сок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="00C850B4">
        <w:rPr>
          <w:color w:val="000000" w:themeColor="text1"/>
          <w:shd w:val="clear" w:color="auto" w:fill="FFFFFF"/>
        </w:rPr>
        <w:t>— это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Pr="000F2588">
        <w:rPr>
          <w:color w:val="000000" w:themeColor="text1"/>
          <w:shd w:val="clear" w:color="auto" w:fill="FFFFFF"/>
        </w:rPr>
        <w:t>абстрактный тип данных, представл</w:t>
      </w:r>
      <w:r w:rsidR="00C850B4">
        <w:rPr>
          <w:color w:val="000000" w:themeColor="text1"/>
          <w:shd w:val="clear" w:color="auto" w:fill="FFFFFF"/>
        </w:rPr>
        <w:t>яющий собой упорядоченный набор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Pr="000F2588">
        <w:rPr>
          <w:color w:val="000000" w:themeColor="text1"/>
          <w:shd w:val="clear" w:color="auto" w:fill="FFFFFF"/>
        </w:rPr>
        <w:t>значений, в котором некоторое значение может встречаться более одного раза. Экземпляр списка яв</w:t>
      </w:r>
      <w:r w:rsidR="00C850B4">
        <w:rPr>
          <w:color w:val="000000" w:themeColor="text1"/>
          <w:shd w:val="clear" w:color="auto" w:fill="FFFFFF"/>
        </w:rPr>
        <w:t>ляется компьютерной реализацией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="00C850B4">
        <w:rPr>
          <w:color w:val="000000" w:themeColor="text1"/>
          <w:shd w:val="clear" w:color="auto" w:fill="FFFFFF"/>
        </w:rPr>
        <w:t>математического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Pr="000F2588">
        <w:rPr>
          <w:color w:val="000000" w:themeColor="text1"/>
          <w:shd w:val="clear" w:color="auto" w:fill="FFFFFF"/>
        </w:rPr>
        <w:t>понятия коне</w:t>
      </w:r>
      <w:r w:rsidR="00C850B4">
        <w:rPr>
          <w:color w:val="000000" w:themeColor="text1"/>
          <w:shd w:val="clear" w:color="auto" w:fill="FFFFFF"/>
        </w:rPr>
        <w:t>чной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Pr="000F2588">
        <w:rPr>
          <w:color w:val="000000" w:themeColor="text1"/>
          <w:shd w:val="clear" w:color="auto" w:fill="FFFFFF"/>
        </w:rPr>
        <w:t>последовательности. Экземпляры значений, н</w:t>
      </w:r>
      <w:r w:rsidR="00C850B4">
        <w:rPr>
          <w:color w:val="000000" w:themeColor="text1"/>
          <w:shd w:val="clear" w:color="auto" w:fill="FFFFFF"/>
        </w:rPr>
        <w:t>аходящихся в списке, называются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Pr="000F2588">
        <w:rPr>
          <w:b/>
          <w:bCs/>
          <w:color w:val="000000" w:themeColor="text1"/>
          <w:shd w:val="clear" w:color="auto" w:fill="FFFFFF"/>
        </w:rPr>
        <w:t>элементами</w:t>
      </w:r>
      <w:r w:rsidRPr="000F2588">
        <w:rPr>
          <w:color w:val="000000" w:themeColor="text1"/>
          <w:shd w:val="clear" w:color="auto" w:fill="FFFFFF"/>
        </w:rPr>
        <w:t>; если значение встречается несколько раз, каждое вхождение считается отдельным элементом.</w:t>
      </w:r>
    </w:p>
    <w:p w:rsidR="000F2588" w:rsidRDefault="000F2588" w:rsidP="000F2588">
      <w:pPr>
        <w:ind w:firstLine="0"/>
        <w:rPr>
          <w:color w:val="000000" w:themeColor="text1"/>
          <w:shd w:val="clear" w:color="auto" w:fill="FFFFFF"/>
        </w:rPr>
      </w:pPr>
      <w:r>
        <w:rPr>
          <w:b/>
          <w:bCs/>
          <w:color w:val="000000" w:themeColor="text1"/>
          <w:shd w:val="clear" w:color="auto" w:fill="FFFFFF"/>
        </w:rPr>
        <w:t>Свя</w:t>
      </w:r>
      <w:r w:rsidRPr="000F2588">
        <w:rPr>
          <w:b/>
          <w:bCs/>
          <w:color w:val="000000" w:themeColor="text1"/>
          <w:shd w:val="clear" w:color="auto" w:fill="FFFFFF"/>
        </w:rPr>
        <w:t>зн</w:t>
      </w:r>
      <w:r>
        <w:rPr>
          <w:b/>
          <w:bCs/>
          <w:color w:val="000000" w:themeColor="text1"/>
          <w:shd w:val="clear" w:color="auto" w:fill="FFFFFF"/>
        </w:rPr>
        <w:t>ый спи</w:t>
      </w:r>
      <w:r w:rsidRPr="000F2588">
        <w:rPr>
          <w:b/>
          <w:bCs/>
          <w:color w:val="000000" w:themeColor="text1"/>
          <w:shd w:val="clear" w:color="auto" w:fill="FFFFFF"/>
        </w:rPr>
        <w:t>сок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Pr="000F2588">
        <w:rPr>
          <w:color w:val="000000" w:themeColor="text1"/>
          <w:shd w:val="clear" w:color="auto" w:fill="FFFFFF"/>
        </w:rPr>
        <w:t xml:space="preserve">— базовая динамическая структура данных в информатике, </w:t>
      </w:r>
      <w:r w:rsidR="00C850B4">
        <w:rPr>
          <w:color w:val="000000" w:themeColor="text1"/>
          <w:shd w:val="clear" w:color="auto" w:fill="FFFFFF"/>
        </w:rPr>
        <w:t>состоящая из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Pr="000F2588">
        <w:rPr>
          <w:color w:val="000000" w:themeColor="text1"/>
          <w:shd w:val="clear" w:color="auto" w:fill="FFFFFF"/>
        </w:rPr>
        <w:t xml:space="preserve">узлов, каждый из </w:t>
      </w:r>
      <w:r w:rsidR="00C850B4">
        <w:rPr>
          <w:color w:val="000000" w:themeColor="text1"/>
          <w:shd w:val="clear" w:color="auto" w:fill="FFFFFF"/>
        </w:rPr>
        <w:t>которых содержит как собственно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Pr="000F2588">
        <w:rPr>
          <w:color w:val="000000" w:themeColor="text1"/>
          <w:shd w:val="clear" w:color="auto" w:fill="FFFFFF"/>
        </w:rPr>
        <w:t>данные</w:t>
      </w:r>
      <w:r>
        <w:rPr>
          <w:color w:val="000000" w:themeColor="text1"/>
          <w:shd w:val="clear" w:color="auto" w:fill="FFFFFF"/>
        </w:rPr>
        <w:t>, так и ссылку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Pr="000F2588">
        <w:rPr>
          <w:color w:val="000000" w:themeColor="text1"/>
          <w:shd w:val="clear" w:color="auto" w:fill="FFFFFF"/>
        </w:rPr>
        <w:t>на следующи</w:t>
      </w:r>
      <w:r w:rsidR="00C850B4">
        <w:rPr>
          <w:color w:val="000000" w:themeColor="text1"/>
          <w:shd w:val="clear" w:color="auto" w:fill="FFFFFF"/>
        </w:rPr>
        <w:t>й и/или предыдущий узел списка.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Pr="000F2588">
        <w:rPr>
          <w:color w:val="000000" w:themeColor="text1"/>
          <w:shd w:val="clear" w:color="auto" w:fill="FFFFFF"/>
        </w:rPr>
        <w:t>При</w:t>
      </w:r>
      <w:r w:rsidR="00C850B4">
        <w:rPr>
          <w:color w:val="000000" w:themeColor="text1"/>
          <w:shd w:val="clear" w:color="auto" w:fill="FFFFFF"/>
        </w:rPr>
        <w:t>нципиальным преимуществом перед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="00C850B4">
        <w:rPr>
          <w:color w:val="000000" w:themeColor="text1"/>
          <w:shd w:val="clear" w:color="auto" w:fill="FFFFFF"/>
        </w:rPr>
        <w:t>массивом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Pr="000F2588">
        <w:rPr>
          <w:color w:val="000000" w:themeColor="text1"/>
          <w:shd w:val="clear" w:color="auto" w:fill="FFFFFF"/>
        </w:rPr>
        <w:t>является структурная гибкость: порядок элементов связного списка может не совпадать с порядком расположения элементов данных в памяти компьютера, а порядок обхода списка всегда явно задаётся его внутренними связями.</w:t>
      </w:r>
    </w:p>
    <w:p w:rsidR="0024473C" w:rsidRPr="00A669FD" w:rsidRDefault="0024473C" w:rsidP="000F2588">
      <w:pPr>
        <w:ind w:firstLine="0"/>
        <w:rPr>
          <w:color w:val="000000" w:themeColor="text1"/>
          <w:shd w:val="clear" w:color="auto" w:fill="FFFFFF"/>
        </w:rPr>
      </w:pPr>
    </w:p>
    <w:p w:rsidR="0024473C" w:rsidRDefault="0024473C">
      <w:pPr>
        <w:suppressAutoHyphens w:val="0"/>
        <w:spacing w:before="0" w:after="200" w:line="276" w:lineRule="auto"/>
        <w:ind w:firstLine="0"/>
        <w:jc w:val="left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24473C" w:rsidRDefault="0024473C" w:rsidP="0024473C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711843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Постановка задачи.</w:t>
      </w:r>
      <w:bookmarkEnd w:id="1"/>
    </w:p>
    <w:p w:rsidR="0024473C" w:rsidRDefault="0024473C" w:rsidP="0024473C">
      <w:pPr>
        <w:ind w:firstLine="0"/>
      </w:pPr>
      <w:r>
        <w:t xml:space="preserve">В данной лабораторной работе нужно разработать эффективную библиотеку для хранения и работы с такой структурой данных, как список на указателях. </w:t>
      </w:r>
    </w:p>
    <w:p w:rsidR="0024473C" w:rsidRDefault="0024473C" w:rsidP="0024473C">
      <w:pPr>
        <w:ind w:firstLine="0"/>
      </w:pPr>
      <w:r>
        <w:t>Для этого нам нужно:</w:t>
      </w:r>
    </w:p>
    <w:p w:rsidR="0024473C" w:rsidRPr="0024473C" w:rsidRDefault="0024473C" w:rsidP="0024473C">
      <w:pPr>
        <w:pStyle w:val="ab"/>
        <w:numPr>
          <w:ilvl w:val="0"/>
          <w:numId w:val="2"/>
        </w:numPr>
      </w:pPr>
      <w:r>
        <w:t>Описать и реализовать класс</w:t>
      </w:r>
      <w:r w:rsidRPr="0024473C">
        <w:t xml:space="preserve"> </w:t>
      </w:r>
      <w:r>
        <w:t xml:space="preserve">элемента списка </w:t>
      </w:r>
      <w:r>
        <w:rPr>
          <w:b/>
          <w:lang w:val="en-US"/>
        </w:rPr>
        <w:t>TElem</w:t>
      </w:r>
      <w:r w:rsidRPr="007A1830">
        <w:t>.</w:t>
      </w:r>
    </w:p>
    <w:p w:rsidR="0024473C" w:rsidRPr="0024473C" w:rsidRDefault="0024473C" w:rsidP="0024473C">
      <w:pPr>
        <w:pStyle w:val="ab"/>
        <w:numPr>
          <w:ilvl w:val="0"/>
          <w:numId w:val="2"/>
        </w:numPr>
      </w:pPr>
      <w:r>
        <w:t xml:space="preserve">Описать и реализовать класс списка </w:t>
      </w:r>
      <w:r>
        <w:rPr>
          <w:b/>
          <w:lang w:val="en-US"/>
        </w:rPr>
        <w:t>TList</w:t>
      </w:r>
      <w:r w:rsidRPr="007A1830">
        <w:t>.</w:t>
      </w:r>
    </w:p>
    <w:p w:rsidR="0024473C" w:rsidRPr="007A1830" w:rsidRDefault="0024473C" w:rsidP="0024473C">
      <w:pPr>
        <w:pStyle w:val="ab"/>
        <w:numPr>
          <w:ilvl w:val="0"/>
          <w:numId w:val="2"/>
        </w:numPr>
      </w:pPr>
      <w:r>
        <w:t xml:space="preserve">Протестировать класс </w:t>
      </w:r>
      <w:r>
        <w:rPr>
          <w:b/>
          <w:lang w:val="en-US"/>
        </w:rPr>
        <w:t>TList</w:t>
      </w:r>
      <w:r w:rsidRPr="007A1830">
        <w:t xml:space="preserve"> </w:t>
      </w:r>
      <w:r>
        <w:t xml:space="preserve">с помощью </w:t>
      </w:r>
      <w:r>
        <w:rPr>
          <w:lang w:val="en-US"/>
        </w:rPr>
        <w:t>Google</w:t>
      </w:r>
      <w:r w:rsidRPr="007A1830">
        <w:t xml:space="preserve"> </w:t>
      </w:r>
      <w:r>
        <w:rPr>
          <w:lang w:val="en-US"/>
        </w:rPr>
        <w:t>Test</w:t>
      </w:r>
      <w:r w:rsidRPr="007A1830">
        <w:t>.</w:t>
      </w:r>
    </w:p>
    <w:p w:rsidR="0024473C" w:rsidRPr="007A1830" w:rsidRDefault="0024473C" w:rsidP="0024473C">
      <w:pPr>
        <w:pStyle w:val="ab"/>
        <w:numPr>
          <w:ilvl w:val="0"/>
          <w:numId w:val="2"/>
        </w:numPr>
      </w:pPr>
      <w:r>
        <w:t xml:space="preserve">Реализовать класс </w:t>
      </w:r>
      <w:r w:rsidRPr="007A1830">
        <w:rPr>
          <w:b/>
          <w:lang w:val="en-US"/>
        </w:rPr>
        <w:t>TMyException</w:t>
      </w:r>
      <w:r w:rsidRPr="007A1830">
        <w:t xml:space="preserve"> </w:t>
      </w:r>
      <w:r>
        <w:t xml:space="preserve">для обработки исключений, которые могут возникнуть в результате работы класса </w:t>
      </w:r>
      <w:r>
        <w:rPr>
          <w:b/>
          <w:lang w:val="en-US"/>
        </w:rPr>
        <w:t>TList</w:t>
      </w:r>
      <w:r w:rsidRPr="007A1830">
        <w:t>.</w:t>
      </w:r>
      <w:r>
        <w:t xml:space="preserve"> </w:t>
      </w:r>
    </w:p>
    <w:p w:rsidR="0024473C" w:rsidRPr="0024473C" w:rsidRDefault="0024473C" w:rsidP="0024473C">
      <w:pPr>
        <w:pStyle w:val="ab"/>
        <w:numPr>
          <w:ilvl w:val="0"/>
          <w:numId w:val="2"/>
        </w:numPr>
      </w:pPr>
      <w:r>
        <w:t xml:space="preserve">Продемонстрировать работу класса </w:t>
      </w:r>
      <w:r>
        <w:rPr>
          <w:b/>
          <w:lang w:val="en-US"/>
        </w:rPr>
        <w:t>TList</w:t>
      </w:r>
      <w:r w:rsidRPr="007A1830">
        <w:t>.</w:t>
      </w:r>
    </w:p>
    <w:p w:rsidR="0024473C" w:rsidRDefault="0024473C" w:rsidP="0024473C">
      <w:pPr>
        <w:ind w:firstLine="0"/>
        <w:rPr>
          <w:lang w:val="en-US"/>
        </w:rPr>
      </w:pPr>
    </w:p>
    <w:p w:rsidR="0024473C" w:rsidRDefault="0024473C">
      <w:pPr>
        <w:suppressAutoHyphens w:val="0"/>
        <w:spacing w:before="0"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24473C" w:rsidRDefault="0024473C" w:rsidP="0024473C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711844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пользователя.</w:t>
      </w:r>
      <w:bookmarkEnd w:id="2"/>
    </w:p>
    <w:p w:rsidR="0024473C" w:rsidRDefault="0024473C" w:rsidP="0024473C">
      <w:pPr>
        <w:ind w:firstLine="0"/>
        <w:rPr>
          <w:lang w:val="en-US"/>
        </w:rPr>
      </w:pPr>
      <w:r>
        <w:t xml:space="preserve">Пример работы класса </w:t>
      </w:r>
      <w:r>
        <w:rPr>
          <w:b/>
          <w:lang w:val="en-US"/>
        </w:rPr>
        <w:t>TList</w:t>
      </w:r>
      <w:r>
        <w:rPr>
          <w:lang w:val="en-US"/>
        </w:rPr>
        <w:t>:</w:t>
      </w:r>
    </w:p>
    <w:p w:rsidR="0024473C" w:rsidRPr="00A33ED3" w:rsidRDefault="00E06627" w:rsidP="0024473C">
      <w:pPr>
        <w:ind w:firstLine="0"/>
        <w:jc w:val="center"/>
        <w:rPr>
          <w:b/>
          <w:lang w:val="en-US"/>
        </w:rPr>
      </w:pPr>
      <w:r>
        <w:rPr>
          <w:b/>
          <w:noProof/>
        </w:rPr>
        <w:drawing>
          <wp:inline distT="0" distB="0" distL="0" distR="0" wp14:anchorId="25A49C97" wp14:editId="37181D54">
            <wp:extent cx="3524250" cy="1162050"/>
            <wp:effectExtent l="0" t="0" r="0" b="0"/>
            <wp:docPr id="2" name="Рисунок 2" descr="C:\Users\Евгений\Desktop\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вгений\Desktop\li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73C" w:rsidRDefault="0024473C" w:rsidP="0024473C">
      <w:pPr>
        <w:ind w:firstLine="0"/>
        <w:jc w:val="center"/>
        <w:rPr>
          <w:i/>
        </w:rPr>
      </w:pPr>
      <w:r w:rsidRPr="00B70402">
        <w:rPr>
          <w:i/>
        </w:rPr>
        <w:t>Рис 1. Пример работы программы</w:t>
      </w:r>
    </w:p>
    <w:p w:rsidR="0024473C" w:rsidRDefault="0024473C" w:rsidP="0024473C">
      <w:pPr>
        <w:ind w:firstLine="0"/>
      </w:pPr>
      <w:r>
        <w:t>Программа работает следующим образом:</w:t>
      </w:r>
    </w:p>
    <w:p w:rsidR="0024473C" w:rsidRDefault="0024473C" w:rsidP="0024473C">
      <w:pPr>
        <w:pStyle w:val="ab"/>
        <w:numPr>
          <w:ilvl w:val="0"/>
          <w:numId w:val="3"/>
        </w:numPr>
      </w:pPr>
      <w:r>
        <w:t>Создается список.</w:t>
      </w:r>
    </w:p>
    <w:p w:rsidR="0024473C" w:rsidRDefault="0024473C" w:rsidP="0024473C">
      <w:pPr>
        <w:pStyle w:val="ab"/>
        <w:numPr>
          <w:ilvl w:val="0"/>
          <w:numId w:val="3"/>
        </w:numPr>
      </w:pPr>
      <w:r>
        <w:t>Проверяем список на пустоту.</w:t>
      </w:r>
    </w:p>
    <w:p w:rsidR="0024473C" w:rsidRDefault="0024473C" w:rsidP="0024473C">
      <w:pPr>
        <w:pStyle w:val="ab"/>
        <w:numPr>
          <w:ilvl w:val="0"/>
          <w:numId w:val="3"/>
        </w:numPr>
      </w:pPr>
      <w:r>
        <w:t>Заполняем список значениями от 1 до 10.</w:t>
      </w:r>
    </w:p>
    <w:p w:rsidR="0024473C" w:rsidRDefault="0024473C" w:rsidP="0024473C">
      <w:pPr>
        <w:pStyle w:val="ab"/>
        <w:numPr>
          <w:ilvl w:val="0"/>
          <w:numId w:val="3"/>
        </w:numPr>
      </w:pPr>
      <w:r>
        <w:t>Проверяем список на полноту.</w:t>
      </w:r>
    </w:p>
    <w:p w:rsidR="0024473C" w:rsidRDefault="0024473C" w:rsidP="0024473C">
      <w:pPr>
        <w:pStyle w:val="ab"/>
        <w:numPr>
          <w:ilvl w:val="0"/>
          <w:numId w:val="3"/>
        </w:numPr>
      </w:pPr>
      <w:r>
        <w:t xml:space="preserve">Забираем элемент из </w:t>
      </w:r>
      <w:r w:rsidR="00DF2803">
        <w:t>конца</w:t>
      </w:r>
      <w:r>
        <w:t xml:space="preserve"> списка.</w:t>
      </w:r>
    </w:p>
    <w:p w:rsidR="0024473C" w:rsidRDefault="0024473C" w:rsidP="0024473C">
      <w:pPr>
        <w:pStyle w:val="ab"/>
        <w:numPr>
          <w:ilvl w:val="0"/>
          <w:numId w:val="3"/>
        </w:numPr>
      </w:pPr>
      <w:r>
        <w:t>Проверяем список на полноту и пустоту.</w:t>
      </w:r>
    </w:p>
    <w:p w:rsidR="00DF2803" w:rsidRDefault="00DF2803" w:rsidP="0024473C">
      <w:pPr>
        <w:pStyle w:val="ab"/>
        <w:numPr>
          <w:ilvl w:val="0"/>
          <w:numId w:val="3"/>
        </w:numPr>
      </w:pPr>
      <w:r>
        <w:t>Забираем элемент из начала списка.</w:t>
      </w:r>
    </w:p>
    <w:p w:rsidR="00DF2803" w:rsidRDefault="00DF2803" w:rsidP="00DF2803">
      <w:pPr>
        <w:pStyle w:val="ab"/>
        <w:numPr>
          <w:ilvl w:val="0"/>
          <w:numId w:val="3"/>
        </w:numPr>
      </w:pPr>
      <w:r>
        <w:t>Проверяем список на полноту и пустоту.</w:t>
      </w:r>
    </w:p>
    <w:p w:rsidR="00DF2803" w:rsidRDefault="00DF2803" w:rsidP="00DF2803">
      <w:pPr>
        <w:ind w:firstLine="0"/>
      </w:pPr>
    </w:p>
    <w:p w:rsidR="0024473C" w:rsidRDefault="0024473C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C850B4" w:rsidRPr="00C850B4" w:rsidRDefault="0024473C" w:rsidP="00C850B4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711845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программиста.</w:t>
      </w:r>
      <w:bookmarkStart w:id="4" w:name="_Toc533010341"/>
      <w:bookmarkStart w:id="5" w:name="_Toc533010360"/>
      <w:bookmarkStart w:id="6" w:name="_Toc533010342"/>
      <w:bookmarkStart w:id="7" w:name="_Toc533010361"/>
      <w:bookmarkStart w:id="8" w:name="_Toc533010343"/>
      <w:bookmarkStart w:id="9" w:name="_Toc533010362"/>
      <w:bookmarkStart w:id="10" w:name="_Toc533010344"/>
      <w:bookmarkStart w:id="11" w:name="_Toc533010363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C850B4" w:rsidRPr="00C850B4" w:rsidRDefault="0024473C" w:rsidP="00C850B4">
      <w:pPr>
        <w:pStyle w:val="1"/>
        <w:numPr>
          <w:ilvl w:val="1"/>
          <w:numId w:val="1"/>
        </w:numPr>
        <w:spacing w:before="0" w:after="480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12" w:name="_Toc711846"/>
      <w:r w:rsidRPr="00C850B4">
        <w:rPr>
          <w:rFonts w:ascii="Times New Roman" w:hAnsi="Times New Roman" w:cs="Times New Roman"/>
          <w:color w:val="000000" w:themeColor="text1"/>
        </w:rPr>
        <w:t>Описание структуры программы.</w:t>
      </w:r>
      <w:bookmarkEnd w:id="12"/>
    </w:p>
    <w:p w:rsidR="00395C36" w:rsidRDefault="00395C36" w:rsidP="00395C36">
      <w:pPr>
        <w:ind w:firstLine="0"/>
      </w:pPr>
      <w:r>
        <w:t>Программа состоит из модулей:</w:t>
      </w:r>
    </w:p>
    <w:p w:rsidR="00395C36" w:rsidRPr="00646ABF" w:rsidRDefault="00395C36" w:rsidP="00395C36">
      <w:pPr>
        <w:pStyle w:val="ab"/>
        <w:numPr>
          <w:ilvl w:val="0"/>
          <w:numId w:val="9"/>
        </w:numPr>
        <w:rPr>
          <w:b/>
        </w:rPr>
      </w:pPr>
      <w:r>
        <w:rPr>
          <w:b/>
          <w:lang w:val="en-US"/>
        </w:rPr>
        <w:t>List</w:t>
      </w:r>
      <w:r w:rsidRPr="00646ABF">
        <w:rPr>
          <w:b/>
        </w:rPr>
        <w:t xml:space="preserve"> </w:t>
      </w:r>
      <w:r w:rsidRPr="00646ABF">
        <w:t xml:space="preserve">– </w:t>
      </w:r>
      <w:r>
        <w:t xml:space="preserve">содержит в себе файл </w:t>
      </w:r>
      <w:r>
        <w:rPr>
          <w:b/>
          <w:lang w:val="en-US"/>
        </w:rPr>
        <w:t>list</w:t>
      </w:r>
      <w:r w:rsidRPr="00646ABF">
        <w:rPr>
          <w:b/>
        </w:rPr>
        <w:t>_</w:t>
      </w:r>
      <w:r w:rsidRPr="00646ABF">
        <w:rPr>
          <w:b/>
          <w:lang w:val="en-US"/>
        </w:rPr>
        <w:t>main</w:t>
      </w:r>
      <w:r w:rsidRPr="00646ABF">
        <w:rPr>
          <w:b/>
        </w:rPr>
        <w:t>.</w:t>
      </w:r>
      <w:r w:rsidRPr="00646ABF">
        <w:rPr>
          <w:b/>
          <w:lang w:val="en-US"/>
        </w:rPr>
        <w:t>cpp</w:t>
      </w:r>
      <w:r w:rsidRPr="00646ABF">
        <w:t xml:space="preserve"> </w:t>
      </w:r>
      <w:r>
        <w:t xml:space="preserve">с реализацией примера использования класса </w:t>
      </w:r>
      <w:r>
        <w:rPr>
          <w:b/>
          <w:lang w:val="en-US"/>
        </w:rPr>
        <w:t>TList</w:t>
      </w:r>
      <w:r w:rsidRPr="00646ABF">
        <w:rPr>
          <w:b/>
        </w:rPr>
        <w:t>.</w:t>
      </w:r>
    </w:p>
    <w:p w:rsidR="00395C36" w:rsidRPr="00FC15D4" w:rsidRDefault="00395C36" w:rsidP="00395C36">
      <w:pPr>
        <w:pStyle w:val="ab"/>
        <w:numPr>
          <w:ilvl w:val="0"/>
          <w:numId w:val="9"/>
        </w:numPr>
      </w:pPr>
      <w:r>
        <w:rPr>
          <w:b/>
          <w:lang w:val="en-US"/>
        </w:rPr>
        <w:t>ListLib</w:t>
      </w:r>
      <w:r w:rsidRPr="00FC15D4">
        <w:rPr>
          <w:b/>
        </w:rPr>
        <w:t xml:space="preserve"> </w:t>
      </w:r>
      <w:r>
        <w:rPr>
          <w:b/>
        </w:rPr>
        <w:t>–</w:t>
      </w:r>
      <w:r w:rsidRPr="00FC15D4">
        <w:t xml:space="preserve"> </w:t>
      </w:r>
      <w:r>
        <w:t xml:space="preserve">содержит в себе файлы </w:t>
      </w:r>
      <w:r>
        <w:rPr>
          <w:b/>
          <w:lang w:val="en-US"/>
        </w:rPr>
        <w:t>List</w:t>
      </w:r>
      <w:r w:rsidRPr="00FC15D4">
        <w:rPr>
          <w:b/>
        </w:rPr>
        <w:t>.h</w:t>
      </w:r>
      <w:r>
        <w:rPr>
          <w:b/>
        </w:rPr>
        <w:t xml:space="preserve"> </w:t>
      </w:r>
      <w:r>
        <w:t xml:space="preserve">и </w:t>
      </w:r>
      <w:r>
        <w:rPr>
          <w:b/>
          <w:lang w:val="en-US"/>
        </w:rPr>
        <w:t>Elem</w:t>
      </w:r>
      <w:r w:rsidRPr="00395C36">
        <w:rPr>
          <w:b/>
        </w:rPr>
        <w:t>.</w:t>
      </w:r>
      <w:r>
        <w:rPr>
          <w:b/>
          <w:lang w:val="en-US"/>
        </w:rPr>
        <w:t>h</w:t>
      </w:r>
      <w:r w:rsidRPr="00FC15D4">
        <w:t xml:space="preserve">, </w:t>
      </w:r>
      <w:r>
        <w:t xml:space="preserve">в которых описаны и реализованы классы </w:t>
      </w:r>
      <w:r>
        <w:rPr>
          <w:b/>
          <w:lang w:val="en-US"/>
        </w:rPr>
        <w:t>TList</w:t>
      </w:r>
      <w:r>
        <w:rPr>
          <w:b/>
        </w:rPr>
        <w:t xml:space="preserve"> </w:t>
      </w:r>
      <w:r>
        <w:t xml:space="preserve">и </w:t>
      </w:r>
      <w:r>
        <w:rPr>
          <w:b/>
          <w:lang w:val="en-US"/>
        </w:rPr>
        <w:t>TElem</w:t>
      </w:r>
      <w:r w:rsidRPr="00395C36">
        <w:rPr>
          <w:b/>
        </w:rPr>
        <w:t xml:space="preserve"> </w:t>
      </w:r>
      <w:r>
        <w:t>соответственно</w:t>
      </w:r>
      <w:r w:rsidRPr="00FC15D4">
        <w:t>.</w:t>
      </w:r>
    </w:p>
    <w:p w:rsidR="00395C36" w:rsidRPr="00202A03" w:rsidRDefault="00395C36" w:rsidP="00395C36">
      <w:pPr>
        <w:pStyle w:val="ab"/>
        <w:numPr>
          <w:ilvl w:val="0"/>
          <w:numId w:val="9"/>
        </w:numPr>
      </w:pPr>
      <w:r>
        <w:rPr>
          <w:b/>
          <w:lang w:val="en-US"/>
        </w:rPr>
        <w:t>ListTest</w:t>
      </w:r>
      <w:r w:rsidRPr="00FC15D4">
        <w:rPr>
          <w:b/>
        </w:rPr>
        <w:t xml:space="preserve"> </w:t>
      </w:r>
      <w:r w:rsidRPr="00FC15D4">
        <w:t xml:space="preserve">– </w:t>
      </w:r>
      <w:r>
        <w:t xml:space="preserve">содержит в себе файл </w:t>
      </w:r>
      <w:r w:rsidRPr="00FC15D4">
        <w:rPr>
          <w:b/>
          <w:lang w:val="en-US"/>
        </w:rPr>
        <w:t>test</w:t>
      </w:r>
      <w:r w:rsidRPr="00FC15D4">
        <w:rPr>
          <w:b/>
        </w:rPr>
        <w:t>_</w:t>
      </w:r>
      <w:r>
        <w:rPr>
          <w:b/>
          <w:lang w:val="en-US"/>
        </w:rPr>
        <w:t>list</w:t>
      </w:r>
      <w:r w:rsidRPr="00FC15D4">
        <w:rPr>
          <w:b/>
        </w:rPr>
        <w:t>.</w:t>
      </w:r>
      <w:r w:rsidRPr="00FC15D4">
        <w:rPr>
          <w:b/>
          <w:lang w:val="en-US"/>
        </w:rPr>
        <w:t>cpp</w:t>
      </w:r>
      <w:r w:rsidRPr="00FC15D4">
        <w:t xml:space="preserve">, </w:t>
      </w:r>
      <w:r>
        <w:t xml:space="preserve">в котором находится набор тестов, для проверки работоспособности класса </w:t>
      </w:r>
      <w:r w:rsidRPr="00202A03">
        <w:rPr>
          <w:b/>
          <w:lang w:val="en-US"/>
        </w:rPr>
        <w:t>T</w:t>
      </w:r>
      <w:r>
        <w:rPr>
          <w:b/>
          <w:lang w:val="en-US"/>
        </w:rPr>
        <w:t>List</w:t>
      </w:r>
      <w:r w:rsidRPr="00202A03">
        <w:t>.</w:t>
      </w:r>
    </w:p>
    <w:p w:rsidR="00395C36" w:rsidRPr="00C850B4" w:rsidRDefault="00395C36" w:rsidP="00395C36">
      <w:pPr>
        <w:pStyle w:val="ab"/>
        <w:numPr>
          <w:ilvl w:val="0"/>
          <w:numId w:val="9"/>
        </w:numPr>
        <w:rPr>
          <w:b/>
        </w:rPr>
      </w:pPr>
      <w:r>
        <w:rPr>
          <w:b/>
          <w:lang w:val="en-US"/>
        </w:rPr>
        <w:t>MyExceptionLib</w:t>
      </w:r>
      <w:r w:rsidRPr="00646ABF">
        <w:rPr>
          <w:b/>
        </w:rPr>
        <w:t xml:space="preserve"> </w:t>
      </w:r>
      <w:r w:rsidRPr="00646ABF">
        <w:t>–</w:t>
      </w:r>
      <w:r w:rsidRPr="00646ABF">
        <w:rPr>
          <w:b/>
        </w:rPr>
        <w:t xml:space="preserve"> </w:t>
      </w:r>
      <w:r w:rsidRPr="00646ABF">
        <w:t>содержит</w:t>
      </w:r>
      <w:r>
        <w:rPr>
          <w:b/>
        </w:rPr>
        <w:t xml:space="preserve"> </w:t>
      </w:r>
      <w:r>
        <w:t xml:space="preserve">в себе файл </w:t>
      </w:r>
      <w:r w:rsidRPr="00646ABF">
        <w:rPr>
          <w:b/>
          <w:lang w:val="en-US"/>
        </w:rPr>
        <w:t>MyException</w:t>
      </w:r>
      <w:r w:rsidRPr="00646ABF">
        <w:rPr>
          <w:b/>
        </w:rPr>
        <w:t>.</w:t>
      </w:r>
      <w:r w:rsidRPr="00646ABF">
        <w:rPr>
          <w:b/>
          <w:lang w:val="en-US"/>
        </w:rPr>
        <w:t>h</w:t>
      </w:r>
      <w:r w:rsidRPr="00646ABF">
        <w:t xml:space="preserve"> </w:t>
      </w:r>
      <w:r>
        <w:t xml:space="preserve">с реализацией класса исключений </w:t>
      </w:r>
      <w:r w:rsidRPr="00646ABF">
        <w:rPr>
          <w:b/>
          <w:lang w:val="en-US"/>
        </w:rPr>
        <w:t>TMyException</w:t>
      </w:r>
      <w:r w:rsidRPr="00646ABF">
        <w:t>.</w:t>
      </w:r>
    </w:p>
    <w:p w:rsidR="00C850B4" w:rsidRPr="00A669FD" w:rsidRDefault="00C850B4" w:rsidP="00C850B4">
      <w:pPr>
        <w:ind w:firstLine="0"/>
        <w:rPr>
          <w:b/>
        </w:rPr>
      </w:pPr>
    </w:p>
    <w:p w:rsidR="00395C36" w:rsidRDefault="00395C36" w:rsidP="00C850B4">
      <w:pPr>
        <w:pStyle w:val="1"/>
        <w:numPr>
          <w:ilvl w:val="1"/>
          <w:numId w:val="1"/>
        </w:numPr>
        <w:spacing w:before="0" w:after="200"/>
        <w:jc w:val="center"/>
        <w:rPr>
          <w:rFonts w:ascii="Times New Roman" w:hAnsi="Times New Roman" w:cs="Times New Roman"/>
          <w:color w:val="000000" w:themeColor="text1"/>
        </w:rPr>
      </w:pPr>
      <w:bookmarkStart w:id="13" w:name="_Toc711847"/>
      <w:r>
        <w:rPr>
          <w:rFonts w:ascii="Times New Roman" w:hAnsi="Times New Roman" w:cs="Times New Roman"/>
          <w:color w:val="000000" w:themeColor="text1"/>
        </w:rPr>
        <w:t>Описание структур данных.</w:t>
      </w:r>
      <w:bookmarkEnd w:id="13"/>
    </w:p>
    <w:p w:rsidR="00395C36" w:rsidRPr="0084487B" w:rsidRDefault="00395C36" w:rsidP="00395C36">
      <w:pPr>
        <w:ind w:firstLine="0"/>
        <w:rPr>
          <w:b/>
          <w:sz w:val="28"/>
          <w:szCs w:val="28"/>
        </w:rPr>
      </w:pPr>
      <w:r w:rsidRPr="00395C36">
        <w:rPr>
          <w:b/>
          <w:sz w:val="28"/>
          <w:szCs w:val="28"/>
        </w:rPr>
        <w:t xml:space="preserve">Класс </w:t>
      </w:r>
      <w:r w:rsidRPr="00395C36">
        <w:rPr>
          <w:b/>
          <w:sz w:val="28"/>
          <w:szCs w:val="28"/>
          <w:lang w:val="en-US"/>
        </w:rPr>
        <w:t>TElem</w:t>
      </w:r>
      <w:r w:rsidRPr="0084487B">
        <w:rPr>
          <w:b/>
          <w:sz w:val="28"/>
          <w:szCs w:val="28"/>
        </w:rPr>
        <w:t>.</w:t>
      </w:r>
    </w:p>
    <w:p w:rsidR="00395C36" w:rsidRDefault="00395C36" w:rsidP="00395C36">
      <w:pPr>
        <w:ind w:firstLine="0"/>
      </w:pPr>
      <w:r>
        <w:t xml:space="preserve">Класс </w:t>
      </w:r>
      <w:r>
        <w:rPr>
          <w:b/>
          <w:lang w:val="en-US"/>
        </w:rPr>
        <w:t>TElem</w:t>
      </w:r>
      <w:r>
        <w:t xml:space="preserve"> является шаблонным классом и</w:t>
      </w:r>
      <w:r w:rsidRPr="00202A03">
        <w:t xml:space="preserve"> </w:t>
      </w:r>
      <w:r>
        <w:t xml:space="preserve">содержит два поля со спецификатором </w:t>
      </w:r>
      <w:r w:rsidRPr="00202A03">
        <w:rPr>
          <w:b/>
          <w:lang w:val="en-US"/>
        </w:rPr>
        <w:t>protected</w:t>
      </w:r>
      <w:r w:rsidRPr="00202A03">
        <w:t>:</w:t>
      </w:r>
    </w:p>
    <w:p w:rsidR="00395C36" w:rsidRPr="00395C36" w:rsidRDefault="00395C36" w:rsidP="00395C36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395C36">
        <w:rPr>
          <w:rFonts w:eastAsiaTheme="minorHAnsi"/>
          <w:b/>
          <w:color w:val="000000" w:themeColor="text1"/>
          <w:lang w:eastAsia="en-US"/>
        </w:rPr>
        <w:t>T elem</w:t>
      </w:r>
      <w:r>
        <w:rPr>
          <w:rFonts w:eastAsiaTheme="minorHAnsi"/>
          <w:color w:val="000000" w:themeColor="text1"/>
          <w:lang w:eastAsia="en-US"/>
        </w:rPr>
        <w:t xml:space="preserve"> – переменная, для хранения элемента списка.</w:t>
      </w:r>
    </w:p>
    <w:p w:rsidR="00395C36" w:rsidRPr="00395C36" w:rsidRDefault="00395C36" w:rsidP="00395C36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395C36">
        <w:rPr>
          <w:rFonts w:eastAsiaTheme="minorHAnsi"/>
          <w:b/>
          <w:color w:val="000000" w:themeColor="text1"/>
          <w:lang w:eastAsia="en-US"/>
        </w:rPr>
        <w:t>TElem&lt;T&gt;* next</w:t>
      </w:r>
      <w:r>
        <w:rPr>
          <w:rFonts w:eastAsiaTheme="minorHAnsi"/>
          <w:color w:val="000000" w:themeColor="text1"/>
          <w:lang w:eastAsia="en-US"/>
        </w:rPr>
        <w:t xml:space="preserve"> – указатель на следующий элемент списка.</w:t>
      </w:r>
    </w:p>
    <w:p w:rsidR="00395C36" w:rsidRDefault="00395C36" w:rsidP="00395C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646ABF">
        <w:rPr>
          <w:rFonts w:eastAsiaTheme="minorHAnsi"/>
          <w:b/>
          <w:color w:val="000000" w:themeColor="text1"/>
          <w:lang w:val="en-US" w:eastAsia="en-US"/>
        </w:rPr>
        <w:t>public</w:t>
      </w:r>
      <w:r w:rsidRPr="00646ABF">
        <w:rPr>
          <w:rFonts w:eastAsiaTheme="minorHAnsi"/>
          <w:color w:val="000000" w:themeColor="text1"/>
          <w:lang w:eastAsia="en-US"/>
        </w:rPr>
        <w:t>:</w:t>
      </w:r>
    </w:p>
    <w:p w:rsidR="00395C36" w:rsidRPr="00395C36" w:rsidRDefault="00395C36" w:rsidP="00395C36">
      <w:pPr>
        <w:pStyle w:val="ab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r w:rsidRPr="00395C36">
        <w:rPr>
          <w:rFonts w:eastAsiaTheme="minorHAnsi"/>
          <w:b/>
          <w:color w:val="000000" w:themeColor="text1"/>
          <w:lang w:val="en-US" w:eastAsia="en-US"/>
        </w:rPr>
        <w:t>TElem(T _elem = 0, TElem&lt;T&gt;* _next = 0)</w:t>
      </w:r>
      <w:r w:rsidRPr="00395C36">
        <w:rPr>
          <w:rFonts w:eastAsiaTheme="minorHAnsi"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val="en-US" w:eastAsia="en-US"/>
        </w:rPr>
        <w:t>–</w:t>
      </w:r>
      <w:r w:rsidRPr="00395C36">
        <w:rPr>
          <w:rFonts w:eastAsiaTheme="minorHAnsi"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конструктор инициализатор.</w:t>
      </w:r>
    </w:p>
    <w:p w:rsidR="00395C36" w:rsidRPr="00395C36" w:rsidRDefault="00395C36" w:rsidP="00395C36">
      <w:pPr>
        <w:pStyle w:val="ab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395C36">
        <w:rPr>
          <w:rFonts w:eastAsiaTheme="minorHAnsi"/>
          <w:b/>
          <w:color w:val="000000" w:themeColor="text1"/>
          <w:lang w:val="en-US" w:eastAsia="en-US"/>
        </w:rPr>
        <w:t>TElem</w:t>
      </w:r>
      <w:r w:rsidRPr="00395C36">
        <w:rPr>
          <w:rFonts w:eastAsiaTheme="minorHAnsi"/>
          <w:b/>
          <w:color w:val="000000" w:themeColor="text1"/>
          <w:lang w:eastAsia="en-US"/>
        </w:rPr>
        <w:t>(</w:t>
      </w:r>
      <w:r w:rsidRPr="00395C36">
        <w:rPr>
          <w:rFonts w:eastAsiaTheme="minorHAnsi"/>
          <w:b/>
          <w:color w:val="000000" w:themeColor="text1"/>
          <w:lang w:val="en-US" w:eastAsia="en-US"/>
        </w:rPr>
        <w:t>TElem</w:t>
      </w:r>
      <w:r w:rsidRPr="00395C36">
        <w:rPr>
          <w:rFonts w:eastAsiaTheme="minorHAnsi"/>
          <w:b/>
          <w:color w:val="000000" w:themeColor="text1"/>
          <w:lang w:eastAsia="en-US"/>
        </w:rPr>
        <w:t>&lt;</w:t>
      </w:r>
      <w:r w:rsidRPr="00395C36">
        <w:rPr>
          <w:rFonts w:eastAsiaTheme="minorHAnsi"/>
          <w:b/>
          <w:color w:val="000000" w:themeColor="text1"/>
          <w:lang w:val="en-US" w:eastAsia="en-US"/>
        </w:rPr>
        <w:t>T</w:t>
      </w:r>
      <w:r w:rsidRPr="00395C36">
        <w:rPr>
          <w:rFonts w:eastAsiaTheme="minorHAnsi"/>
          <w:b/>
          <w:color w:val="000000" w:themeColor="text1"/>
          <w:lang w:eastAsia="en-US"/>
        </w:rPr>
        <w:t>&gt; &amp;</w:t>
      </w:r>
      <w:r w:rsidRPr="00395C36">
        <w:rPr>
          <w:rFonts w:eastAsiaTheme="minorHAnsi"/>
          <w:b/>
          <w:color w:val="000000" w:themeColor="text1"/>
          <w:lang w:val="en-US" w:eastAsia="en-US"/>
        </w:rPr>
        <w:t>obj</w:t>
      </w:r>
      <w:r w:rsidRPr="00395C36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конструктор копирования.</w:t>
      </w:r>
    </w:p>
    <w:p w:rsidR="00395C36" w:rsidRPr="00395C36" w:rsidRDefault="00395C36" w:rsidP="00395C36">
      <w:pPr>
        <w:pStyle w:val="ab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395C36">
        <w:rPr>
          <w:rFonts w:eastAsiaTheme="minorHAnsi"/>
          <w:b/>
          <w:color w:val="000000" w:themeColor="text1"/>
          <w:lang w:val="en-US" w:eastAsia="en-US"/>
        </w:rPr>
        <w:t>T</w:t>
      </w:r>
      <w:r w:rsidRPr="00395C36">
        <w:rPr>
          <w:rFonts w:eastAsiaTheme="minorHAnsi"/>
          <w:b/>
          <w:color w:val="000000" w:themeColor="text1"/>
          <w:lang w:eastAsia="en-US"/>
        </w:rPr>
        <w:t xml:space="preserve"> </w:t>
      </w:r>
      <w:r w:rsidRPr="00395C36">
        <w:rPr>
          <w:rFonts w:eastAsiaTheme="minorHAnsi"/>
          <w:b/>
          <w:color w:val="000000" w:themeColor="text1"/>
          <w:lang w:val="en-US" w:eastAsia="en-US"/>
        </w:rPr>
        <w:t>GetElem</w:t>
      </w:r>
      <w:r w:rsidRPr="00395C36">
        <w:rPr>
          <w:rFonts w:eastAsiaTheme="minorHAnsi"/>
          <w:b/>
          <w:color w:val="000000" w:themeColor="text1"/>
          <w:lang w:eastAsia="en-US"/>
        </w:rPr>
        <w:t xml:space="preserve">() </w:t>
      </w:r>
      <w:r>
        <w:rPr>
          <w:rFonts w:eastAsiaTheme="minorHAnsi"/>
          <w:color w:val="000000" w:themeColor="text1"/>
          <w:lang w:eastAsia="en-US"/>
        </w:rPr>
        <w:t>– метод для получения элемента списка.</w:t>
      </w:r>
    </w:p>
    <w:p w:rsidR="00395C36" w:rsidRPr="00395C36" w:rsidRDefault="00395C36" w:rsidP="00395C36">
      <w:pPr>
        <w:pStyle w:val="ab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395C36">
        <w:rPr>
          <w:rFonts w:eastAsiaTheme="minorHAnsi"/>
          <w:b/>
          <w:color w:val="000000" w:themeColor="text1"/>
          <w:lang w:val="en-US" w:eastAsia="en-US"/>
        </w:rPr>
        <w:t>TElem</w:t>
      </w:r>
      <w:r w:rsidRPr="00395C36">
        <w:rPr>
          <w:rFonts w:eastAsiaTheme="minorHAnsi"/>
          <w:b/>
          <w:color w:val="000000" w:themeColor="text1"/>
          <w:lang w:eastAsia="en-US"/>
        </w:rPr>
        <w:t>&lt;</w:t>
      </w:r>
      <w:r w:rsidRPr="00395C36">
        <w:rPr>
          <w:rFonts w:eastAsiaTheme="minorHAnsi"/>
          <w:b/>
          <w:color w:val="000000" w:themeColor="text1"/>
          <w:lang w:val="en-US" w:eastAsia="en-US"/>
        </w:rPr>
        <w:t>T</w:t>
      </w:r>
      <w:r w:rsidRPr="00395C36">
        <w:rPr>
          <w:rFonts w:eastAsiaTheme="minorHAnsi"/>
          <w:b/>
          <w:color w:val="000000" w:themeColor="text1"/>
          <w:lang w:eastAsia="en-US"/>
        </w:rPr>
        <w:t xml:space="preserve">&gt;* </w:t>
      </w:r>
      <w:r w:rsidRPr="00395C36">
        <w:rPr>
          <w:rFonts w:eastAsiaTheme="minorHAnsi"/>
          <w:b/>
          <w:color w:val="000000" w:themeColor="text1"/>
          <w:lang w:val="en-US" w:eastAsia="en-US"/>
        </w:rPr>
        <w:t>GetNext</w:t>
      </w:r>
      <w:r w:rsidRPr="00395C36">
        <w:rPr>
          <w:rFonts w:eastAsiaTheme="minorHAnsi"/>
          <w:b/>
          <w:color w:val="000000" w:themeColor="text1"/>
          <w:lang w:eastAsia="en-US"/>
        </w:rPr>
        <w:t>()</w:t>
      </w:r>
      <w:r w:rsidRPr="00395C36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метод для получения указателя на следующий элемент списка.</w:t>
      </w:r>
    </w:p>
    <w:p w:rsidR="00395C36" w:rsidRPr="00395C36" w:rsidRDefault="00395C36" w:rsidP="00395C36">
      <w:pPr>
        <w:pStyle w:val="ab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395C36">
        <w:rPr>
          <w:rFonts w:eastAsiaTheme="minorHAnsi"/>
          <w:b/>
          <w:color w:val="000000" w:themeColor="text1"/>
          <w:lang w:val="en-US" w:eastAsia="en-US"/>
        </w:rPr>
        <w:t>void</w:t>
      </w:r>
      <w:r w:rsidRPr="00395C36">
        <w:rPr>
          <w:rFonts w:eastAsiaTheme="minorHAnsi"/>
          <w:b/>
          <w:color w:val="000000" w:themeColor="text1"/>
          <w:lang w:eastAsia="en-US"/>
        </w:rPr>
        <w:t xml:space="preserve"> </w:t>
      </w:r>
      <w:r w:rsidRPr="00395C36">
        <w:rPr>
          <w:rFonts w:eastAsiaTheme="minorHAnsi"/>
          <w:b/>
          <w:color w:val="000000" w:themeColor="text1"/>
          <w:lang w:val="en-US" w:eastAsia="en-US"/>
        </w:rPr>
        <w:t>SetElem</w:t>
      </w:r>
      <w:r w:rsidRPr="00395C36">
        <w:rPr>
          <w:rFonts w:eastAsiaTheme="minorHAnsi"/>
          <w:b/>
          <w:color w:val="000000" w:themeColor="text1"/>
          <w:lang w:eastAsia="en-US"/>
        </w:rPr>
        <w:t>(</w:t>
      </w:r>
      <w:r w:rsidRPr="00395C36">
        <w:rPr>
          <w:rFonts w:eastAsiaTheme="minorHAnsi"/>
          <w:b/>
          <w:color w:val="000000" w:themeColor="text1"/>
          <w:lang w:val="en-US" w:eastAsia="en-US"/>
        </w:rPr>
        <w:t>T</w:t>
      </w:r>
      <w:r w:rsidRPr="00395C36">
        <w:rPr>
          <w:rFonts w:eastAsiaTheme="minorHAnsi"/>
          <w:b/>
          <w:color w:val="000000" w:themeColor="text1"/>
          <w:lang w:eastAsia="en-US"/>
        </w:rPr>
        <w:t xml:space="preserve"> _</w:t>
      </w:r>
      <w:r w:rsidRPr="00395C36">
        <w:rPr>
          <w:rFonts w:eastAsiaTheme="minorHAnsi"/>
          <w:b/>
          <w:color w:val="000000" w:themeColor="text1"/>
          <w:lang w:val="en-US" w:eastAsia="en-US"/>
        </w:rPr>
        <w:t>elem</w:t>
      </w:r>
      <w:r w:rsidRPr="00395C36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метод для добавления элемента в список.</w:t>
      </w:r>
    </w:p>
    <w:p w:rsidR="00395C36" w:rsidRPr="00395C36" w:rsidRDefault="00395C36" w:rsidP="00395C36">
      <w:pPr>
        <w:pStyle w:val="ab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395C36">
        <w:rPr>
          <w:rFonts w:eastAsiaTheme="minorHAnsi"/>
          <w:b/>
          <w:color w:val="000000" w:themeColor="text1"/>
          <w:lang w:val="en-US" w:eastAsia="en-US"/>
        </w:rPr>
        <w:t>void</w:t>
      </w:r>
      <w:r w:rsidRPr="00395C36">
        <w:rPr>
          <w:rFonts w:eastAsiaTheme="minorHAnsi"/>
          <w:b/>
          <w:color w:val="000000" w:themeColor="text1"/>
          <w:lang w:eastAsia="en-US"/>
        </w:rPr>
        <w:t xml:space="preserve"> </w:t>
      </w:r>
      <w:r w:rsidRPr="00395C36">
        <w:rPr>
          <w:rFonts w:eastAsiaTheme="minorHAnsi"/>
          <w:b/>
          <w:color w:val="000000" w:themeColor="text1"/>
          <w:lang w:val="en-US" w:eastAsia="en-US"/>
        </w:rPr>
        <w:t>SetNext</w:t>
      </w:r>
      <w:r w:rsidRPr="00395C36">
        <w:rPr>
          <w:rFonts w:eastAsiaTheme="minorHAnsi"/>
          <w:b/>
          <w:color w:val="000000" w:themeColor="text1"/>
          <w:lang w:eastAsia="en-US"/>
        </w:rPr>
        <w:t>(</w:t>
      </w:r>
      <w:r w:rsidRPr="00395C36">
        <w:rPr>
          <w:rFonts w:eastAsiaTheme="minorHAnsi"/>
          <w:b/>
          <w:color w:val="000000" w:themeColor="text1"/>
          <w:lang w:val="en-US" w:eastAsia="en-US"/>
        </w:rPr>
        <w:t>TElem</w:t>
      </w:r>
      <w:r w:rsidRPr="00395C36">
        <w:rPr>
          <w:rFonts w:eastAsiaTheme="minorHAnsi"/>
          <w:b/>
          <w:color w:val="000000" w:themeColor="text1"/>
          <w:lang w:eastAsia="en-US"/>
        </w:rPr>
        <w:t>&lt;</w:t>
      </w:r>
      <w:r w:rsidRPr="00395C36">
        <w:rPr>
          <w:rFonts w:eastAsiaTheme="minorHAnsi"/>
          <w:b/>
          <w:color w:val="000000" w:themeColor="text1"/>
          <w:lang w:val="en-US" w:eastAsia="en-US"/>
        </w:rPr>
        <w:t>T</w:t>
      </w:r>
      <w:r w:rsidRPr="00395C36">
        <w:rPr>
          <w:rFonts w:eastAsiaTheme="minorHAnsi"/>
          <w:b/>
          <w:color w:val="000000" w:themeColor="text1"/>
          <w:lang w:eastAsia="en-US"/>
        </w:rPr>
        <w:t>&gt;* _</w:t>
      </w:r>
      <w:r w:rsidRPr="00395C36">
        <w:rPr>
          <w:rFonts w:eastAsiaTheme="minorHAnsi"/>
          <w:b/>
          <w:color w:val="000000" w:themeColor="text1"/>
          <w:lang w:val="en-US" w:eastAsia="en-US"/>
        </w:rPr>
        <w:t>next</w:t>
      </w:r>
      <w:r w:rsidRPr="00395C36">
        <w:rPr>
          <w:rFonts w:eastAsiaTheme="minorHAnsi"/>
          <w:b/>
          <w:color w:val="000000" w:themeColor="text1"/>
          <w:lang w:eastAsia="en-US"/>
        </w:rPr>
        <w:t>)</w:t>
      </w:r>
      <w:r w:rsidRPr="00395C36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метод</w:t>
      </w:r>
      <w:r w:rsidRPr="00395C36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для</w:t>
      </w:r>
      <w:r w:rsidRPr="00395C36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добавления указателя на следующий элемент списка.</w:t>
      </w:r>
    </w:p>
    <w:p w:rsidR="00CF1442" w:rsidRPr="00C850B4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lang w:eastAsia="en-US"/>
        </w:rPr>
      </w:pPr>
    </w:p>
    <w:p w:rsidR="00CF1442" w:rsidRPr="0084487B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CF1442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Класс </w:t>
      </w:r>
      <w:r w:rsidRPr="00CF1442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TList</w:t>
      </w:r>
      <w:r w:rsidRPr="0084487B">
        <w:rPr>
          <w:rFonts w:eastAsiaTheme="minorHAnsi"/>
          <w:b/>
          <w:color w:val="000000" w:themeColor="text1"/>
          <w:sz w:val="28"/>
          <w:szCs w:val="28"/>
          <w:lang w:eastAsia="en-US"/>
        </w:rPr>
        <w:t>.</w:t>
      </w:r>
    </w:p>
    <w:p w:rsidR="00CF1442" w:rsidRDefault="00CF1442" w:rsidP="00CF1442">
      <w:pPr>
        <w:ind w:firstLine="0"/>
      </w:pPr>
      <w:r>
        <w:t xml:space="preserve">Класс </w:t>
      </w:r>
      <w:r>
        <w:rPr>
          <w:b/>
          <w:lang w:val="en-US"/>
        </w:rPr>
        <w:t>TList</w:t>
      </w:r>
      <w:r>
        <w:t xml:space="preserve"> является шаблонным классом и</w:t>
      </w:r>
      <w:r w:rsidRPr="00202A03">
        <w:t xml:space="preserve"> </w:t>
      </w:r>
      <w:r>
        <w:t xml:space="preserve">содержит одно поля со спецификатором </w:t>
      </w:r>
      <w:r w:rsidRPr="00202A03">
        <w:rPr>
          <w:b/>
          <w:lang w:val="en-US"/>
        </w:rPr>
        <w:t>protected</w:t>
      </w:r>
      <w:r w:rsidRPr="00202A03">
        <w:t>:</w:t>
      </w:r>
    </w:p>
    <w:p w:rsidR="00CF1442" w:rsidRPr="00CF1442" w:rsidRDefault="00CF1442" w:rsidP="00CF1442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CF1442">
        <w:rPr>
          <w:rFonts w:eastAsiaTheme="minorHAnsi"/>
          <w:b/>
          <w:color w:val="000000" w:themeColor="text1"/>
          <w:lang w:eastAsia="en-US"/>
        </w:rPr>
        <w:t>TElem&lt;T&gt;* begin</w:t>
      </w:r>
      <w:r>
        <w:rPr>
          <w:rFonts w:eastAsiaTheme="minorHAnsi"/>
          <w:color w:val="000000" w:themeColor="text1"/>
          <w:lang w:eastAsia="en-US"/>
        </w:rPr>
        <w:t xml:space="preserve"> – указатель на начало списка.</w:t>
      </w:r>
    </w:p>
    <w:p w:rsidR="00CF1442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646ABF">
        <w:rPr>
          <w:rFonts w:eastAsiaTheme="minorHAnsi"/>
          <w:b/>
          <w:color w:val="000000" w:themeColor="text1"/>
          <w:lang w:val="en-US" w:eastAsia="en-US"/>
        </w:rPr>
        <w:t>public</w:t>
      </w:r>
      <w:r w:rsidRPr="00646ABF">
        <w:rPr>
          <w:rFonts w:eastAsiaTheme="minorHAnsi"/>
          <w:color w:val="000000" w:themeColor="text1"/>
          <w:lang w:eastAsia="en-US"/>
        </w:rPr>
        <w:t>:</w:t>
      </w:r>
    </w:p>
    <w:p w:rsidR="00CF1442" w:rsidRPr="00CF1442" w:rsidRDefault="00CF1442" w:rsidP="00CF1442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r>
        <w:rPr>
          <w:rFonts w:eastAsiaTheme="minorHAnsi"/>
          <w:b/>
          <w:color w:val="000000" w:themeColor="text1"/>
          <w:lang w:val="en-US" w:eastAsia="en-US"/>
        </w:rPr>
        <w:t>TList()</w:t>
      </w:r>
      <w:r>
        <w:rPr>
          <w:rFonts w:eastAsiaTheme="minorHAnsi"/>
          <w:color w:val="000000" w:themeColor="text1"/>
          <w:lang w:eastAsia="en-US"/>
        </w:rPr>
        <w:t xml:space="preserve"> – конструктор по умолчанию.</w:t>
      </w:r>
    </w:p>
    <w:p w:rsidR="00CF1442" w:rsidRPr="00CF1442" w:rsidRDefault="00CF1442" w:rsidP="00CF1442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CF1442">
        <w:rPr>
          <w:rFonts w:eastAsiaTheme="minorHAnsi"/>
          <w:b/>
          <w:color w:val="000000" w:themeColor="text1"/>
          <w:lang w:val="en-US" w:eastAsia="en-US"/>
        </w:rPr>
        <w:t>TList</w:t>
      </w:r>
      <w:r w:rsidRPr="00CF1442">
        <w:rPr>
          <w:rFonts w:eastAsiaTheme="minorHAnsi"/>
          <w:b/>
          <w:color w:val="000000" w:themeColor="text1"/>
          <w:lang w:eastAsia="en-US"/>
        </w:rPr>
        <w:t>(</w:t>
      </w:r>
      <w:r w:rsidRPr="00CF1442">
        <w:rPr>
          <w:rFonts w:eastAsiaTheme="minorHAnsi"/>
          <w:b/>
          <w:color w:val="000000" w:themeColor="text1"/>
          <w:lang w:val="en-US" w:eastAsia="en-US"/>
        </w:rPr>
        <w:t>TList</w:t>
      </w:r>
      <w:r w:rsidRPr="00CF1442">
        <w:rPr>
          <w:rFonts w:eastAsiaTheme="minorHAnsi"/>
          <w:b/>
          <w:color w:val="000000" w:themeColor="text1"/>
          <w:lang w:eastAsia="en-US"/>
        </w:rPr>
        <w:t>&lt;</w:t>
      </w:r>
      <w:r w:rsidRPr="00CF1442">
        <w:rPr>
          <w:rFonts w:eastAsiaTheme="minorHAnsi"/>
          <w:b/>
          <w:color w:val="000000" w:themeColor="text1"/>
          <w:lang w:val="en-US" w:eastAsia="en-US"/>
        </w:rPr>
        <w:t>T</w:t>
      </w:r>
      <w:r w:rsidRPr="00CF1442">
        <w:rPr>
          <w:rFonts w:eastAsiaTheme="minorHAnsi"/>
          <w:b/>
          <w:color w:val="000000" w:themeColor="text1"/>
          <w:lang w:eastAsia="en-US"/>
        </w:rPr>
        <w:t>&gt; &amp;</w:t>
      </w:r>
      <w:r w:rsidRPr="00CF1442">
        <w:rPr>
          <w:rFonts w:eastAsiaTheme="minorHAnsi"/>
          <w:b/>
          <w:color w:val="000000" w:themeColor="text1"/>
          <w:lang w:val="en-US" w:eastAsia="en-US"/>
        </w:rPr>
        <w:t>obj</w:t>
      </w:r>
      <w:r w:rsidRPr="00CF1442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конструктор копирования.</w:t>
      </w:r>
    </w:p>
    <w:p w:rsidR="00CF1442" w:rsidRPr="00CF1442" w:rsidRDefault="00CF1442" w:rsidP="00CF1442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CF1442">
        <w:rPr>
          <w:rFonts w:eastAsiaTheme="minorHAnsi"/>
          <w:b/>
          <w:color w:val="000000" w:themeColor="text1"/>
          <w:lang w:val="en-US" w:eastAsia="en-US"/>
        </w:rPr>
        <w:t>void</w:t>
      </w:r>
      <w:r w:rsidRPr="00CF1442">
        <w:rPr>
          <w:rFonts w:eastAsiaTheme="minorHAnsi"/>
          <w:b/>
          <w:color w:val="000000" w:themeColor="text1"/>
          <w:lang w:eastAsia="en-US"/>
        </w:rPr>
        <w:t xml:space="preserve"> </w:t>
      </w:r>
      <w:r w:rsidRPr="00CF1442">
        <w:rPr>
          <w:rFonts w:eastAsiaTheme="minorHAnsi"/>
          <w:b/>
          <w:color w:val="000000" w:themeColor="text1"/>
          <w:lang w:val="en-US" w:eastAsia="en-US"/>
        </w:rPr>
        <w:t>PutBegin</w:t>
      </w:r>
      <w:r w:rsidRPr="00CF1442">
        <w:rPr>
          <w:rFonts w:eastAsiaTheme="minorHAnsi"/>
          <w:b/>
          <w:color w:val="000000" w:themeColor="text1"/>
          <w:lang w:eastAsia="en-US"/>
        </w:rPr>
        <w:t>(</w:t>
      </w:r>
      <w:r w:rsidRPr="00CF1442">
        <w:rPr>
          <w:rFonts w:eastAsiaTheme="minorHAnsi"/>
          <w:b/>
          <w:color w:val="000000" w:themeColor="text1"/>
          <w:lang w:val="en-US" w:eastAsia="en-US"/>
        </w:rPr>
        <w:t>T</w:t>
      </w:r>
      <w:r w:rsidRPr="00CF1442">
        <w:rPr>
          <w:rFonts w:eastAsiaTheme="minorHAnsi"/>
          <w:b/>
          <w:color w:val="000000" w:themeColor="text1"/>
          <w:lang w:eastAsia="en-US"/>
        </w:rPr>
        <w:t xml:space="preserve"> _</w:t>
      </w:r>
      <w:r w:rsidRPr="00CF1442">
        <w:rPr>
          <w:rFonts w:eastAsiaTheme="minorHAnsi"/>
          <w:b/>
          <w:color w:val="000000" w:themeColor="text1"/>
          <w:lang w:val="en-US" w:eastAsia="en-US"/>
        </w:rPr>
        <w:t>elem</w:t>
      </w:r>
      <w:r w:rsidRPr="00CF1442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метод для добавления элемента в начало списка.</w:t>
      </w:r>
    </w:p>
    <w:p w:rsidR="00CF1442" w:rsidRPr="00CF1442" w:rsidRDefault="00CF1442" w:rsidP="00CF1442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CF1442">
        <w:rPr>
          <w:rFonts w:eastAsiaTheme="minorHAnsi"/>
          <w:b/>
          <w:color w:val="000000" w:themeColor="text1"/>
          <w:lang w:val="en-US" w:eastAsia="en-US"/>
        </w:rPr>
        <w:t>void</w:t>
      </w:r>
      <w:r w:rsidRPr="00CF1442">
        <w:rPr>
          <w:rFonts w:eastAsiaTheme="minorHAnsi"/>
          <w:b/>
          <w:color w:val="000000" w:themeColor="text1"/>
          <w:lang w:eastAsia="en-US"/>
        </w:rPr>
        <w:t xml:space="preserve"> </w:t>
      </w:r>
      <w:r w:rsidRPr="00CF1442">
        <w:rPr>
          <w:rFonts w:eastAsiaTheme="minorHAnsi"/>
          <w:b/>
          <w:color w:val="000000" w:themeColor="text1"/>
          <w:lang w:val="en-US" w:eastAsia="en-US"/>
        </w:rPr>
        <w:t>PutEnd</w:t>
      </w:r>
      <w:r w:rsidRPr="00CF1442">
        <w:rPr>
          <w:rFonts w:eastAsiaTheme="minorHAnsi"/>
          <w:b/>
          <w:color w:val="000000" w:themeColor="text1"/>
          <w:lang w:eastAsia="en-US"/>
        </w:rPr>
        <w:t>(</w:t>
      </w:r>
      <w:r w:rsidRPr="00CF1442">
        <w:rPr>
          <w:rFonts w:eastAsiaTheme="minorHAnsi"/>
          <w:b/>
          <w:color w:val="000000" w:themeColor="text1"/>
          <w:lang w:val="en-US" w:eastAsia="en-US"/>
        </w:rPr>
        <w:t>T</w:t>
      </w:r>
      <w:r w:rsidRPr="00CF1442">
        <w:rPr>
          <w:rFonts w:eastAsiaTheme="minorHAnsi"/>
          <w:b/>
          <w:color w:val="000000" w:themeColor="text1"/>
          <w:lang w:eastAsia="en-US"/>
        </w:rPr>
        <w:t xml:space="preserve"> _</w:t>
      </w:r>
      <w:r w:rsidRPr="00CF1442">
        <w:rPr>
          <w:rFonts w:eastAsiaTheme="minorHAnsi"/>
          <w:b/>
          <w:color w:val="000000" w:themeColor="text1"/>
          <w:lang w:val="en-US" w:eastAsia="en-US"/>
        </w:rPr>
        <w:t>elem</w:t>
      </w:r>
      <w:r w:rsidRPr="00CF1442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метод для добавления элемента в конец списка.</w:t>
      </w:r>
    </w:p>
    <w:p w:rsidR="00CF1442" w:rsidRPr="00CF1442" w:rsidRDefault="00CF1442" w:rsidP="00CF1442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CF1442">
        <w:rPr>
          <w:rFonts w:eastAsiaTheme="minorHAnsi"/>
          <w:b/>
          <w:color w:val="000000" w:themeColor="text1"/>
          <w:lang w:val="en-US" w:eastAsia="en-US"/>
        </w:rPr>
        <w:t>T</w:t>
      </w:r>
      <w:r w:rsidRPr="00CF1442">
        <w:rPr>
          <w:rFonts w:eastAsiaTheme="minorHAnsi"/>
          <w:b/>
          <w:color w:val="000000" w:themeColor="text1"/>
          <w:lang w:eastAsia="en-US"/>
        </w:rPr>
        <w:t xml:space="preserve"> </w:t>
      </w:r>
      <w:r w:rsidRPr="00CF1442">
        <w:rPr>
          <w:rFonts w:eastAsiaTheme="minorHAnsi"/>
          <w:b/>
          <w:color w:val="000000" w:themeColor="text1"/>
          <w:lang w:val="en-US" w:eastAsia="en-US"/>
        </w:rPr>
        <w:t>GetBegin</w:t>
      </w:r>
      <w:r w:rsidRPr="00CF1442">
        <w:rPr>
          <w:rFonts w:eastAsiaTheme="minorHAnsi"/>
          <w:b/>
          <w:color w:val="000000" w:themeColor="text1"/>
          <w:lang w:eastAsia="en-US"/>
        </w:rPr>
        <w:t>()</w:t>
      </w:r>
      <w:r>
        <w:rPr>
          <w:rFonts w:eastAsiaTheme="minorHAnsi"/>
          <w:color w:val="000000" w:themeColor="text1"/>
          <w:lang w:eastAsia="en-US"/>
        </w:rPr>
        <w:t xml:space="preserve"> – метод для получения элемента из начала списка.</w:t>
      </w:r>
    </w:p>
    <w:p w:rsidR="00CF1442" w:rsidRPr="00CF1442" w:rsidRDefault="00CF1442" w:rsidP="00CF1442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CF1442">
        <w:rPr>
          <w:rFonts w:eastAsiaTheme="minorHAnsi"/>
          <w:b/>
          <w:color w:val="000000" w:themeColor="text1"/>
          <w:lang w:val="en-US" w:eastAsia="en-US"/>
        </w:rPr>
        <w:t>T</w:t>
      </w:r>
      <w:r w:rsidRPr="00CF1442">
        <w:rPr>
          <w:rFonts w:eastAsiaTheme="minorHAnsi"/>
          <w:b/>
          <w:color w:val="000000" w:themeColor="text1"/>
          <w:lang w:eastAsia="en-US"/>
        </w:rPr>
        <w:t xml:space="preserve"> </w:t>
      </w:r>
      <w:r w:rsidRPr="00CF1442">
        <w:rPr>
          <w:rFonts w:eastAsiaTheme="minorHAnsi"/>
          <w:b/>
          <w:color w:val="000000" w:themeColor="text1"/>
          <w:lang w:val="en-US" w:eastAsia="en-US"/>
        </w:rPr>
        <w:t>GetEnd</w:t>
      </w:r>
      <w:r w:rsidRPr="00CF1442">
        <w:rPr>
          <w:rFonts w:eastAsiaTheme="minorHAnsi"/>
          <w:b/>
          <w:color w:val="000000" w:themeColor="text1"/>
          <w:lang w:eastAsia="en-US"/>
        </w:rPr>
        <w:t>()</w:t>
      </w:r>
      <w:r>
        <w:rPr>
          <w:rFonts w:eastAsiaTheme="minorHAnsi"/>
          <w:color w:val="000000" w:themeColor="text1"/>
          <w:lang w:eastAsia="en-US"/>
        </w:rPr>
        <w:t xml:space="preserve"> – метод для получения элемента из конца списка.</w:t>
      </w:r>
    </w:p>
    <w:p w:rsidR="00CF1442" w:rsidRPr="00CF1442" w:rsidRDefault="00CF1442" w:rsidP="00CF1442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CF1442">
        <w:rPr>
          <w:rFonts w:eastAsiaTheme="minorHAnsi"/>
          <w:b/>
          <w:color w:val="000000" w:themeColor="text1"/>
          <w:lang w:val="en-US" w:eastAsia="en-US"/>
        </w:rPr>
        <w:t>bool</w:t>
      </w:r>
      <w:r w:rsidRPr="00CF1442">
        <w:rPr>
          <w:rFonts w:eastAsiaTheme="minorHAnsi"/>
          <w:b/>
          <w:color w:val="000000" w:themeColor="text1"/>
          <w:lang w:eastAsia="en-US"/>
        </w:rPr>
        <w:t xml:space="preserve"> </w:t>
      </w:r>
      <w:r w:rsidRPr="00CF1442">
        <w:rPr>
          <w:rFonts w:eastAsiaTheme="minorHAnsi"/>
          <w:b/>
          <w:color w:val="000000" w:themeColor="text1"/>
          <w:lang w:val="en-US" w:eastAsia="en-US"/>
        </w:rPr>
        <w:t>IsEmpty</w:t>
      </w:r>
      <w:r w:rsidRPr="00CF1442">
        <w:rPr>
          <w:rFonts w:eastAsiaTheme="minorHAnsi"/>
          <w:b/>
          <w:color w:val="000000" w:themeColor="text1"/>
          <w:lang w:eastAsia="en-US"/>
        </w:rPr>
        <w:t>()</w:t>
      </w:r>
      <w:r>
        <w:rPr>
          <w:rFonts w:eastAsiaTheme="minorHAnsi"/>
          <w:color w:val="000000" w:themeColor="text1"/>
          <w:lang w:eastAsia="en-US"/>
        </w:rPr>
        <w:t xml:space="preserve"> – метод для проверки списка на пустоту.</w:t>
      </w:r>
    </w:p>
    <w:p w:rsidR="00CF1442" w:rsidRPr="00CF1442" w:rsidRDefault="00CF1442" w:rsidP="00CF1442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CF1442">
        <w:rPr>
          <w:rFonts w:eastAsiaTheme="minorHAnsi"/>
          <w:b/>
          <w:color w:val="000000" w:themeColor="text1"/>
          <w:lang w:eastAsia="en-US"/>
        </w:rPr>
        <w:t>bool IsFull()</w:t>
      </w:r>
      <w:r>
        <w:rPr>
          <w:rFonts w:eastAsiaTheme="minorHAnsi"/>
          <w:b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метод для проверки списка на полноту.</w:t>
      </w:r>
    </w:p>
    <w:p w:rsidR="00CF1442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4487B" w:rsidRPr="00C850B4" w:rsidRDefault="0084487B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CF1442" w:rsidRPr="006F2D2C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AA061B">
        <w:rPr>
          <w:rFonts w:eastAsiaTheme="minorHAnsi"/>
          <w:b/>
          <w:color w:val="000000" w:themeColor="text1"/>
          <w:sz w:val="28"/>
          <w:szCs w:val="28"/>
          <w:lang w:eastAsia="en-US"/>
        </w:rPr>
        <w:lastRenderedPageBreak/>
        <w:t xml:space="preserve">Класс </w:t>
      </w:r>
      <w:r w:rsidRPr="00AA061B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TMyException</w:t>
      </w:r>
      <w:r w:rsidRPr="006F2D2C">
        <w:rPr>
          <w:rFonts w:eastAsiaTheme="minorHAnsi"/>
          <w:b/>
          <w:color w:val="000000" w:themeColor="text1"/>
          <w:sz w:val="28"/>
          <w:szCs w:val="28"/>
          <w:lang w:eastAsia="en-US"/>
        </w:rPr>
        <w:t>.</w:t>
      </w:r>
    </w:p>
    <w:p w:rsidR="00CF1442" w:rsidRPr="006F2D2C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Класс </w:t>
      </w:r>
      <w:r w:rsidRPr="00AA061B">
        <w:rPr>
          <w:rFonts w:eastAsiaTheme="minorHAnsi"/>
          <w:b/>
          <w:color w:val="000000" w:themeColor="text1"/>
          <w:lang w:val="en-US" w:eastAsia="en-US"/>
        </w:rPr>
        <w:t>TMyException</w:t>
      </w:r>
      <w:r w:rsidRPr="00AA061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содержит одно поле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private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:rsidR="00CF1442" w:rsidRPr="00AA061B" w:rsidRDefault="00CF1442" w:rsidP="00CF1442">
      <w:pPr>
        <w:pStyle w:val="ab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r w:rsidRPr="00AA061B">
        <w:rPr>
          <w:rFonts w:eastAsiaTheme="minorHAnsi"/>
          <w:b/>
          <w:color w:val="000000" w:themeColor="text1"/>
          <w:lang w:val="en-US" w:eastAsia="en-US"/>
        </w:rPr>
        <w:t>string</w:t>
      </w:r>
      <w:r w:rsidRPr="00AA061B">
        <w:rPr>
          <w:rFonts w:eastAsiaTheme="minorHAnsi"/>
          <w:b/>
          <w:color w:val="000000" w:themeColor="text1"/>
          <w:lang w:eastAsia="en-US"/>
        </w:rPr>
        <w:t xml:space="preserve"> </w:t>
      </w:r>
      <w:r w:rsidRPr="00AA061B">
        <w:rPr>
          <w:rFonts w:eastAsiaTheme="minorHAnsi"/>
          <w:b/>
          <w:color w:val="000000" w:themeColor="text1"/>
          <w:lang w:val="en-US" w:eastAsia="en-US"/>
        </w:rPr>
        <w:t>str</w:t>
      </w:r>
      <w:r w:rsidRPr="00AA061B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строка, хранящая сообщение об ошибке.</w:t>
      </w:r>
    </w:p>
    <w:p w:rsidR="00CF1442" w:rsidRPr="00AA061B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public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:rsidR="00CF1442" w:rsidRPr="00AA061B" w:rsidRDefault="00CF1442" w:rsidP="00CF1442">
      <w:pPr>
        <w:pStyle w:val="ab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AA061B">
        <w:rPr>
          <w:rFonts w:eastAsiaTheme="minorHAnsi"/>
          <w:b/>
          <w:color w:val="000000" w:themeColor="text1"/>
          <w:lang w:eastAsia="en-US"/>
        </w:rPr>
        <w:t>TMyException(std::string _str</w:t>
      </w:r>
      <w:r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b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val="en-US" w:eastAsia="en-US"/>
        </w:rPr>
        <w:t xml:space="preserve">– </w:t>
      </w:r>
      <w:r>
        <w:rPr>
          <w:rFonts w:eastAsiaTheme="minorHAnsi"/>
          <w:color w:val="000000" w:themeColor="text1"/>
          <w:lang w:eastAsia="en-US"/>
        </w:rPr>
        <w:t>конструктор инициализатор.</w:t>
      </w:r>
    </w:p>
    <w:p w:rsidR="00CF1442" w:rsidRPr="00CF1442" w:rsidRDefault="00CF1442" w:rsidP="00CF1442">
      <w:pPr>
        <w:pStyle w:val="ab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CF1442">
        <w:rPr>
          <w:rFonts w:eastAsiaTheme="minorHAnsi"/>
          <w:b/>
          <w:color w:val="000000" w:themeColor="text1"/>
          <w:lang w:eastAsia="en-US"/>
        </w:rPr>
        <w:t>void what()</w:t>
      </w:r>
      <w:r w:rsidRPr="00CF1442">
        <w:rPr>
          <w:rFonts w:eastAsiaTheme="minorHAnsi"/>
          <w:color w:val="000000" w:themeColor="text1"/>
          <w:lang w:eastAsia="en-US"/>
        </w:rPr>
        <w:t xml:space="preserve"> – метод вывода ошибки на экран.</w:t>
      </w:r>
    </w:p>
    <w:p w:rsidR="00395C36" w:rsidRPr="00CF1442" w:rsidRDefault="00395C36" w:rsidP="00395C36">
      <w:pPr>
        <w:ind w:firstLine="0"/>
        <w:rPr>
          <w:b/>
          <w:sz w:val="28"/>
          <w:szCs w:val="28"/>
        </w:rPr>
      </w:pPr>
    </w:p>
    <w:p w:rsidR="0024473C" w:rsidRDefault="00395C36" w:rsidP="00C850B4">
      <w:pPr>
        <w:pStyle w:val="1"/>
        <w:numPr>
          <w:ilvl w:val="1"/>
          <w:numId w:val="1"/>
        </w:numPr>
        <w:spacing w:before="0" w:after="200"/>
        <w:jc w:val="center"/>
        <w:rPr>
          <w:rFonts w:ascii="Times New Roman" w:hAnsi="Times New Roman" w:cs="Times New Roman"/>
          <w:color w:val="000000" w:themeColor="text1"/>
        </w:rPr>
      </w:pPr>
      <w:bookmarkStart w:id="14" w:name="_Toc711848"/>
      <w:r>
        <w:rPr>
          <w:rFonts w:ascii="Times New Roman" w:hAnsi="Times New Roman" w:cs="Times New Roman"/>
          <w:color w:val="000000" w:themeColor="text1"/>
        </w:rPr>
        <w:t>Описание алгоритмов.</w:t>
      </w:r>
      <w:bookmarkEnd w:id="14"/>
    </w:p>
    <w:p w:rsidR="00CF1442" w:rsidRPr="00CF1442" w:rsidRDefault="00E06627" w:rsidP="00CF1442">
      <w:pPr>
        <w:spacing w:before="0" w:line="360" w:lineRule="auto"/>
        <w:ind w:firstLine="0"/>
        <w:rPr>
          <w:b/>
        </w:rPr>
      </w:pPr>
      <w:r>
        <w:rPr>
          <w:b/>
        </w:rPr>
        <w:t>Добавление элемента</w:t>
      </w:r>
      <w:r w:rsidR="00CF1442" w:rsidRPr="00CF1442">
        <w:rPr>
          <w:b/>
        </w:rPr>
        <w:t xml:space="preserve"> в начало</w:t>
      </w:r>
      <w:r w:rsidRPr="00CF1442">
        <w:rPr>
          <w:b/>
        </w:rPr>
        <w:t xml:space="preserve"> списка</w:t>
      </w:r>
      <w:r w:rsidR="00CF1442" w:rsidRPr="00CF1442">
        <w:rPr>
          <w:b/>
        </w:rPr>
        <w:t>.</w:t>
      </w:r>
    </w:p>
    <w:p w:rsidR="00CF1442" w:rsidRDefault="00CF1442" w:rsidP="00CF1442">
      <w:pPr>
        <w:spacing w:before="0" w:line="360" w:lineRule="auto"/>
        <w:ind w:firstLine="0"/>
      </w:pPr>
      <w:r>
        <w:t xml:space="preserve">При добавлении элемента в начало списка, мы создаем указатель на объект класса </w:t>
      </w:r>
      <w:r w:rsidRPr="00CF1442">
        <w:rPr>
          <w:b/>
          <w:lang w:val="en-US"/>
        </w:rPr>
        <w:t>TElem</w:t>
      </w:r>
      <w:r>
        <w:t>. После этого</w:t>
      </w:r>
      <w:r w:rsidRPr="00BC625F">
        <w:t xml:space="preserve"> </w:t>
      </w:r>
      <w:r>
        <w:t>выделяем память под объект этого класса</w:t>
      </w:r>
      <w:r w:rsidR="00E06627">
        <w:t xml:space="preserve"> и, </w:t>
      </w:r>
      <w:r>
        <w:t>передав туда значение, которое необходимо положить в список, и указатель на текущее начало,</w:t>
      </w:r>
      <w:r w:rsidRPr="0031050A">
        <w:t xml:space="preserve"> </w:t>
      </w:r>
      <w:r w:rsidR="00E06627">
        <w:t>создаем очередное элемент</w:t>
      </w:r>
      <w:r>
        <w:t xml:space="preserve"> списка. Указатель на начало списка переопределяем на только что добавленный элемент.</w:t>
      </w:r>
    </w:p>
    <w:p w:rsidR="00E06627" w:rsidRDefault="00E06627" w:rsidP="00CF1442">
      <w:pPr>
        <w:spacing w:before="0" w:line="360" w:lineRule="auto"/>
        <w:ind w:firstLine="0"/>
      </w:pPr>
    </w:p>
    <w:p w:rsidR="00E06627" w:rsidRPr="00CF1442" w:rsidRDefault="00E06627" w:rsidP="00E06627">
      <w:pPr>
        <w:spacing w:before="0" w:line="360" w:lineRule="auto"/>
        <w:ind w:firstLine="0"/>
        <w:rPr>
          <w:b/>
        </w:rPr>
      </w:pPr>
      <w:r>
        <w:rPr>
          <w:b/>
        </w:rPr>
        <w:t>Добавление элемента</w:t>
      </w:r>
      <w:r w:rsidRPr="00CF1442">
        <w:rPr>
          <w:b/>
        </w:rPr>
        <w:t xml:space="preserve"> в конец списка.</w:t>
      </w:r>
    </w:p>
    <w:p w:rsidR="00E06627" w:rsidRDefault="00E06627" w:rsidP="00E06627">
      <w:pPr>
        <w:spacing w:before="0" w:line="360" w:lineRule="auto"/>
        <w:ind w:firstLine="0"/>
      </w:pPr>
      <w:r>
        <w:t xml:space="preserve">При добавлении элемента списка в конец проверяем, есть ли элементы в списке. Если они есть, то создаем указатель на объект класса </w:t>
      </w:r>
      <w:r w:rsidRPr="00E06627">
        <w:rPr>
          <w:b/>
          <w:lang w:val="en-US"/>
        </w:rPr>
        <w:t>TElem</w:t>
      </w:r>
      <w:r>
        <w:t xml:space="preserve"> и записываем в него значение начала списка. В цикле ищем текущий последний элемент, путем изменения значения указателя на объект класса </w:t>
      </w:r>
      <w:r w:rsidRPr="00E06627">
        <w:rPr>
          <w:b/>
          <w:lang w:val="en-US"/>
        </w:rPr>
        <w:t>TElem</w:t>
      </w:r>
      <w:r w:rsidRPr="00CF1442">
        <w:rPr>
          <w:i/>
        </w:rPr>
        <w:t xml:space="preserve">. </w:t>
      </w:r>
      <w:r>
        <w:t xml:space="preserve">Как только конец списка будет найден, выделяем память под новой элемент списка и </w:t>
      </w:r>
      <w:r w:rsidRPr="00A538A5">
        <w:t>создаем его.</w:t>
      </w:r>
      <w:r>
        <w:t xml:space="preserve"> Указатель для текущего последнего элемента переопределяем на следующий – только что созданный. </w:t>
      </w:r>
    </w:p>
    <w:p w:rsidR="00E06627" w:rsidRPr="0031050A" w:rsidRDefault="00E06627" w:rsidP="00CF1442">
      <w:pPr>
        <w:spacing w:before="0" w:line="360" w:lineRule="auto"/>
        <w:ind w:firstLine="0"/>
      </w:pPr>
    </w:p>
    <w:p w:rsidR="00CF1442" w:rsidRPr="00CF1442" w:rsidRDefault="00CF1442" w:rsidP="00CF1442">
      <w:pPr>
        <w:spacing w:before="0" w:line="360" w:lineRule="auto"/>
        <w:ind w:firstLine="0"/>
        <w:rPr>
          <w:b/>
        </w:rPr>
      </w:pPr>
      <w:r w:rsidRPr="00CF1442">
        <w:rPr>
          <w:b/>
        </w:rPr>
        <w:t>Удаление</w:t>
      </w:r>
      <w:r w:rsidR="00E06627">
        <w:rPr>
          <w:b/>
        </w:rPr>
        <w:t xml:space="preserve"> элемента</w:t>
      </w:r>
      <w:r w:rsidRPr="00CF1442">
        <w:rPr>
          <w:b/>
        </w:rPr>
        <w:t xml:space="preserve"> списка из начала.</w:t>
      </w:r>
    </w:p>
    <w:p w:rsidR="00CF1442" w:rsidRDefault="00E06627" w:rsidP="00CF1442">
      <w:pPr>
        <w:spacing w:before="0" w:line="360" w:lineRule="auto"/>
        <w:ind w:firstLine="0"/>
      </w:pPr>
      <w:r>
        <w:t>Для удаления элемента</w:t>
      </w:r>
      <w:r w:rsidR="00CF1442">
        <w:t xml:space="preserve"> списка из начала выполняем проверку на пустоту списка. Если список пуст, то бросаем исключение. Иначе создаем указатель на объект класса </w:t>
      </w:r>
      <w:r w:rsidR="00CF1442" w:rsidRPr="00E06627">
        <w:rPr>
          <w:b/>
          <w:lang w:val="en-US"/>
        </w:rPr>
        <w:t>TElem</w:t>
      </w:r>
      <w:r w:rsidR="00CF1442" w:rsidRPr="0031050A">
        <w:t xml:space="preserve">, </w:t>
      </w:r>
      <w:r w:rsidR="00CF1442">
        <w:t>которому присваиваем значение текущего начала списка. Создаем временную переменную</w:t>
      </w:r>
      <w:r w:rsidR="00CF1442" w:rsidRPr="00CF1442">
        <w:rPr>
          <w:i/>
        </w:rPr>
        <w:t>,</w:t>
      </w:r>
      <w:r w:rsidR="00CF1442">
        <w:t xml:space="preserve"> в которую записываем значение, хранящееся в первом элементе списка. Начало списка устанав</w:t>
      </w:r>
      <w:r>
        <w:t>ливаем на следующий за удаляемый</w:t>
      </w:r>
      <w:r w:rsidR="00CF1442">
        <w:t xml:space="preserve"> элемент. Удаляем </w:t>
      </w:r>
      <w:r>
        <w:t xml:space="preserve">указатель на объект класса </w:t>
      </w:r>
      <w:r w:rsidRPr="00E06627">
        <w:rPr>
          <w:b/>
          <w:lang w:val="en-US"/>
        </w:rPr>
        <w:t>TElem</w:t>
      </w:r>
      <w:r>
        <w:t xml:space="preserve"> </w:t>
      </w:r>
      <w:r w:rsidR="00CF1442">
        <w:t>для того, чтобы очистить память, занимаемую бывшим первым элементом.</w:t>
      </w:r>
    </w:p>
    <w:p w:rsidR="00E06627" w:rsidRPr="00F623DB" w:rsidRDefault="00E06627" w:rsidP="00CF1442">
      <w:pPr>
        <w:spacing w:before="0" w:line="360" w:lineRule="auto"/>
        <w:ind w:firstLine="0"/>
      </w:pPr>
    </w:p>
    <w:p w:rsidR="00CF1442" w:rsidRPr="00CF1442" w:rsidRDefault="00E06627" w:rsidP="00CF1442">
      <w:pPr>
        <w:spacing w:before="0" w:line="360" w:lineRule="auto"/>
        <w:ind w:firstLine="0"/>
        <w:rPr>
          <w:b/>
        </w:rPr>
      </w:pPr>
      <w:r>
        <w:rPr>
          <w:b/>
        </w:rPr>
        <w:t>Удаление элемента</w:t>
      </w:r>
      <w:r w:rsidR="00CF1442" w:rsidRPr="00CF1442">
        <w:rPr>
          <w:b/>
        </w:rPr>
        <w:t xml:space="preserve"> списка из конца.</w:t>
      </w:r>
    </w:p>
    <w:p w:rsidR="00CF1442" w:rsidRDefault="00E06627" w:rsidP="00CF1442">
      <w:pPr>
        <w:spacing w:before="0" w:line="360" w:lineRule="auto"/>
        <w:ind w:firstLine="0"/>
      </w:pPr>
      <w:r>
        <w:t>Для удаления элемента</w:t>
      </w:r>
      <w:r w:rsidR="00CF1442">
        <w:t xml:space="preserve"> списка из конца выполняем проверку на пустоту списка. Если список пуст, то бросаем исключение. Иначе необходимо проверить: в списке больше одного элемент</w:t>
      </w:r>
      <w:r w:rsidR="00DF2803">
        <w:t>а</w:t>
      </w:r>
      <w:r w:rsidR="00CF1442">
        <w:t xml:space="preserve"> или ровно один. Для этого смотрим на следующий за первым элемент. </w:t>
      </w:r>
      <w:r w:rsidR="00CF1442">
        <w:lastRenderedPageBreak/>
        <w:t>Если указатель на него равен нулю, то мы возвращаем только данные из первого элемента списка, начало списка обнуляем.</w:t>
      </w:r>
    </w:p>
    <w:p w:rsidR="00CF1442" w:rsidRPr="00A669FD" w:rsidRDefault="00CF1442" w:rsidP="00CF1442">
      <w:pPr>
        <w:spacing w:before="0" w:line="360" w:lineRule="auto"/>
        <w:ind w:firstLine="0"/>
      </w:pPr>
      <w:r>
        <w:t xml:space="preserve">Ели элементов больше нуля, то создаем указатель </w:t>
      </w:r>
      <w:r w:rsidR="00DF2803" w:rsidRPr="00DF2803">
        <w:rPr>
          <w:b/>
        </w:rPr>
        <w:t>*</w:t>
      </w:r>
      <w:r w:rsidR="00DF2803" w:rsidRPr="00DF2803">
        <w:rPr>
          <w:b/>
          <w:lang w:val="en-US"/>
        </w:rPr>
        <w:t>tmp</w:t>
      </w:r>
      <w:r w:rsidR="00DF2803" w:rsidRPr="00DF2803">
        <w:rPr>
          <w:b/>
        </w:rPr>
        <w:t>1</w:t>
      </w:r>
      <w:r w:rsidRPr="00380B03">
        <w:t xml:space="preserve"> </w:t>
      </w:r>
      <w:r>
        <w:t xml:space="preserve">на объект класса </w:t>
      </w:r>
      <w:r w:rsidRPr="00E06627">
        <w:rPr>
          <w:b/>
          <w:lang w:val="en-US"/>
        </w:rPr>
        <w:t>TElem</w:t>
      </w:r>
      <w:r w:rsidRPr="00380B03">
        <w:t xml:space="preserve">. </w:t>
      </w:r>
      <w:r>
        <w:t>Ищем в цик</w:t>
      </w:r>
      <w:r w:rsidR="00DF2803">
        <w:t xml:space="preserve">ле предпоследнее звено списка. Далее, </w:t>
      </w:r>
      <w:r>
        <w:t xml:space="preserve">оздаем еще один указатель </w:t>
      </w:r>
      <w:r w:rsidR="00DF2803" w:rsidRPr="00DF2803">
        <w:rPr>
          <w:b/>
        </w:rPr>
        <w:t>*</w:t>
      </w:r>
      <w:r w:rsidR="00DF2803" w:rsidRPr="00DF2803">
        <w:rPr>
          <w:b/>
          <w:lang w:val="en-US"/>
        </w:rPr>
        <w:t>tmp</w:t>
      </w:r>
      <w:r w:rsidR="00DF2803" w:rsidRPr="00DF2803">
        <w:rPr>
          <w:b/>
        </w:rPr>
        <w:t>2</w:t>
      </w:r>
      <w:r w:rsidR="00DF2803" w:rsidRPr="00DF2803">
        <w:t xml:space="preserve"> </w:t>
      </w:r>
      <w:r>
        <w:t xml:space="preserve">на объект класса </w:t>
      </w:r>
      <w:r w:rsidRPr="00E06627">
        <w:rPr>
          <w:b/>
          <w:lang w:val="en-US"/>
        </w:rPr>
        <w:t>TElem</w:t>
      </w:r>
      <w:r w:rsidRPr="00380B03">
        <w:t xml:space="preserve">. </w:t>
      </w:r>
      <w:r>
        <w:t>В него з</w:t>
      </w:r>
      <w:r w:rsidR="00DF2803">
        <w:t>аписываем указатель на последний</w:t>
      </w:r>
      <w:r>
        <w:t xml:space="preserve"> </w:t>
      </w:r>
      <w:r w:rsidR="00DF2803">
        <w:t>элемент списка и получаем данные из этого элемента</w:t>
      </w:r>
      <w:r>
        <w:t xml:space="preserve">. </w:t>
      </w:r>
      <w:r w:rsidR="00DF2803">
        <w:t>Затем у</w:t>
      </w:r>
      <w:r>
        <w:t xml:space="preserve">даляем указатель </w:t>
      </w:r>
      <w:r w:rsidR="00DF2803" w:rsidRPr="00DF2803">
        <w:rPr>
          <w:b/>
        </w:rPr>
        <w:t>*</w:t>
      </w:r>
      <w:r w:rsidR="00DF2803" w:rsidRPr="00DF2803">
        <w:rPr>
          <w:b/>
          <w:lang w:val="en-US"/>
        </w:rPr>
        <w:t>tmp</w:t>
      </w:r>
      <w:r w:rsidR="00DF2803" w:rsidRPr="00DF2803">
        <w:rPr>
          <w:b/>
        </w:rPr>
        <w:t>2</w:t>
      </w:r>
      <w:r w:rsidR="00DF2803">
        <w:t xml:space="preserve">. </w:t>
      </w:r>
      <w:r>
        <w:t xml:space="preserve">Для </w:t>
      </w:r>
      <w:r w:rsidRPr="00DF2803">
        <w:rPr>
          <w:b/>
        </w:rPr>
        <w:t>*</w:t>
      </w:r>
      <w:r w:rsidRPr="00DF2803">
        <w:rPr>
          <w:b/>
          <w:lang w:val="en-US"/>
        </w:rPr>
        <w:t>tmp</w:t>
      </w:r>
      <w:r w:rsidR="00DF2803" w:rsidRPr="00DF2803">
        <w:rPr>
          <w:b/>
        </w:rPr>
        <w:t>1</w:t>
      </w:r>
      <w:r w:rsidRPr="00CF1442">
        <w:rPr>
          <w:i/>
        </w:rPr>
        <w:t xml:space="preserve">, </w:t>
      </w:r>
      <w:r>
        <w:t>устанавливаем в качестве следующего за ним 0, т.к. он теперь стал последним.</w:t>
      </w:r>
    </w:p>
    <w:p w:rsidR="00A669FD" w:rsidRDefault="00A669FD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A669FD" w:rsidRDefault="00A669FD" w:rsidP="00A669FD">
      <w:pPr>
        <w:pStyle w:val="1"/>
        <w:numPr>
          <w:ilvl w:val="0"/>
          <w:numId w:val="1"/>
        </w:numPr>
        <w:spacing w:before="0"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5" w:name="_Toc711849"/>
      <w:r w:rsidRPr="00A669FD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Эксперименты.</w:t>
      </w:r>
      <w:bookmarkEnd w:id="15"/>
    </w:p>
    <w:p w:rsidR="00A669FD" w:rsidRPr="00BD2184" w:rsidRDefault="00A669FD" w:rsidP="00A669FD">
      <w:pPr>
        <w:ind w:firstLine="0"/>
        <w:rPr>
          <w:lang w:val="en-US"/>
        </w:rPr>
      </w:pPr>
      <w:r>
        <w:t xml:space="preserve">Параметры ПК: </w:t>
      </w:r>
    </w:p>
    <w:p w:rsidR="00A669FD" w:rsidRPr="00BD2184" w:rsidRDefault="00A669FD" w:rsidP="00A669FD">
      <w:pPr>
        <w:pStyle w:val="ab"/>
        <w:numPr>
          <w:ilvl w:val="0"/>
          <w:numId w:val="44"/>
        </w:numPr>
      </w:pPr>
      <w:r>
        <w:t xml:space="preserve">Операционная система: </w:t>
      </w:r>
      <w:r>
        <w:rPr>
          <w:lang w:val="en-US"/>
        </w:rPr>
        <w:t>Windows 7 Ultimate.</w:t>
      </w:r>
    </w:p>
    <w:p w:rsidR="00A669FD" w:rsidRDefault="00A669FD" w:rsidP="00A669FD">
      <w:pPr>
        <w:pStyle w:val="ab"/>
        <w:numPr>
          <w:ilvl w:val="0"/>
          <w:numId w:val="44"/>
        </w:numPr>
        <w:rPr>
          <w:lang w:val="en-US"/>
        </w:rPr>
      </w:pPr>
      <w:r>
        <w:t>Процессор</w:t>
      </w:r>
      <w:r w:rsidRPr="00BD2184">
        <w:rPr>
          <w:lang w:val="en-US"/>
        </w:rPr>
        <w:t xml:space="preserve">: </w:t>
      </w:r>
      <w:r>
        <w:rPr>
          <w:lang w:val="en-US"/>
        </w:rPr>
        <w:t>AMD Athlon™ II X4 635 Processor 2.90 GHz.</w:t>
      </w:r>
    </w:p>
    <w:p w:rsidR="00A669FD" w:rsidRPr="00A669FD" w:rsidRDefault="00A669FD" w:rsidP="00A669FD">
      <w:pPr>
        <w:pStyle w:val="ab"/>
        <w:numPr>
          <w:ilvl w:val="0"/>
          <w:numId w:val="44"/>
        </w:numPr>
        <w:rPr>
          <w:lang w:val="en-US"/>
        </w:rPr>
      </w:pPr>
      <w:r>
        <w:t xml:space="preserve">Версия </w:t>
      </w:r>
      <w:r>
        <w:rPr>
          <w:lang w:val="en-US"/>
        </w:rPr>
        <w:t>Visual Studio: 2017.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669FD" w:rsidTr="00A669FD">
        <w:tc>
          <w:tcPr>
            <w:tcW w:w="3190" w:type="dxa"/>
          </w:tcPr>
          <w:p w:rsidR="00A669FD" w:rsidRDefault="00A669FD" w:rsidP="00A669FD">
            <w:pPr>
              <w:ind w:firstLine="0"/>
            </w:pPr>
            <w:r>
              <w:t>Количество элементов в списке</w:t>
            </w:r>
          </w:p>
        </w:tc>
        <w:tc>
          <w:tcPr>
            <w:tcW w:w="3190" w:type="dxa"/>
          </w:tcPr>
          <w:p w:rsidR="00A669FD" w:rsidRPr="00A669FD" w:rsidRDefault="00A669FD" w:rsidP="00A669FD">
            <w:pPr>
              <w:ind w:firstLine="0"/>
            </w:pPr>
            <w:r>
              <w:t xml:space="preserve">Время работы метода </w:t>
            </w:r>
            <w:r w:rsidRPr="00A669FD">
              <w:rPr>
                <w:b/>
                <w:lang w:val="en-US"/>
              </w:rPr>
              <w:t>GetBegin</w:t>
            </w:r>
            <w:r w:rsidRPr="00A669FD">
              <w:rPr>
                <w:b/>
              </w:rPr>
              <w:t>()</w:t>
            </w:r>
            <w:r w:rsidRPr="00A669FD">
              <w:t xml:space="preserve"> (</w:t>
            </w:r>
            <w:r>
              <w:t>в млс)</w:t>
            </w:r>
          </w:p>
        </w:tc>
        <w:tc>
          <w:tcPr>
            <w:tcW w:w="3191" w:type="dxa"/>
          </w:tcPr>
          <w:p w:rsidR="00A669FD" w:rsidRPr="00A669FD" w:rsidRDefault="00A669FD" w:rsidP="00A669FD">
            <w:pPr>
              <w:ind w:firstLine="0"/>
            </w:pPr>
            <w:r>
              <w:t xml:space="preserve">Время работы метода </w:t>
            </w:r>
            <w:r w:rsidRPr="00A669FD">
              <w:rPr>
                <w:b/>
                <w:lang w:val="en-US"/>
              </w:rPr>
              <w:t>GetEnd</w:t>
            </w:r>
            <w:r w:rsidRPr="00A669FD">
              <w:rPr>
                <w:b/>
              </w:rPr>
              <w:t>()</w:t>
            </w:r>
            <w:r w:rsidRPr="00A669FD">
              <w:t xml:space="preserve"> (</w:t>
            </w:r>
            <w:r>
              <w:t>в млс)</w:t>
            </w:r>
          </w:p>
        </w:tc>
      </w:tr>
      <w:tr w:rsidR="00A669FD" w:rsidTr="00A669FD">
        <w:tc>
          <w:tcPr>
            <w:tcW w:w="3190" w:type="dxa"/>
          </w:tcPr>
          <w:p w:rsidR="00A669FD" w:rsidRDefault="00A669FD" w:rsidP="00A669FD">
            <w:pPr>
              <w:ind w:firstLine="0"/>
            </w:pPr>
            <w:r>
              <w:t>10000</w:t>
            </w:r>
          </w:p>
        </w:tc>
        <w:tc>
          <w:tcPr>
            <w:tcW w:w="3190" w:type="dxa"/>
          </w:tcPr>
          <w:p w:rsidR="00A669FD" w:rsidRDefault="00A669FD" w:rsidP="00A669FD">
            <w:pPr>
              <w:ind w:firstLine="0"/>
            </w:pPr>
            <w:r>
              <w:t>0</w:t>
            </w:r>
          </w:p>
        </w:tc>
        <w:tc>
          <w:tcPr>
            <w:tcW w:w="3191" w:type="dxa"/>
          </w:tcPr>
          <w:p w:rsidR="00A669FD" w:rsidRDefault="00A669FD" w:rsidP="00A669FD">
            <w:pPr>
              <w:ind w:firstLine="0"/>
            </w:pPr>
            <w:r>
              <w:t>1</w:t>
            </w:r>
          </w:p>
        </w:tc>
      </w:tr>
      <w:tr w:rsidR="00A669FD" w:rsidTr="00A669FD">
        <w:tc>
          <w:tcPr>
            <w:tcW w:w="3190" w:type="dxa"/>
          </w:tcPr>
          <w:p w:rsidR="00A669FD" w:rsidRDefault="00A669FD" w:rsidP="00A669FD">
            <w:pPr>
              <w:ind w:firstLine="0"/>
            </w:pPr>
            <w:r>
              <w:t>100000</w:t>
            </w:r>
          </w:p>
        </w:tc>
        <w:tc>
          <w:tcPr>
            <w:tcW w:w="3190" w:type="dxa"/>
          </w:tcPr>
          <w:p w:rsidR="00A669FD" w:rsidRDefault="00A669FD" w:rsidP="00A669FD">
            <w:pPr>
              <w:ind w:firstLine="0"/>
            </w:pPr>
            <w:r>
              <w:t>0</w:t>
            </w:r>
          </w:p>
        </w:tc>
        <w:tc>
          <w:tcPr>
            <w:tcW w:w="3191" w:type="dxa"/>
          </w:tcPr>
          <w:p w:rsidR="00A669FD" w:rsidRDefault="00A669FD" w:rsidP="00A669FD">
            <w:pPr>
              <w:ind w:firstLine="0"/>
            </w:pPr>
            <w:r>
              <w:t>1</w:t>
            </w:r>
          </w:p>
        </w:tc>
      </w:tr>
      <w:tr w:rsidR="00A669FD" w:rsidTr="00A669FD">
        <w:tc>
          <w:tcPr>
            <w:tcW w:w="3190" w:type="dxa"/>
          </w:tcPr>
          <w:p w:rsidR="00A669FD" w:rsidRDefault="00A669FD" w:rsidP="00A669FD">
            <w:pPr>
              <w:ind w:firstLine="0"/>
            </w:pPr>
            <w:r>
              <w:t>1000000</w:t>
            </w:r>
          </w:p>
        </w:tc>
        <w:tc>
          <w:tcPr>
            <w:tcW w:w="3190" w:type="dxa"/>
          </w:tcPr>
          <w:p w:rsidR="00A669FD" w:rsidRDefault="00A669FD" w:rsidP="00A669FD">
            <w:pPr>
              <w:ind w:firstLine="0"/>
            </w:pPr>
            <w:r>
              <w:t>0</w:t>
            </w:r>
          </w:p>
        </w:tc>
        <w:tc>
          <w:tcPr>
            <w:tcW w:w="3191" w:type="dxa"/>
          </w:tcPr>
          <w:p w:rsidR="00A669FD" w:rsidRDefault="00A669FD" w:rsidP="00817CF5">
            <w:pPr>
              <w:ind w:firstLine="0"/>
            </w:pPr>
            <w:r>
              <w:t>3</w:t>
            </w:r>
          </w:p>
        </w:tc>
      </w:tr>
    </w:tbl>
    <w:p w:rsidR="00DF2803" w:rsidRPr="00817CF5" w:rsidRDefault="00817CF5" w:rsidP="00817CF5">
      <w:pPr>
        <w:spacing w:before="0" w:line="360" w:lineRule="auto"/>
        <w:ind w:firstLine="0"/>
        <w:jc w:val="center"/>
        <w:rPr>
          <w:i/>
        </w:rPr>
      </w:pPr>
      <w:r w:rsidRPr="00817CF5">
        <w:rPr>
          <w:i/>
        </w:rPr>
        <w:t>Таблица 1</w:t>
      </w:r>
      <w:r>
        <w:rPr>
          <w:i/>
        </w:rPr>
        <w:t>.</w:t>
      </w:r>
      <w:r w:rsidRPr="00817CF5">
        <w:rPr>
          <w:i/>
        </w:rPr>
        <w:t xml:space="preserve">  </w:t>
      </w:r>
      <w:r>
        <w:rPr>
          <w:i/>
        </w:rPr>
        <w:t>Р</w:t>
      </w:r>
      <w:r w:rsidRPr="00817CF5">
        <w:rPr>
          <w:i/>
        </w:rPr>
        <w:t>езультаты экспериментов.</w:t>
      </w:r>
    </w:p>
    <w:p w:rsidR="00817CF5" w:rsidRPr="00817CF5" w:rsidRDefault="00817CF5" w:rsidP="00CF1442">
      <w:pPr>
        <w:spacing w:before="0" w:line="360" w:lineRule="auto"/>
        <w:ind w:firstLine="0"/>
      </w:pPr>
      <w:r>
        <w:t xml:space="preserve">Таким образом, можно увидеть, что сложность работы метода </w:t>
      </w:r>
      <w:r w:rsidRPr="00817CF5">
        <w:rPr>
          <w:b/>
          <w:lang w:val="en-US"/>
        </w:rPr>
        <w:t>GetBegin</w:t>
      </w:r>
      <w:r w:rsidRPr="00817CF5">
        <w:rPr>
          <w:b/>
        </w:rPr>
        <w:t>()</w:t>
      </w:r>
      <w:r w:rsidRPr="00817CF5">
        <w:t xml:space="preserve"> </w:t>
      </w:r>
      <w:r>
        <w:t>–</w:t>
      </w:r>
      <w:r w:rsidRPr="00817CF5">
        <w:t xml:space="preserve"> </w:t>
      </w:r>
      <w:r>
        <w:rPr>
          <w:lang w:val="en-US"/>
        </w:rPr>
        <w:t>O</w:t>
      </w:r>
      <w:r w:rsidRPr="00817CF5">
        <w:t xml:space="preserve">(1). </w:t>
      </w:r>
      <w:r>
        <w:t xml:space="preserve">А сложность работы метода </w:t>
      </w:r>
      <w:r w:rsidRPr="00817CF5">
        <w:rPr>
          <w:b/>
          <w:lang w:val="en-US"/>
        </w:rPr>
        <w:t>GetEnd</w:t>
      </w:r>
      <w:r w:rsidRPr="00817CF5">
        <w:rPr>
          <w:b/>
        </w:rPr>
        <w:t>()</w:t>
      </w:r>
      <w:r w:rsidRPr="00817CF5">
        <w:t xml:space="preserve"> – </w:t>
      </w:r>
      <w:r>
        <w:rPr>
          <w:lang w:val="en-US"/>
        </w:rPr>
        <w:t>O</w:t>
      </w:r>
      <w:r w:rsidRPr="00817CF5">
        <w:t>(</w:t>
      </w:r>
      <w:r>
        <w:rPr>
          <w:lang w:val="en-US"/>
        </w:rPr>
        <w:t>n</w:t>
      </w:r>
      <w:r w:rsidRPr="00817CF5">
        <w:t>).</w:t>
      </w:r>
    </w:p>
    <w:p w:rsidR="00DF2803" w:rsidRDefault="00DF2803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DF2803" w:rsidRDefault="00DF2803" w:rsidP="00A669FD">
      <w:pPr>
        <w:pStyle w:val="1"/>
        <w:numPr>
          <w:ilvl w:val="2"/>
          <w:numId w:val="14"/>
        </w:numPr>
        <w:spacing w:before="0"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6" w:name="_Toc711850"/>
      <w:r w:rsidRPr="00DF280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Заключение.</w:t>
      </w:r>
      <w:bookmarkEnd w:id="16"/>
    </w:p>
    <w:p w:rsidR="00DF2803" w:rsidRDefault="00DF2803" w:rsidP="00DF2803">
      <w:pPr>
        <w:ind w:firstLine="0"/>
      </w:pPr>
      <w:r>
        <w:t>В данной лабораторной работе мне удалось реализовать библиотеку для хранения и работы со списком на указателях, а именно:</w:t>
      </w:r>
    </w:p>
    <w:p w:rsidR="00DF2803" w:rsidRPr="00DF2803" w:rsidRDefault="00DF2803" w:rsidP="00DF2803">
      <w:pPr>
        <w:pStyle w:val="ab"/>
        <w:numPr>
          <w:ilvl w:val="0"/>
          <w:numId w:val="15"/>
        </w:numPr>
      </w:pPr>
      <w:r>
        <w:t xml:space="preserve">Удалось реализовать вспомогательный класс элемента списка </w:t>
      </w:r>
      <w:r>
        <w:rPr>
          <w:b/>
          <w:lang w:val="en-US"/>
        </w:rPr>
        <w:t>TElem</w:t>
      </w:r>
      <w:r w:rsidRPr="00DF2803">
        <w:t>.</w:t>
      </w:r>
    </w:p>
    <w:p w:rsidR="00DF2803" w:rsidRPr="00E32D33" w:rsidRDefault="00DF2803" w:rsidP="00DF2803">
      <w:pPr>
        <w:pStyle w:val="ab"/>
        <w:numPr>
          <w:ilvl w:val="0"/>
          <w:numId w:val="15"/>
        </w:numPr>
      </w:pPr>
      <w:r>
        <w:t xml:space="preserve">Удалось реализовать класс списка </w:t>
      </w:r>
      <w:r w:rsidRPr="00DF2803">
        <w:rPr>
          <w:b/>
          <w:lang w:val="en-US"/>
        </w:rPr>
        <w:t>TList</w:t>
      </w:r>
      <w:r w:rsidRPr="00DF2803">
        <w:t>.</w:t>
      </w:r>
    </w:p>
    <w:p w:rsidR="00DF2803" w:rsidRDefault="00DF2803" w:rsidP="00DF2803">
      <w:pPr>
        <w:pStyle w:val="ab"/>
        <w:numPr>
          <w:ilvl w:val="0"/>
          <w:numId w:val="15"/>
        </w:numPr>
      </w:pPr>
      <w:r>
        <w:t xml:space="preserve">Удалось протестировать методы класса </w:t>
      </w:r>
      <w:r>
        <w:rPr>
          <w:b/>
          <w:lang w:val="en-US"/>
        </w:rPr>
        <w:t>TList</w:t>
      </w:r>
      <w:r w:rsidRPr="00E32D33">
        <w:t xml:space="preserve">, </w:t>
      </w:r>
      <w:r>
        <w:t>а также обеспечить их работоспособность.</w:t>
      </w:r>
    </w:p>
    <w:p w:rsidR="00DF2803" w:rsidRPr="00E32D33" w:rsidRDefault="00DF2803" w:rsidP="00DF2803">
      <w:pPr>
        <w:pStyle w:val="ab"/>
        <w:numPr>
          <w:ilvl w:val="0"/>
          <w:numId w:val="15"/>
        </w:numPr>
      </w:pPr>
      <w:r>
        <w:t xml:space="preserve">Удалось реализовать класс для обработки исключений </w:t>
      </w:r>
      <w:r w:rsidRPr="00E32D33">
        <w:rPr>
          <w:b/>
          <w:lang w:val="en-US"/>
        </w:rPr>
        <w:t>TMyException</w:t>
      </w:r>
      <w:r w:rsidRPr="00E32D33">
        <w:t>.</w:t>
      </w:r>
    </w:p>
    <w:p w:rsidR="00DF2803" w:rsidRDefault="00DF2803" w:rsidP="00DF2803">
      <w:pPr>
        <w:ind w:firstLine="0"/>
      </w:pPr>
      <w:r>
        <w:t>Таким образом, я смог реализовать структуру данных под названием список на указателях, каждый элемент которого указывает на следующий за ним элемент.</w:t>
      </w:r>
    </w:p>
    <w:p w:rsidR="00DF2803" w:rsidRDefault="00DF2803" w:rsidP="00DF2803">
      <w:pPr>
        <w:ind w:firstLine="0"/>
      </w:pPr>
    </w:p>
    <w:p w:rsidR="00DF2803" w:rsidRDefault="00DF2803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DF2803" w:rsidRDefault="00DF2803" w:rsidP="00DF2803">
      <w:pPr>
        <w:pStyle w:val="1"/>
        <w:numPr>
          <w:ilvl w:val="2"/>
          <w:numId w:val="14"/>
        </w:numPr>
        <w:spacing w:before="0" w:after="480"/>
        <w:ind w:left="505" w:hanging="50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7" w:name="_Toc711851"/>
      <w:r w:rsidRPr="00DF280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Литература.</w:t>
      </w:r>
      <w:bookmarkEnd w:id="17"/>
    </w:p>
    <w:p w:rsidR="00DF2803" w:rsidRDefault="00DF2803" w:rsidP="00DF2803">
      <w:pPr>
        <w:pStyle w:val="ab"/>
        <w:numPr>
          <w:ilvl w:val="0"/>
          <w:numId w:val="16"/>
        </w:numPr>
      </w:pPr>
      <w:r>
        <w:t>Ссылка из Википедии про список:</w:t>
      </w:r>
    </w:p>
    <w:p w:rsidR="00DF2803" w:rsidRDefault="001C51E1" w:rsidP="00DF2803">
      <w:pPr>
        <w:pStyle w:val="ab"/>
        <w:ind w:left="360" w:firstLine="0"/>
      </w:pPr>
      <w:hyperlink r:id="rId9" w:history="1">
        <w:r w:rsidR="00DF2803" w:rsidRPr="009960F5">
          <w:rPr>
            <w:rStyle w:val="aa"/>
          </w:rPr>
          <w:t>https://ru.wikipedia.org/wiki/%D0%A1%D0%BF%D0%B8%D1%81%D0%BE%D0%BA_(%D0%B8%D0%BD%D1%84%D0%BE%D1%80%D0%BC%D0%B0%D1%82%D0%B8%D0%BA%D0%B0)</w:t>
        </w:r>
      </w:hyperlink>
    </w:p>
    <w:p w:rsidR="00DF2803" w:rsidRDefault="00DF2803" w:rsidP="00DF2803">
      <w:pPr>
        <w:pStyle w:val="ab"/>
        <w:ind w:left="360" w:firstLine="0"/>
      </w:pPr>
    </w:p>
    <w:p w:rsidR="00DF2803" w:rsidRDefault="00DF2803" w:rsidP="00DF2803">
      <w:pPr>
        <w:pStyle w:val="ab"/>
        <w:numPr>
          <w:ilvl w:val="0"/>
          <w:numId w:val="16"/>
        </w:numPr>
      </w:pPr>
      <w:r>
        <w:t>Ссылка из Википедии про связный список:</w:t>
      </w:r>
    </w:p>
    <w:p w:rsidR="00DF2803" w:rsidRDefault="001C51E1" w:rsidP="00DF2803">
      <w:pPr>
        <w:pStyle w:val="ab"/>
        <w:ind w:left="360" w:firstLine="0"/>
      </w:pPr>
      <w:hyperlink r:id="rId10" w:history="1">
        <w:r w:rsidR="00DF2803" w:rsidRPr="009960F5">
          <w:rPr>
            <w:rStyle w:val="aa"/>
          </w:rPr>
          <w:t>https://ru.wikipedia.org/wiki/%D0%A1%D0%B2%D1%8F%D0%B7%D0%BD%D1%8B%D0%B9_%D1%81%D0%BF%D0%B8%D1%81%D0%BE%D0%BA</w:t>
        </w:r>
      </w:hyperlink>
    </w:p>
    <w:p w:rsidR="00DF2803" w:rsidRDefault="00DF2803" w:rsidP="00DF2803">
      <w:pPr>
        <w:pStyle w:val="ab"/>
        <w:ind w:left="360" w:firstLine="0"/>
      </w:pPr>
    </w:p>
    <w:p w:rsidR="00DF2803" w:rsidRPr="00E1260E" w:rsidRDefault="00DF2803" w:rsidP="00DF2803">
      <w:pPr>
        <w:pStyle w:val="ab"/>
        <w:numPr>
          <w:ilvl w:val="0"/>
          <w:numId w:val="16"/>
        </w:numPr>
      </w:pPr>
      <w:r>
        <w:t>Гергель В.П. Методические материалы по курсу «Методы программирования 2», 2015.</w:t>
      </w:r>
    </w:p>
    <w:p w:rsidR="00DF2803" w:rsidRDefault="00DF2803" w:rsidP="00DF2803">
      <w:pPr>
        <w:ind w:firstLine="0"/>
      </w:pPr>
    </w:p>
    <w:sectPr w:rsidR="00DF2803" w:rsidSect="000F2588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C51E1" w:rsidRDefault="001C51E1" w:rsidP="000F2588">
      <w:pPr>
        <w:spacing w:before="0"/>
      </w:pPr>
      <w:r>
        <w:separator/>
      </w:r>
    </w:p>
  </w:endnote>
  <w:endnote w:type="continuationSeparator" w:id="0">
    <w:p w:rsidR="001C51E1" w:rsidRDefault="001C51E1" w:rsidP="000F258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4981510"/>
      <w:docPartObj>
        <w:docPartGallery w:val="Page Numbers (Bottom of Page)"/>
        <w:docPartUnique/>
      </w:docPartObj>
    </w:sdtPr>
    <w:sdtEndPr/>
    <w:sdtContent>
      <w:p w:rsidR="000F2588" w:rsidRDefault="000F258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66DC">
          <w:rPr>
            <w:noProof/>
          </w:rPr>
          <w:t>1</w:t>
        </w:r>
        <w:r>
          <w:fldChar w:fldCharType="end"/>
        </w:r>
      </w:p>
    </w:sdtContent>
  </w:sdt>
  <w:p w:rsidR="000F2588" w:rsidRDefault="000F25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C51E1" w:rsidRDefault="001C51E1" w:rsidP="000F2588">
      <w:pPr>
        <w:spacing w:before="0"/>
      </w:pPr>
      <w:r>
        <w:separator/>
      </w:r>
    </w:p>
  </w:footnote>
  <w:footnote w:type="continuationSeparator" w:id="0">
    <w:p w:rsidR="001C51E1" w:rsidRDefault="001C51E1" w:rsidP="000F258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228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9F7033"/>
    <w:multiLevelType w:val="hybridMultilevel"/>
    <w:tmpl w:val="54DE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C56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DF73E0"/>
    <w:multiLevelType w:val="multilevel"/>
    <w:tmpl w:val="66100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830B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D209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9C32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574A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F2719C"/>
    <w:multiLevelType w:val="multilevel"/>
    <w:tmpl w:val="CCA45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0807A63"/>
    <w:multiLevelType w:val="hybridMultilevel"/>
    <w:tmpl w:val="39A85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373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C04E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5484B2F"/>
    <w:multiLevelType w:val="hybridMultilevel"/>
    <w:tmpl w:val="36E43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463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B9328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5A76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666F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962E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0BD49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7C65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EC5B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AEB4F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B7D4B19"/>
    <w:multiLevelType w:val="hybridMultilevel"/>
    <w:tmpl w:val="8DDEF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AA0880"/>
    <w:multiLevelType w:val="hybridMultilevel"/>
    <w:tmpl w:val="A0D20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D02C3"/>
    <w:multiLevelType w:val="hybridMultilevel"/>
    <w:tmpl w:val="396AF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0154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88E15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9AE25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7A10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D7C24B0"/>
    <w:multiLevelType w:val="hybridMultilevel"/>
    <w:tmpl w:val="F3E64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FA05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11351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18B52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25D5A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45861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9AF2AD3"/>
    <w:multiLevelType w:val="multilevel"/>
    <w:tmpl w:val="527A8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A9D5E28"/>
    <w:multiLevelType w:val="hybridMultilevel"/>
    <w:tmpl w:val="CC9CF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670F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FB829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FED2F8F"/>
    <w:multiLevelType w:val="hybridMultilevel"/>
    <w:tmpl w:val="6F06CF66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0" w15:restartNumberingAfterBreak="0">
    <w:nsid w:val="7A0F68A1"/>
    <w:multiLevelType w:val="hybridMultilevel"/>
    <w:tmpl w:val="BEFA1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227A84"/>
    <w:multiLevelType w:val="multilevel"/>
    <w:tmpl w:val="0C22D7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DAE4D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F6B77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4"/>
  </w:num>
  <w:num w:numId="2">
    <w:abstractNumId w:val="22"/>
  </w:num>
  <w:num w:numId="3">
    <w:abstractNumId w:val="23"/>
  </w:num>
  <w:num w:numId="4">
    <w:abstractNumId w:val="19"/>
  </w:num>
  <w:num w:numId="5">
    <w:abstractNumId w:val="3"/>
  </w:num>
  <w:num w:numId="6">
    <w:abstractNumId w:val="37"/>
  </w:num>
  <w:num w:numId="7">
    <w:abstractNumId w:val="27"/>
  </w:num>
  <w:num w:numId="8">
    <w:abstractNumId w:val="38"/>
  </w:num>
  <w:num w:numId="9">
    <w:abstractNumId w:val="24"/>
  </w:num>
  <w:num w:numId="10">
    <w:abstractNumId w:val="12"/>
  </w:num>
  <w:num w:numId="11">
    <w:abstractNumId w:val="40"/>
  </w:num>
  <w:num w:numId="12">
    <w:abstractNumId w:val="9"/>
  </w:num>
  <w:num w:numId="13">
    <w:abstractNumId w:val="29"/>
  </w:num>
  <w:num w:numId="14">
    <w:abstractNumId w:val="41"/>
  </w:num>
  <w:num w:numId="15">
    <w:abstractNumId w:val="36"/>
  </w:num>
  <w:num w:numId="16">
    <w:abstractNumId w:val="8"/>
  </w:num>
  <w:num w:numId="17">
    <w:abstractNumId w:val="35"/>
  </w:num>
  <w:num w:numId="18">
    <w:abstractNumId w:val="10"/>
  </w:num>
  <w:num w:numId="19">
    <w:abstractNumId w:val="14"/>
  </w:num>
  <w:num w:numId="20">
    <w:abstractNumId w:val="2"/>
  </w:num>
  <w:num w:numId="21">
    <w:abstractNumId w:val="30"/>
  </w:num>
  <w:num w:numId="22">
    <w:abstractNumId w:val="6"/>
  </w:num>
  <w:num w:numId="23">
    <w:abstractNumId w:val="28"/>
  </w:num>
  <w:num w:numId="24">
    <w:abstractNumId w:val="43"/>
  </w:num>
  <w:num w:numId="25">
    <w:abstractNumId w:val="5"/>
  </w:num>
  <w:num w:numId="26">
    <w:abstractNumId w:val="13"/>
  </w:num>
  <w:num w:numId="27">
    <w:abstractNumId w:val="18"/>
  </w:num>
  <w:num w:numId="28">
    <w:abstractNumId w:val="7"/>
  </w:num>
  <w:num w:numId="29">
    <w:abstractNumId w:val="21"/>
  </w:num>
  <w:num w:numId="30">
    <w:abstractNumId w:val="15"/>
  </w:num>
  <w:num w:numId="31">
    <w:abstractNumId w:val="20"/>
  </w:num>
  <w:num w:numId="32">
    <w:abstractNumId w:val="26"/>
  </w:num>
  <w:num w:numId="33">
    <w:abstractNumId w:val="0"/>
  </w:num>
  <w:num w:numId="34">
    <w:abstractNumId w:val="17"/>
  </w:num>
  <w:num w:numId="35">
    <w:abstractNumId w:val="32"/>
  </w:num>
  <w:num w:numId="36">
    <w:abstractNumId w:val="25"/>
  </w:num>
  <w:num w:numId="37">
    <w:abstractNumId w:val="16"/>
  </w:num>
  <w:num w:numId="38">
    <w:abstractNumId w:val="11"/>
  </w:num>
  <w:num w:numId="39">
    <w:abstractNumId w:val="42"/>
  </w:num>
  <w:num w:numId="40">
    <w:abstractNumId w:val="4"/>
  </w:num>
  <w:num w:numId="41">
    <w:abstractNumId w:val="33"/>
  </w:num>
  <w:num w:numId="42">
    <w:abstractNumId w:val="31"/>
  </w:num>
  <w:num w:numId="43">
    <w:abstractNumId w:val="39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2588"/>
    <w:rsid w:val="000F2588"/>
    <w:rsid w:val="0014458A"/>
    <w:rsid w:val="001731AE"/>
    <w:rsid w:val="001C51E1"/>
    <w:rsid w:val="0024473C"/>
    <w:rsid w:val="00395C36"/>
    <w:rsid w:val="006E21A7"/>
    <w:rsid w:val="007B66DC"/>
    <w:rsid w:val="00817CF5"/>
    <w:rsid w:val="0084487B"/>
    <w:rsid w:val="008A1742"/>
    <w:rsid w:val="008A4852"/>
    <w:rsid w:val="008F337D"/>
    <w:rsid w:val="00934EDE"/>
    <w:rsid w:val="00961321"/>
    <w:rsid w:val="00A669FD"/>
    <w:rsid w:val="00B50E15"/>
    <w:rsid w:val="00C850B4"/>
    <w:rsid w:val="00CF1442"/>
    <w:rsid w:val="00DF2803"/>
    <w:rsid w:val="00E06627"/>
    <w:rsid w:val="00E4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C4E1C"/>
  <w15:docId w15:val="{B32A22EE-2177-E342-AB16-4CBE4606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58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25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258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4">
    <w:name w:val="Верхний колонтитул Знак"/>
    <w:basedOn w:val="a0"/>
    <w:link w:val="a3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6">
    <w:name w:val="Нижний колонтитул Знак"/>
    <w:basedOn w:val="a0"/>
    <w:link w:val="a5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25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0F2588"/>
    <w:pPr>
      <w:suppressAutoHyphens w:val="0"/>
      <w:spacing w:line="276" w:lineRule="auto"/>
      <w:ind w:firstLine="0"/>
      <w:jc w:val="left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0F2588"/>
    <w:pPr>
      <w:spacing w:before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588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Hyperlink"/>
    <w:basedOn w:val="a0"/>
    <w:uiPriority w:val="99"/>
    <w:unhideWhenUsed/>
    <w:rsid w:val="000F2588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24473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F2803"/>
    <w:pPr>
      <w:spacing w:after="100"/>
    </w:pPr>
  </w:style>
  <w:style w:type="table" w:styleId="ac">
    <w:name w:val="Table Grid"/>
    <w:basedOn w:val="a1"/>
    <w:uiPriority w:val="59"/>
    <w:rsid w:val="00A66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A1%D0%B2%D1%8F%D0%B7%D0%BD%D1%8B%D0%B9_%D1%81%D0%BF%D0%B8%D1%81%D0%BE%D0%B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F%D0%B8%D1%81%D0%BE%D0%BA_(%D0%B8%D0%BD%D1%84%D0%BE%D1%80%D0%BC%D0%B0%D1%82%D0%B8%D0%BA%D0%B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268ED-D77E-4FD6-8AE4-FD3F584F7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1404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Microsoft Office User</cp:lastModifiedBy>
  <cp:revision>6</cp:revision>
  <dcterms:created xsi:type="dcterms:W3CDTF">2019-02-10T14:21:00Z</dcterms:created>
  <dcterms:modified xsi:type="dcterms:W3CDTF">2020-12-18T07:07:00Z</dcterms:modified>
</cp:coreProperties>
</file>