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before="0" w:line="276" w:lineRule="auto"/>
        <w:ind/>
        <w:jc w:val="center"/>
        <w:rPr>
          <w:rFonts w:ascii="Arial" w:hAnsi="Arial" w:eastAsia="Arial" w:cs="Arial"/>
          <w:b/>
          <w:bCs/>
          <w:sz w:val="32"/>
          <w:szCs w:val="32"/>
          <w:highlight w:val="none"/>
          <w:lang w:val="ru-RU"/>
        </w:rPr>
      </w:pPr>
      <w:r>
        <w:rPr>
          <w:rFonts w:ascii="Arial" w:hAnsi="Arial" w:eastAsia="Arial" w:cs="Arial"/>
          <w:b/>
          <w:bCs/>
          <w:sz w:val="32"/>
          <w:szCs w:val="32"/>
          <w:lang w:val="ru-RU"/>
        </w:rPr>
        <w:t xml:space="preserve">Реферат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b w:val="0"/>
          <w:bCs w:val="0"/>
          <w:sz w:val="28"/>
          <w:szCs w:val="28"/>
          <w14:ligatures w14:val="none"/>
        </w:rPr>
      </w:pPr>
      <w:r>
        <w:rPr>
          <w:rFonts w:ascii="Arial" w:hAnsi="Arial" w:eastAsia="Arial" w:cs="Arial"/>
          <w:b w:val="0"/>
          <w:bCs w:val="0"/>
          <w:sz w:val="28"/>
          <w:szCs w:val="28"/>
          <w:lang w:val="ru-RU"/>
        </w:rPr>
      </w:r>
      <w:r>
        <w:rPr>
          <w:rFonts w:ascii="Arial" w:hAnsi="Arial" w:eastAsia="Arial" w:cs="Arial"/>
          <w:b w:val="0"/>
          <w:bCs w:val="0"/>
          <w:sz w:val="28"/>
          <w:szCs w:val="28"/>
          <w:lang w:val="ru-RU"/>
        </w:rPr>
        <w:t xml:space="preserve">Добрый день, уважаемая комиссия. Меня зовут Ощепков Дмитрий Олегович. Представляю вашему вниманию дипломную работу на тему </w:t>
      </w:r>
      <w:r>
        <w:rPr>
          <w:rFonts w:ascii="Arial" w:hAnsi="Arial" w:eastAsia="Arial" w:cs="Arial"/>
          <w:b/>
          <w:bCs/>
          <w:sz w:val="28"/>
          <w:szCs w:val="28"/>
          <w:lang w:val="ru-RU"/>
        </w:rPr>
        <w:t xml:space="preserve">"Разработка чат-бота в поддержку абитуриента ВятГУ"</w:t>
      </w:r>
      <w:r>
        <w:rPr>
          <w:rFonts w:ascii="Arial" w:hAnsi="Arial" w:eastAsia="Arial" w:cs="Arial"/>
          <w:b w:val="0"/>
          <w:bCs w:val="0"/>
          <w:sz w:val="28"/>
          <w:szCs w:val="28"/>
          <w:lang w:val="ru-RU"/>
        </w:rPr>
        <w:t xml:space="preserve">, выполненную под руководством Разовой Елены Владимировны</w:t>
      </w:r>
      <w:r>
        <w:rPr>
          <w:rFonts w:ascii="Arial" w:hAnsi="Arial" w:eastAsia="Arial" w:cs="Arial"/>
          <w:b w:val="0"/>
          <w:bCs w:val="0"/>
          <w:sz w:val="28"/>
          <w:szCs w:val="28"/>
          <w:lang w:val="ru-RU"/>
        </w:rPr>
      </w:r>
      <w:r>
        <w:rPr>
          <w:rFonts w:ascii="Arial" w:hAnsi="Arial" w:eastAsia="Arial" w:cs="Arial"/>
          <w:b w:val="0"/>
          <w:bCs w:val="0"/>
          <w:sz w:val="28"/>
          <w:szCs w:val="28"/>
          <w14:ligatures w14:val="none"/>
        </w:rPr>
      </w:r>
    </w:p>
    <w:p>
      <w:pPr>
        <w:suppressLineNumbers w:val="false"/>
        <w:pBdr/>
        <w:spacing w:after="0" w:before="0" w:line="276" w:lineRule="auto"/>
        <w:ind/>
        <w:jc w:val="center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ru-RU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2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sz w:val="28"/>
          <w:szCs w:val="28"/>
          <w:lang w:val="ru-RU"/>
        </w:rPr>
        <w:t xml:space="preserve">Актуальность темы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исследования обусловлена необходимости повышения качества и доступности информационной поддержки абитуриентов ВятГУ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3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sz w:val="28"/>
          <w:szCs w:val="28"/>
          <w:lang w:val="ru-RU"/>
        </w:rPr>
        <w:t xml:space="preserve">Цель работы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– разработка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Telegram</w:t>
      </w:r>
      <w:r>
        <w:rPr>
          <w:rFonts w:ascii="Arial" w:hAnsi="Arial" w:eastAsia="Arial" w:cs="Arial"/>
          <w:sz w:val="28"/>
          <w:szCs w:val="28"/>
          <w:lang w:val="ru-RU"/>
        </w:rPr>
        <w:t xml:space="preserve">-бота для предоставления справочной информации и рекомендаций абитуриентам ВятГУ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4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Для выполнения цели работы были выполнены следующие задачи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Так как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более 60 миллионов россиян пользуются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Telegram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ежедневно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, а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с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реди молодежи суточный охват занимает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около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76%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было принято решение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создать именно телеграмм бота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5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При анализе предметной области у аналогов были выявлены следующие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преимущества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Возможность подписки на обновления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Поддержка нескольких языков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Доступ к официальным источникам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Свободный ввод и подключение оператора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Структурированная информация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Кроме того были у некоторых аналогов были выявлены следующие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недостатки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Отсутствие рекомендаций по программам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Переключение между клавиатурами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Избыточные визуальные элементы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Сильные и слабые стороны являлись ориентиром при написании работы.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6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lang w:val="ru-RU"/>
        </w:rPr>
        <w:t xml:space="preserve">Одной из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ключевых задач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при разработке чат-бота была </w:t>
      </w:r>
      <w:r>
        <w:rPr>
          <w:rFonts w:ascii="Arial" w:hAnsi="Arial" w:eastAsia="Arial" w:cs="Arial"/>
          <w:b/>
          <w:bCs/>
          <w:sz w:val="28"/>
          <w:szCs w:val="28"/>
          <w:lang w:val="ru-RU"/>
        </w:rPr>
        <w:t xml:space="preserve">создание древовидной структуры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вопросов для удобной навигации и повышения релевантности ответов.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Пример представлен на слайде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7: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Итоговое приложение базируется на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докере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и имеет следующую структуру. </w:t>
      </w: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Процесс запуска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выглядит следующим образом: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Вначале разворачиваются независимые контейнеры: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Data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Base</w:t>
      </w:r>
      <w:r>
        <w:rPr>
          <w:rFonts w:ascii="Arial" w:hAnsi="Arial" w:eastAsia="Arial" w:cs="Arial"/>
          <w:sz w:val="28"/>
          <w:szCs w:val="28"/>
          <w:lang w:val="ru-RU"/>
        </w:rPr>
        <w:t xml:space="preserve">,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Qdarant</w:t>
      </w:r>
      <w:r>
        <w:rPr>
          <w:rFonts w:ascii="Arial" w:hAnsi="Arial" w:eastAsia="Arial" w:cs="Arial"/>
          <w:sz w:val="28"/>
          <w:szCs w:val="28"/>
          <w:lang w:val="ru-RU"/>
        </w:rPr>
        <w:t xml:space="preserve">,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Redis</w:t>
      </w:r>
      <w:r>
        <w:rPr>
          <w:rFonts w:ascii="Arial" w:hAnsi="Arial" w:eastAsia="Arial" w:cs="Arial"/>
          <w:sz w:val="28"/>
          <w:szCs w:val="28"/>
          <w:lang w:val="ru-RU"/>
        </w:rPr>
        <w:t xml:space="preserve">,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Test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Data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Base</w:t>
      </w:r>
      <w:r>
        <w:rPr>
          <w:rFonts w:ascii="Arial" w:hAnsi="Arial" w:eastAsia="Arial" w:cs="Arial"/>
          <w:sz w:val="28"/>
          <w:szCs w:val="28"/>
          <w:lang w:val="en-US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и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Test Redis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После развертывании контейнер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Migration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запускает миграционные скрипты и выполняет их над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Data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Base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Одновременно с этим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Test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Runner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запускает тесты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Запускается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Vector DB Service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и сразу же обращается к базе данных для обновления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Qdaran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1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lang w:val="ru-RU"/>
        </w:rPr>
        <w:t xml:space="preserve">В конце запускается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Bot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и </w:t>
      </w:r>
      <w:r>
        <w:rPr>
          <w:rFonts w:ascii="Arial" w:hAnsi="Arial" w:eastAsia="Arial" w:cs="Arial"/>
          <w:sz w:val="28"/>
          <w:szCs w:val="28"/>
          <w:lang w:val="en-US"/>
        </w:rPr>
        <w:t xml:space="preserve">Arq Wo</w:t>
      </w:r>
      <w:r>
        <w:rPr>
          <w:rFonts w:ascii="Arial" w:hAnsi="Arial" w:eastAsia="Arial" w:cs="Arial"/>
          <w:sz w:val="28"/>
          <w:szCs w:val="28"/>
          <w:lang w:val="en-US"/>
        </w:rPr>
        <w:t xml:space="preserve">rker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(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отложенные сообщения)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8:</w:t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Система рекомендации направлений работает довольно просто. После фильтров сравнивается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сходство описания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направлений на сайте вуза с вводом предпочтений пользователя. Для определения семантического сходства использовалась модел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ь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sergeyzh/rubert-mini-sts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,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которая имеет оптимальное сочетание параметров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9: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В рамках 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CI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использован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en-US"/>
        </w:rPr>
        <w:t xml:space="preserve">github actions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, который создает тестовое окружение и запускает тестовый контейнер.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10: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Для реализации основного компонента, бота, была выбрана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чистая архитектура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. Она разделяет приложение на 4 слоя: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2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bCs/>
          <w:sz w:val="28"/>
          <w:szCs w:val="28"/>
          <w:lang w:val="en-US"/>
        </w:rPr>
        <w:t xml:space="preserve">Domain</w:t>
      </w:r>
      <w:r>
        <w:rPr>
          <w:rFonts w:ascii="Arial" w:hAnsi="Arial" w:eastAsia="Arial" w:cs="Arial"/>
          <w:b/>
          <w:bCs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содержит бизнес-объекты и независимую от внешних систем логику</w:t>
      </w:r>
      <w:r>
        <w:rPr>
          <w:rFonts w:ascii="Arial" w:hAnsi="Arial" w:eastAsia="Arial" w:cs="Arial"/>
          <w:sz w:val="28"/>
          <w:szCs w:val="28"/>
          <w:lang w:val="ru-RU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2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lang w:val="en-US"/>
        </w:rPr>
        <w:t xml:space="preserve">Application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описывает бизнес-сценарии и использует интерфейсы вместо реализаций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2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  <w:lang w:val="en-US"/>
        </w:rPr>
        <w:t xml:space="preserve">Presentation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отвечает за взаимодействие с пользователем через Telegram и содержит интерфейсы к БД и серви</w:t>
      </w:r>
      <w:r>
        <w:rPr>
          <w:rFonts w:ascii="Arial" w:hAnsi="Arial" w:eastAsia="Arial" w:cs="Arial"/>
          <w:sz w:val="28"/>
          <w:szCs w:val="28"/>
          <w:lang w:val="ru-RU"/>
        </w:rPr>
        <w:t xml:space="preserve">сам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2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lang w:val="en-US"/>
        </w:rPr>
        <w:t xml:space="preserve">Infrastrucrure 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включает конкретные реализации для работы с внешними системами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lang w:val="ru-RU"/>
        </w:rPr>
        <w:t xml:space="preserve">Чёткое разделение ответственности изолирует бизнес-логику от внешних технологий, упрощая замену компонентов, адаптацию и повторное использование ядра.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11: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Для работы приложения была собрана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информация с официального сайта ВятГУ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, на основе которой была спроектирована реляционная база данных, представленная на рисунке.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Ключевые сущности здесь: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3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program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3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timeline_event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3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questions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3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user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База данных содержит всю необходимую информацию для работы приложения и предоставляет к ней удобный доступ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12: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На данном этапе с помощью бота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пользователь может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4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Задать вопрос о поступлении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4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Получить рекомендованные направления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4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Настроить уведомления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13: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На видео (22 с.) представлен сценарий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 задания вопроса о поступлении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абитуриентом.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5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Сейчас демонстрируется навигация с помощью категорий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pStyle w:val="902"/>
        <w:numPr>
          <w:ilvl w:val="0"/>
          <w:numId w:val="5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Теперь демонстрируется задание вопроса в свободной форме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72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14: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Категории – это часто запрашиваемые данные, поэтому их лучше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закешировать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.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На их примере продемонстрирвано взаимодействие с 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Redis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В начале бот смотрит в кеше, затем смотрит в базе данных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15: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На этом слайде продемонстрировано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взаимодействие с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микросервисом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en-US"/>
        </w:rPr>
        <w:t xml:space="preserve">vector_db_service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Сервис выступает прослойкой между 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qdrant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и</w:t>
      </w:r>
      <w:r>
        <w:rPr>
          <w:rFonts w:ascii="Arial" w:hAnsi="Arial" w:eastAsia="Arial" w:cs="Arial"/>
          <w:sz w:val="28"/>
          <w:szCs w:val="28"/>
          <w:highlight w:val="none"/>
          <w:lang w:val="en-US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основным приложением.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16: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Рассмотрим сценарий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получения рекомендаций по направлениям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(видео 43 с.)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: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(комментарии происходящего)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17: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Последний реализованный сценарий –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настройка уведомлений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 (видео 34 с.)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(комментарии происходящего)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18: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lang w:val="ru-RU"/>
        </w:rPr>
        <w:t xml:space="preserve">В будущем</w:t>
      </w:r>
      <w:r>
        <w:rPr>
          <w:rFonts w:ascii="Arial" w:hAnsi="Arial" w:eastAsia="Arial" w:cs="Arial"/>
          <w:sz w:val="28"/>
          <w:szCs w:val="28"/>
          <w:lang w:val="ru-RU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z w:val="28"/>
          <w:szCs w:val="28"/>
          <w:lang w:val="ru-RU"/>
        </w:rPr>
        <w:t xml:space="preserve">можно </w:t>
      </w:r>
      <w:r>
        <w:rPr>
          <w:rFonts w:ascii="Arial" w:hAnsi="Arial" w:eastAsia="Arial" w:cs="Arial"/>
          <w:b/>
          <w:bCs/>
          <w:i w:val="0"/>
          <w:iCs w:val="0"/>
          <w:sz w:val="28"/>
          <w:szCs w:val="28"/>
        </w:rPr>
        <w:t xml:space="preserve">добавить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6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аналитику для админ</w:t>
      </w:r>
      <w:r>
        <w:rPr>
          <w:rFonts w:ascii="Arial" w:hAnsi="Arial" w:eastAsia="Arial" w:cs="Arial"/>
          <w:sz w:val="28"/>
          <w:szCs w:val="28"/>
          <w:lang w:val="ru-RU"/>
        </w:rPr>
        <w:t xml:space="preserve">истраторов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6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автоматическое обновление данных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</w:rPr>
      </w:r>
    </w:p>
    <w:p>
      <w:pPr>
        <w:pStyle w:val="902"/>
        <w:numPr>
          <w:ilvl w:val="0"/>
          <w:numId w:val="6"/>
        </w:numPr>
        <w:suppressLineNumbers w:val="false"/>
        <w:pBdr/>
        <w:spacing w:after="0" w:before="0" w:line="276" w:lineRule="auto"/>
        <w:ind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</w:rPr>
        <w:t xml:space="preserve">веб-интерфейс на основе ядра приложения</w:t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72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19:</w:t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В рамках данной работы 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разработан телеграмм бот с гибкой архитектурой, базированной на докере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sz w:val="28"/>
          <w:szCs w:val="28"/>
          <w:lang w:val="ru-RU"/>
        </w:rPr>
        <w:t xml:space="preserve">Бот позволяет получать основную необходимую информацию для поступления в вуз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b/>
          <w:bCs/>
          <w:sz w:val="28"/>
          <w:szCs w:val="28"/>
          <w:highlight w:val="none"/>
        </w:rPr>
      </w:pP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  <w:t xml:space="preserve">Слайд 20: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Спасибо за внимание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Время спокойного прочтения: 4.45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eastAsia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Видео: 1.39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after="0" w:before="0" w:line="276" w:lineRule="auto"/>
        <w:ind w:firstLine="0" w:left="0"/>
        <w:rPr>
          <w:rFonts w:ascii="Arial" w:hAnsi="Arial" w:cs="Arial"/>
          <w:sz w:val="28"/>
          <w:szCs w:val="28"/>
          <w:highlight w:val="none"/>
          <w:lang w:val="ru-RU"/>
        </w:rPr>
      </w:pPr>
      <w:r>
        <w:rPr>
          <w:rFonts w:ascii="Arial" w:hAnsi="Arial" w:eastAsia="Arial" w:cs="Arial"/>
          <w:sz w:val="28"/>
          <w:szCs w:val="28"/>
          <w:highlight w:val="none"/>
          <w:lang w:val="ru-RU"/>
        </w:rPr>
        <w:t xml:space="preserve">Итого: 6.24</w:t>
      </w:r>
      <w:r>
        <w:rPr>
          <w:rFonts w:ascii="Arial" w:hAnsi="Arial" w:eastAsia="Arial" w:cs="Arial"/>
          <w:sz w:val="28"/>
          <w:szCs w:val="28"/>
          <w:highlight w:val="none"/>
          <w:lang w:val="ru-RU"/>
        </w:rPr>
      </w:r>
      <w:r>
        <w:rPr>
          <w:rFonts w:ascii="Arial" w:hAnsi="Arial" w:cs="Arial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8"/>
    <w:next w:val="898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8"/>
    <w:next w:val="898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8"/>
    <w:next w:val="89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8"/>
    <w:next w:val="898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8"/>
    <w:next w:val="89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8"/>
    <w:next w:val="898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8"/>
    <w:next w:val="89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8"/>
    <w:next w:val="898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8"/>
    <w:next w:val="898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8"/>
    <w:next w:val="898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8"/>
    <w:next w:val="898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8"/>
    <w:next w:val="898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8"/>
    <w:next w:val="898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98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98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8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8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7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8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89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0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1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2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3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4">
    <w:name w:val="toc 9"/>
    <w:basedOn w:val="898"/>
    <w:next w:val="898"/>
    <w:uiPriority w:val="39"/>
    <w:unhideWhenUsed/>
    <w:pPr>
      <w:pBdr/>
      <w:spacing w:after="100"/>
      <w:ind w:left="1760"/>
    </w:pPr>
  </w:style>
  <w:style w:type="character" w:styleId="895">
    <w:name w:val="Placeholder Text"/>
    <w:basedOn w:val="848"/>
    <w:uiPriority w:val="99"/>
    <w:semiHidden/>
    <w:pPr>
      <w:pBdr/>
      <w:spacing/>
      <w:ind/>
    </w:pPr>
    <w:rPr>
      <w:color w:val="666666"/>
    </w:r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table" w:styleId="89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0" w:default="1">
    <w:name w:val="No List"/>
    <w:uiPriority w:val="99"/>
    <w:semiHidden/>
    <w:unhideWhenUsed/>
    <w:pPr>
      <w:pBdr/>
      <w:spacing/>
      <w:ind/>
    </w:pPr>
  </w:style>
  <w:style w:type="paragraph" w:styleId="901">
    <w:name w:val="No Spacing"/>
    <w:basedOn w:val="898"/>
    <w:uiPriority w:val="1"/>
    <w:qFormat/>
    <w:pPr>
      <w:pBdr/>
      <w:spacing w:after="0" w:line="240" w:lineRule="auto"/>
      <w:ind/>
    </w:pPr>
  </w:style>
  <w:style w:type="paragraph" w:styleId="902">
    <w:name w:val="List Paragraph"/>
    <w:basedOn w:val="898"/>
    <w:uiPriority w:val="34"/>
    <w:qFormat/>
    <w:pPr>
      <w:pBdr/>
      <w:spacing/>
      <w:ind w:left="720"/>
      <w:contextualSpacing w:val="true"/>
    </w:pPr>
  </w:style>
  <w:style w:type="paragraph" w:styleId="1_5" w:customStyle="1">
    <w:name w:val="Текст диплома"/>
    <w:basedOn w:val="843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360" w:lineRule="auto"/>
      <w:ind w:right="0" w:firstLine="567" w:left="0"/>
      <w:contextualSpacing w:val="tru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1_6" w:customStyle="1">
    <w:name w:val="oxzekf"/>
    <w:basedOn w:val="853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2025-07-06T23:06:00Z</dcterms:modified>
</cp:coreProperties>
</file>