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22E16191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6C3FE0">
        <w:rPr>
          <w:b/>
          <w:bCs/>
          <w:sz w:val="32"/>
          <w:szCs w:val="32"/>
        </w:rPr>
        <w:t>Структура хранения данных: Стек</w:t>
      </w:r>
      <w:r w:rsidR="006C3FE0" w:rsidRPr="004B4924">
        <w:rPr>
          <w:b/>
          <w:bCs/>
          <w:sz w:val="32"/>
          <w:szCs w:val="32"/>
        </w:rPr>
        <w:t xml:space="preserve"> </w:t>
      </w:r>
      <w:r w:rsidR="006C3FE0">
        <w:rPr>
          <w:b/>
          <w:bCs/>
          <w:sz w:val="32"/>
          <w:szCs w:val="32"/>
        </w:rPr>
        <w:t>на массиве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345A78DC" w:rsidR="00A32B45" w:rsidRDefault="00A32B45" w:rsidP="00A32B45">
      <w:pPr>
        <w:jc w:val="center"/>
      </w:pPr>
    </w:p>
    <w:p w14:paraId="0DDB5D07" w14:textId="338C8580" w:rsidR="00417A33" w:rsidRDefault="00417A33" w:rsidP="00A32B45">
      <w:pPr>
        <w:jc w:val="center"/>
      </w:pPr>
    </w:p>
    <w:p w14:paraId="30EA3C91" w14:textId="77777777" w:rsidR="00417A33" w:rsidRPr="0077470B" w:rsidRDefault="00417A33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4E8740F6" w14:textId="4B87A3BA" w:rsidR="00417A33" w:rsidRDefault="00A32B45" w:rsidP="00417A33">
      <w:pPr>
        <w:pStyle w:val="a6"/>
      </w:pPr>
      <w:r w:rsidRPr="0077470B">
        <w:t>2018.</w:t>
      </w:r>
    </w:p>
    <w:p w14:paraId="2DA0E5C5" w14:textId="109B902F" w:rsidR="00417A33" w:rsidRDefault="00417A33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5A87559C" w14:textId="77777777" w:rsidR="00A32B45" w:rsidRPr="0077470B" w:rsidRDefault="00A32B45" w:rsidP="00417A33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A5A653A" w14:textId="2731BAAF" w:rsidR="00417A3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86462" w:history="1">
        <w:r w:rsidR="00417A33" w:rsidRPr="0033416B">
          <w:rPr>
            <w:rStyle w:val="a9"/>
            <w:noProof/>
          </w:rPr>
          <w:t>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Введение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_Toc533186462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3</w:t>
        </w:r>
        <w:r w:rsidR="00417A33">
          <w:rPr>
            <w:noProof/>
            <w:webHidden/>
          </w:rPr>
          <w:fldChar w:fldCharType="end"/>
        </w:r>
      </w:hyperlink>
    </w:p>
    <w:p w14:paraId="78EA4C9D" w14:textId="67EE8E52" w:rsidR="00417A33" w:rsidRDefault="00D56E7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3" w:history="1">
        <w:r w:rsidR="00417A33" w:rsidRPr="0033416B">
          <w:rPr>
            <w:rStyle w:val="a9"/>
            <w:noProof/>
          </w:rPr>
          <w:t>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Постановка задачи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_Toc533186463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4</w:t>
        </w:r>
        <w:r w:rsidR="00417A33">
          <w:rPr>
            <w:noProof/>
            <w:webHidden/>
          </w:rPr>
          <w:fldChar w:fldCharType="end"/>
        </w:r>
      </w:hyperlink>
    </w:p>
    <w:p w14:paraId="4F8A2EA0" w14:textId="72AE14CB" w:rsidR="00417A33" w:rsidRDefault="00D56E7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4" w:history="1">
        <w:r w:rsidR="00417A33" w:rsidRPr="0033416B">
          <w:rPr>
            <w:rStyle w:val="a9"/>
            <w:noProof/>
          </w:rPr>
          <w:t>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пользователя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_Toc533186464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5</w:t>
        </w:r>
        <w:r w:rsidR="00417A33">
          <w:rPr>
            <w:noProof/>
            <w:webHidden/>
          </w:rPr>
          <w:fldChar w:fldCharType="end"/>
        </w:r>
      </w:hyperlink>
    </w:p>
    <w:p w14:paraId="032B9941" w14:textId="38C51B30" w:rsidR="00417A33" w:rsidRDefault="00D56E7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5" w:history="1">
        <w:r w:rsidR="00417A33" w:rsidRPr="0033416B">
          <w:rPr>
            <w:rStyle w:val="a9"/>
            <w:noProof/>
          </w:rPr>
          <w:t>4.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Руководство программиста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_Toc533186465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3AA30005" w14:textId="4F8D95B0" w:rsidR="00417A33" w:rsidRDefault="00D56E7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6" w:history="1">
        <w:r w:rsidR="00417A33" w:rsidRPr="0033416B">
          <w:rPr>
            <w:rStyle w:val="a9"/>
            <w:noProof/>
          </w:rPr>
          <w:t>4.1.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структуры программы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_Toc533186466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1A449C82" w14:textId="2F0E1FFB" w:rsidR="00417A33" w:rsidRDefault="00D56E7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7" w:history="1">
        <w:r w:rsidR="00417A33" w:rsidRPr="0033416B">
          <w:rPr>
            <w:rStyle w:val="a9"/>
            <w:noProof/>
          </w:rPr>
          <w:t>4.2.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структур данных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_Toc533186467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6</w:t>
        </w:r>
        <w:r w:rsidR="00417A33">
          <w:rPr>
            <w:noProof/>
            <w:webHidden/>
          </w:rPr>
          <w:fldChar w:fldCharType="end"/>
        </w:r>
      </w:hyperlink>
    </w:p>
    <w:p w14:paraId="5534E5CA" w14:textId="6F3F6B40" w:rsidR="00417A33" w:rsidRDefault="00D56E7F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8" w:history="1">
        <w:r w:rsidR="00417A33" w:rsidRPr="0033416B">
          <w:rPr>
            <w:rStyle w:val="a9"/>
            <w:noProof/>
          </w:rPr>
          <w:t>4.3.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Описание алгоритмов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_Toc533186468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7</w:t>
        </w:r>
        <w:r w:rsidR="00417A33">
          <w:rPr>
            <w:noProof/>
            <w:webHidden/>
          </w:rPr>
          <w:fldChar w:fldCharType="end"/>
        </w:r>
      </w:hyperlink>
    </w:p>
    <w:p w14:paraId="696069EC" w14:textId="55E86900" w:rsidR="00417A33" w:rsidRDefault="00D56E7F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86469" w:history="1">
        <w:r w:rsidR="00417A33" w:rsidRPr="0033416B">
          <w:rPr>
            <w:rStyle w:val="a9"/>
            <w:noProof/>
          </w:rPr>
          <w:t>5.</w:t>
        </w:r>
        <w:r w:rsidR="00417A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7A33" w:rsidRPr="0033416B">
          <w:rPr>
            <w:rStyle w:val="a9"/>
            <w:noProof/>
          </w:rPr>
          <w:t>Заключение</w:t>
        </w:r>
        <w:r w:rsidR="00417A33">
          <w:rPr>
            <w:noProof/>
            <w:webHidden/>
          </w:rPr>
          <w:tab/>
        </w:r>
        <w:r w:rsidR="00417A33">
          <w:rPr>
            <w:noProof/>
            <w:webHidden/>
          </w:rPr>
          <w:fldChar w:fldCharType="begin"/>
        </w:r>
        <w:r w:rsidR="00417A33">
          <w:rPr>
            <w:noProof/>
            <w:webHidden/>
          </w:rPr>
          <w:instrText xml:space="preserve"> PAGEREF _Toc533186469 \h </w:instrText>
        </w:r>
        <w:r w:rsidR="00417A33">
          <w:rPr>
            <w:noProof/>
            <w:webHidden/>
          </w:rPr>
        </w:r>
        <w:r w:rsidR="00417A33">
          <w:rPr>
            <w:noProof/>
            <w:webHidden/>
          </w:rPr>
          <w:fldChar w:fldCharType="separate"/>
        </w:r>
        <w:r w:rsidR="00417A33">
          <w:rPr>
            <w:noProof/>
            <w:webHidden/>
          </w:rPr>
          <w:t>8</w:t>
        </w:r>
        <w:r w:rsidR="00417A33">
          <w:rPr>
            <w:noProof/>
            <w:webHidden/>
          </w:rPr>
          <w:fldChar w:fldCharType="end"/>
        </w:r>
      </w:hyperlink>
    </w:p>
    <w:p w14:paraId="01E4BC94" w14:textId="5BF252AC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417A33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864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7B8FBD53" w:rsidR="00EF45B6" w:rsidRPr="00274C02" w:rsidRDefault="006C3FE0" w:rsidP="00306797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bookmarkStart w:id="1" w:name="_GoBack"/>
      <w:r>
        <w:rPr>
          <w:color w:val="24292E"/>
        </w:rPr>
        <w:t>Основная цель данной работы – разработать структуру хранения стека на массиве.</w:t>
      </w:r>
    </w:p>
    <w:p w14:paraId="7F35C5D5" w14:textId="4940767F" w:rsidR="00EF45B6" w:rsidRDefault="00EF45B6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>необходимо разобраться, что такое стек и как он работает.</w:t>
      </w:r>
    </w:p>
    <w:p w14:paraId="368D646A" w14:textId="69520927" w:rsidR="003214B0" w:rsidRDefault="006C3FE0" w:rsidP="00306797">
      <w:pPr>
        <w:spacing w:before="0" w:line="360" w:lineRule="auto"/>
        <w:ind w:firstLine="709"/>
      </w:pPr>
      <w:r w:rsidRPr="006C3FE0">
        <w:t>Стек на массиве</w:t>
      </w:r>
      <w:r w:rsidRPr="00C872DF">
        <w:t xml:space="preserve"> — структура данных, представляющая собой упорядоченный набор </w:t>
      </w:r>
      <w:r w:rsidRPr="00286D76">
        <w:t xml:space="preserve">элементов, фиксированного количества, организованных по принципу LIFO (англ. </w:t>
      </w:r>
      <w:proofErr w:type="spellStart"/>
      <w:r w:rsidRPr="00286D76">
        <w:t>last</w:t>
      </w:r>
      <w:proofErr w:type="spellEnd"/>
      <w:r w:rsidRPr="00286D76">
        <w:t xml:space="preserve"> </w:t>
      </w:r>
      <w:proofErr w:type="spellStart"/>
      <w:r w:rsidRPr="00286D76">
        <w:t>in</w:t>
      </w:r>
      <w:proofErr w:type="spellEnd"/>
      <w:r w:rsidRPr="00286D76">
        <w:t xml:space="preserve"> — </w:t>
      </w:r>
      <w:proofErr w:type="spellStart"/>
      <w:r w:rsidRPr="00286D76">
        <w:t>first</w:t>
      </w:r>
      <w:proofErr w:type="spellEnd"/>
      <w:r w:rsidRPr="00286D76">
        <w:t xml:space="preserve"> </w:t>
      </w:r>
      <w:proofErr w:type="spellStart"/>
      <w:r w:rsidRPr="00286D76">
        <w:t>out</w:t>
      </w:r>
      <w:proofErr w:type="spellEnd"/>
      <w:r w:rsidRPr="00286D76">
        <w:t>, «последним пришёл — первым вышел»).</w:t>
      </w:r>
      <w:r>
        <w:t xml:space="preserve"> По сути, это</w:t>
      </w:r>
      <w:r w:rsidRPr="00286D76">
        <w:t xml:space="preserve"> значит, что мы будем иметь доступ только к последнему добавленному элементу.</w:t>
      </w:r>
    </w:p>
    <w:p w14:paraId="354F17E0" w14:textId="77777777" w:rsidR="003214B0" w:rsidRDefault="003214B0" w:rsidP="00306797">
      <w:pPr>
        <w:spacing w:before="0" w:line="360" w:lineRule="auto"/>
        <w:ind w:firstLine="709"/>
      </w:pPr>
      <w:r>
        <w:t xml:space="preserve">Примером стека, наглядно демонстрирующим принципы работы с ним, может послужить стопка книг. Хранить друг на друге мы их можем в большом количестве, но всегда свободный доступ будем иметь только к верхней (т.е. той, которую положили последней). Но это далеко не все. </w:t>
      </w:r>
      <w:r w:rsidRPr="003214B0">
        <w:rPr>
          <w:color w:val="111111"/>
          <w:shd w:val="clear" w:color="auto" w:fill="FFFFFF"/>
        </w:rPr>
        <w:t>Стек является одной из базовых структур данных и используется не только в программировании, но и в схемотехнике, и просто в производстве, для реализации технологических процессов и т.д.; стек используется в качестве вспомогательной структуры данных во многих алгоритмах и в других более сложных структурах.</w:t>
      </w:r>
    </w:p>
    <w:p w14:paraId="35B2DB7D" w14:textId="087E3C22" w:rsidR="00A32B45" w:rsidRDefault="003214B0" w:rsidP="00306797">
      <w:pPr>
        <w:spacing w:before="0" w:line="360" w:lineRule="auto"/>
        <w:ind w:firstLine="709"/>
      </w:pPr>
      <w:r>
        <w:t>Если интерпретировать уже сказанное другими словами, то мы получим примерно следующее: в</w:t>
      </w:r>
      <w:r w:rsidRPr="00286D76">
        <w:t xml:space="preserve"> стеке мы не можем получить доступ к произвольному элементу. Мы можем только добавлять или удалять элементы с помощью специальных методов. Кроме того, у стека нет итератора.</w:t>
      </w:r>
      <w:bookmarkEnd w:id="1"/>
      <w:r w:rsidR="00A32B45"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864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059BDDD3" w14:textId="77777777" w:rsidR="00A46CB8" w:rsidRDefault="00A46CB8" w:rsidP="00306797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57582411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Разработка и реализация </w:t>
      </w:r>
      <w:r w:rsidR="003214B0">
        <w:t xml:space="preserve">класса стека - </w:t>
      </w:r>
      <w:proofErr w:type="spellStart"/>
      <w:r w:rsidR="003214B0">
        <w:rPr>
          <w:lang w:val="en-US"/>
        </w:rPr>
        <w:t>TStack</w:t>
      </w:r>
      <w:proofErr w:type="spellEnd"/>
      <w:r>
        <w:t>.</w:t>
      </w:r>
    </w:p>
    <w:p w14:paraId="50721E08" w14:textId="79F88040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TStack</w:t>
      </w:r>
      <w:proofErr w:type="spellEnd"/>
      <w:r>
        <w:t>.</w:t>
      </w:r>
    </w:p>
    <w:p w14:paraId="44F6EB41" w14:textId="35A381FA" w:rsidR="00A46CB8" w:rsidRDefault="00A46CB8" w:rsidP="00402E19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864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A312DF0" w14:textId="1162A201" w:rsidR="00700849" w:rsidRPr="00700849" w:rsidRDefault="00A46CB8" w:rsidP="00306797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>пользователя просят ввести размер стека.</w:t>
      </w:r>
      <w:r w:rsidR="003036A2">
        <w:t xml:space="preserve"> </w:t>
      </w:r>
    </w:p>
    <w:p w14:paraId="69E3944F" w14:textId="77777777" w:rsidR="00417A33" w:rsidRDefault="003214B0" w:rsidP="00417A33">
      <w:pPr>
        <w:keepNext/>
        <w:jc w:val="center"/>
      </w:pPr>
      <w:r>
        <w:rPr>
          <w:noProof/>
        </w:rPr>
        <w:drawing>
          <wp:inline distT="0" distB="0" distL="0" distR="0" wp14:anchorId="200C3A8B" wp14:editId="102EA789">
            <wp:extent cx="22764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26264454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1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Ввод длины стека</w:t>
      </w:r>
    </w:p>
    <w:p w14:paraId="683150A2" w14:textId="7387B3A8" w:rsidR="00700849" w:rsidRDefault="00F90D74" w:rsidP="00306797">
      <w:pPr>
        <w:spacing w:line="360" w:lineRule="auto"/>
        <w:ind w:firstLine="709"/>
      </w:pPr>
      <w:r>
        <w:t>После чего, стек заполняется значениями от 0 до введенной длины – 1. Как только он полностью заполнится, программа выведет его на экран. После чего скопирует в новый стек, выведет его на экран и сравнит с исходным.</w:t>
      </w:r>
    </w:p>
    <w:p w14:paraId="6E9B0115" w14:textId="77777777" w:rsidR="00417A33" w:rsidRDefault="00F90D74" w:rsidP="00417A33">
      <w:pPr>
        <w:keepNext/>
        <w:jc w:val="center"/>
      </w:pPr>
      <w:r>
        <w:rPr>
          <w:noProof/>
        </w:rPr>
        <w:drawing>
          <wp:inline distT="0" distB="0" distL="0" distR="0" wp14:anchorId="518E6E11" wp14:editId="303E7FD4">
            <wp:extent cx="3173730" cy="13235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175" cy="13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0A2AA821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2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Вывод заполненного стека и его копии, равной исходному</w:t>
      </w:r>
    </w:p>
    <w:p w14:paraId="41C2DA25" w14:textId="4C351BC9" w:rsidR="00700849" w:rsidRPr="005555C1" w:rsidRDefault="00F90D74" w:rsidP="00306797">
      <w:pPr>
        <w:spacing w:line="360" w:lineRule="auto"/>
        <w:ind w:firstLine="709"/>
      </w:pPr>
      <w:r>
        <w:t>Далее, программа заберет из изначального стека один элемент и выведет то, что там осталось. И снова сравнит с скопированны</w:t>
      </w:r>
      <w:r w:rsidR="00B57176">
        <w:t>м от изначального.</w:t>
      </w:r>
    </w:p>
    <w:p w14:paraId="05F2C1F0" w14:textId="77777777" w:rsidR="00417A33" w:rsidRDefault="00F90D74" w:rsidP="00417A33">
      <w:pPr>
        <w:keepNext/>
        <w:jc w:val="center"/>
      </w:pPr>
      <w:r>
        <w:rPr>
          <w:noProof/>
        </w:rPr>
        <w:drawing>
          <wp:inline distT="0" distB="0" distL="0" distR="0" wp14:anchorId="6DFE177A" wp14:editId="1DEBD7AA">
            <wp:extent cx="3394710" cy="2308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531" cy="2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0298767C" w:rsidR="0070084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3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Изъятие элемента из стека, печать этого стека и сравнение с копией</w:t>
      </w:r>
    </w:p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31864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864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6A470845" w14:textId="1F7C518C" w:rsidR="008776AB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>
        <w:rPr>
          <w:lang w:val="en-US"/>
        </w:rPr>
        <w:t>StackLib</w:t>
      </w:r>
      <w:proofErr w:type="spellEnd"/>
      <w:r>
        <w:t>.</w:t>
      </w:r>
      <w:r w:rsidRPr="00425E6F">
        <w:t xml:space="preserve"> </w:t>
      </w:r>
      <w:r>
        <w:t xml:space="preserve">Статическая библиотека. Включает в себя заголовочный файл </w:t>
      </w:r>
      <w:r w:rsidRPr="00C529A6">
        <w:rPr>
          <w:lang w:val="en-US"/>
        </w:rPr>
        <w:t>Stack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реализацией шаблонного класса стек </w:t>
      </w:r>
      <w:proofErr w:type="spellStart"/>
      <w:r>
        <w:rPr>
          <w:lang w:val="en-US"/>
        </w:rPr>
        <w:t>TStack</w:t>
      </w:r>
      <w:proofErr w:type="spellEnd"/>
      <w:r>
        <w:t>.</w:t>
      </w:r>
    </w:p>
    <w:p w14:paraId="7F513987" w14:textId="7D348BE0" w:rsidR="008776AB" w:rsidRDefault="008776AB" w:rsidP="00533225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TStack</w:t>
      </w:r>
      <w:proofErr w:type="spellEnd"/>
      <w:r w:rsidRPr="008776AB">
        <w:t xml:space="preserve">. </w:t>
      </w:r>
      <w:r>
        <w:t xml:space="preserve">Включает в себя файл </w:t>
      </w:r>
      <w:proofErr w:type="spellStart"/>
      <w:r w:rsidRPr="00425E6F">
        <w:rPr>
          <w:i/>
          <w:lang w:val="en-US"/>
        </w:rPr>
        <w:t>StackTest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D203E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736669C" w14:textId="49BAF8B2" w:rsidR="00A32B45" w:rsidRPr="008B4D7A" w:rsidRDefault="008776AB" w:rsidP="00533225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>
        <w:rPr>
          <w:lang w:val="en-US"/>
        </w:rPr>
        <w:t>Stack</w:t>
      </w:r>
      <w:r w:rsidRPr="00425E6F">
        <w:t>.</w:t>
      </w:r>
      <w:r>
        <w:t xml:space="preserve"> </w:t>
      </w:r>
      <w:r w:rsidR="00C11AA4">
        <w:t>Пример использования стека</w:t>
      </w:r>
      <w:r>
        <w:t xml:space="preserve">. </w:t>
      </w:r>
      <w:r w:rsidR="00C11AA4">
        <w:t>Включает в себя файл с р</w:t>
      </w:r>
      <w:r>
        <w:t>еализаци</w:t>
      </w:r>
      <w:r w:rsidR="00C11AA4">
        <w:t>ей</w:t>
      </w:r>
      <w:r>
        <w:t xml:space="preserve">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 w:rsidRPr="00C529A6">
        <w:rPr>
          <w:i/>
          <w:lang w:val="en-US"/>
        </w:rPr>
        <w:t>Stack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864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0A2E63D9" w:rsidR="008B4D7A" w:rsidRPr="007207FA" w:rsidRDefault="008B4D7A" w:rsidP="00306797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C11AA4">
        <w:rPr>
          <w:i/>
          <w:lang w:val="en-US"/>
        </w:rPr>
        <w:t>Stack</w:t>
      </w:r>
      <w:proofErr w:type="spellEnd"/>
      <w:r w:rsidRPr="007207FA">
        <w:rPr>
          <w:i/>
        </w:rPr>
        <w:t>:</w:t>
      </w:r>
    </w:p>
    <w:p w14:paraId="2E3C1692" w14:textId="2D6D2FC5" w:rsidR="008B4D7A" w:rsidRPr="008B4D7A" w:rsidRDefault="008B4D7A" w:rsidP="00306797">
      <w:pPr>
        <w:spacing w:line="360" w:lineRule="auto"/>
        <w:ind w:firstLine="709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774008C6" w14:textId="7056A572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length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</w:t>
      </w:r>
      <w:r w:rsidRPr="00C11AA4">
        <w:rPr>
          <w:rFonts w:eastAsiaTheme="minorHAnsi"/>
          <w:lang w:eastAsia="en-US"/>
        </w:rPr>
        <w:t>лина стека</w:t>
      </w:r>
    </w:p>
    <w:p w14:paraId="6E9D9661" w14:textId="6FECD947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T* </w:t>
      </w:r>
      <w:proofErr w:type="spellStart"/>
      <w:r w:rsidRPr="00C11AA4">
        <w:rPr>
          <w:rFonts w:eastAsiaTheme="minorHAnsi"/>
          <w:lang w:eastAsia="en-US"/>
        </w:rPr>
        <w:t>elem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 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</w:t>
      </w:r>
      <w:r w:rsidRPr="00C11AA4">
        <w:rPr>
          <w:rFonts w:eastAsiaTheme="minorHAnsi"/>
          <w:lang w:eastAsia="en-US"/>
        </w:rPr>
        <w:t>лементы стека</w:t>
      </w:r>
    </w:p>
    <w:p w14:paraId="4A7994DD" w14:textId="6C5879F8" w:rsidR="008B4D7A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top</w:t>
      </w:r>
      <w:proofErr w:type="spellEnd"/>
      <w:r w:rsidRPr="00C11AA4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ершина стека</w:t>
      </w:r>
    </w:p>
    <w:p w14:paraId="7884C074" w14:textId="77777777" w:rsidR="00985859" w:rsidRDefault="008B4D7A" w:rsidP="00306797">
      <w:pPr>
        <w:spacing w:line="360" w:lineRule="auto"/>
        <w:ind w:firstLine="708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571BBF90" w14:textId="77777777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 xml:space="preserve">(int </w:t>
      </w:r>
      <w:proofErr w:type="spellStart"/>
      <w:r w:rsidRPr="00C11AA4">
        <w:rPr>
          <w:rFonts w:eastAsiaTheme="minorHAnsi"/>
          <w:lang w:val="en-US" w:eastAsia="en-US"/>
        </w:rPr>
        <w:t>len</w:t>
      </w:r>
      <w:proofErr w:type="spellEnd"/>
      <w:r w:rsidRPr="00C11AA4">
        <w:rPr>
          <w:rFonts w:eastAsiaTheme="minorHAnsi"/>
          <w:lang w:val="en-US" w:eastAsia="en-US"/>
        </w:rPr>
        <w:t xml:space="preserve"> = 0);</w:t>
      </w:r>
    </w:p>
    <w:p w14:paraId="5E90E2AF" w14:textId="194C0A2B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>(</w:t>
      </w: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 xml:space="preserve"> &amp;St);</w:t>
      </w:r>
    </w:p>
    <w:p w14:paraId="7FE1AAA5" w14:textId="0131D609" w:rsidR="00C11AA4" w:rsidRPr="00C11AA4" w:rsidRDefault="00C11AA4" w:rsidP="0046262A">
      <w:pPr>
        <w:spacing w:line="360" w:lineRule="auto"/>
        <w:ind w:firstLine="0"/>
        <w:rPr>
          <w:rFonts w:eastAsiaTheme="minorHAnsi"/>
          <w:lang w:val="en-US" w:eastAsia="en-US"/>
        </w:rPr>
      </w:pPr>
      <w:r w:rsidRPr="00C11AA4">
        <w:rPr>
          <w:rFonts w:eastAsiaTheme="minorHAnsi"/>
          <w:lang w:val="en-US" w:eastAsia="en-US"/>
        </w:rPr>
        <w:t>~</w:t>
      </w:r>
      <w:proofErr w:type="spellStart"/>
      <w:r w:rsidRPr="00C11AA4">
        <w:rPr>
          <w:rFonts w:eastAsiaTheme="minorHAnsi"/>
          <w:lang w:val="en-US" w:eastAsia="en-US"/>
        </w:rPr>
        <w:t>TStack</w:t>
      </w:r>
      <w:proofErr w:type="spellEnd"/>
      <w:r w:rsidRPr="00C11AA4">
        <w:rPr>
          <w:rFonts w:eastAsiaTheme="minorHAnsi"/>
          <w:lang w:val="en-US" w:eastAsia="en-US"/>
        </w:rPr>
        <w:t>();</w:t>
      </w:r>
    </w:p>
    <w:p w14:paraId="541880C3" w14:textId="77777777" w:rsidR="00AC4C89" w:rsidRPr="00AC4C89" w:rsidRDefault="007207FA" w:rsidP="00306797">
      <w:pPr>
        <w:spacing w:line="360" w:lineRule="auto"/>
        <w:ind w:firstLine="708"/>
        <w:rPr>
          <w:u w:val="single"/>
        </w:rPr>
      </w:pPr>
      <w:r w:rsidRPr="007207FA">
        <w:rPr>
          <w:u w:val="single"/>
        </w:rPr>
        <w:t>Методы</w:t>
      </w:r>
      <w:r w:rsidR="008B4D7A" w:rsidRPr="00AC4C89">
        <w:rPr>
          <w:u w:val="single"/>
        </w:rPr>
        <w:t>:</w:t>
      </w:r>
    </w:p>
    <w:p w14:paraId="1DA21342" w14:textId="196BCD28" w:rsidR="00C11AA4" w:rsidRPr="00AC4C89" w:rsidRDefault="00C11AA4" w:rsidP="0046262A">
      <w:pPr>
        <w:spacing w:line="360" w:lineRule="auto"/>
        <w:ind w:firstLine="0"/>
        <w:rPr>
          <w:u w:val="single"/>
        </w:rPr>
      </w:pPr>
      <w:r w:rsidRPr="00C11AA4">
        <w:rPr>
          <w:rFonts w:eastAsiaTheme="minorHAnsi"/>
          <w:lang w:val="en-US" w:eastAsia="en-US"/>
        </w:rPr>
        <w:t>void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Put</w:t>
      </w:r>
      <w:r w:rsidRPr="00AC4C89">
        <w:rPr>
          <w:rFonts w:eastAsiaTheme="minorHAnsi"/>
          <w:lang w:eastAsia="en-US"/>
        </w:rPr>
        <w:t>(</w:t>
      </w:r>
      <w:r w:rsidRPr="00C11AA4">
        <w:rPr>
          <w:rFonts w:eastAsiaTheme="minorHAnsi"/>
          <w:lang w:val="en-US" w:eastAsia="en-US"/>
        </w:rPr>
        <w:t>T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val="en-US" w:eastAsia="en-US"/>
        </w:rPr>
        <w:t>el</w:t>
      </w:r>
      <w:r w:rsidRPr="00AC4C89">
        <w:rPr>
          <w:rFonts w:eastAsiaTheme="minorHAnsi"/>
          <w:lang w:eastAsia="en-US"/>
        </w:rPr>
        <w:t xml:space="preserve">); </w:t>
      </w:r>
      <w:r w:rsidR="00AC4C89">
        <w:rPr>
          <w:rFonts w:eastAsiaTheme="minorHAnsi"/>
          <w:lang w:eastAsia="en-US"/>
        </w:rPr>
        <w:t>- п</w:t>
      </w:r>
      <w:r w:rsidRPr="00C11AA4">
        <w:rPr>
          <w:rFonts w:eastAsiaTheme="minorHAnsi"/>
          <w:lang w:eastAsia="en-US"/>
        </w:rPr>
        <w:t>оложить</w:t>
      </w:r>
      <w:r w:rsidRPr="00AC4C89">
        <w:rPr>
          <w:rFonts w:eastAsiaTheme="minorHAnsi"/>
          <w:lang w:eastAsia="en-US"/>
        </w:rPr>
        <w:t xml:space="preserve"> </w:t>
      </w:r>
      <w:r w:rsidRPr="00C11AA4">
        <w:rPr>
          <w:rFonts w:eastAsiaTheme="minorHAnsi"/>
          <w:lang w:eastAsia="en-US"/>
        </w:rPr>
        <w:t>элемент</w:t>
      </w:r>
    </w:p>
    <w:p w14:paraId="6DC98B90" w14:textId="761CAAA4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C11AA4">
        <w:rPr>
          <w:rFonts w:eastAsiaTheme="minorHAnsi"/>
          <w:lang w:eastAsia="en-US"/>
        </w:rPr>
        <w:t xml:space="preserve">T </w:t>
      </w:r>
      <w:proofErr w:type="spellStart"/>
      <w:r w:rsidRPr="00C11AA4">
        <w:rPr>
          <w:rFonts w:eastAsiaTheme="minorHAnsi"/>
          <w:lang w:eastAsia="en-US"/>
        </w:rPr>
        <w:t>Get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в</w:t>
      </w:r>
      <w:r w:rsidRPr="00C11AA4">
        <w:rPr>
          <w:rFonts w:eastAsiaTheme="minorHAnsi"/>
          <w:lang w:eastAsia="en-US"/>
        </w:rPr>
        <w:t>зять элемент</w:t>
      </w:r>
    </w:p>
    <w:p w14:paraId="4A12DCE5" w14:textId="44CB5F39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int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GetLength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олучить длину стека</w:t>
      </w:r>
    </w:p>
    <w:p w14:paraId="07B4E5F7" w14:textId="77777777" w:rsidR="00AC4C89" w:rsidRPr="00C11AA4" w:rsidRDefault="00AC4C89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50B10738" w14:textId="159D3EA8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IsFull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роверка на полноту</w:t>
      </w:r>
    </w:p>
    <w:p w14:paraId="326EDADE" w14:textId="0B124221" w:rsidR="00C11AA4" w:rsidRP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bool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IsEmpty</w:t>
      </w:r>
      <w:proofErr w:type="spellEnd"/>
      <w:r w:rsidRPr="00C11AA4">
        <w:rPr>
          <w:rFonts w:eastAsiaTheme="minorHAnsi"/>
          <w:lang w:eastAsia="en-US"/>
        </w:rPr>
        <w:t>();</w:t>
      </w:r>
      <w:r w:rsidR="00AC4C89">
        <w:rPr>
          <w:rFonts w:eastAsiaTheme="minorHAnsi"/>
          <w:lang w:eastAsia="en-US"/>
        </w:rPr>
        <w:t xml:space="preserve"> -</w:t>
      </w:r>
      <w:r w:rsidRPr="00C11AA4">
        <w:rPr>
          <w:rFonts w:eastAsiaTheme="minorHAnsi"/>
          <w:lang w:eastAsia="en-US"/>
        </w:rPr>
        <w:t xml:space="preserve"> </w:t>
      </w:r>
      <w:r w:rsidR="00AC4C89">
        <w:rPr>
          <w:rFonts w:eastAsiaTheme="minorHAnsi"/>
          <w:lang w:eastAsia="en-US"/>
        </w:rPr>
        <w:t>п</w:t>
      </w:r>
      <w:r w:rsidRPr="00C11AA4">
        <w:rPr>
          <w:rFonts w:eastAsiaTheme="minorHAnsi"/>
          <w:lang w:eastAsia="en-US"/>
        </w:rPr>
        <w:t>роверка на пустоту</w:t>
      </w:r>
    </w:p>
    <w:p w14:paraId="61CF4339" w14:textId="77777777" w:rsidR="00C11AA4" w:rsidRPr="00C11AA4" w:rsidRDefault="00C11AA4" w:rsidP="00AC4C89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</w:p>
    <w:p w14:paraId="6B2B202E" w14:textId="4E21D11D" w:rsidR="00C11AA4" w:rsidRDefault="00C11AA4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proofErr w:type="spellStart"/>
      <w:r w:rsidRPr="00C11AA4">
        <w:rPr>
          <w:rFonts w:eastAsiaTheme="minorHAnsi"/>
          <w:lang w:eastAsia="en-US"/>
        </w:rPr>
        <w:t>void</w:t>
      </w:r>
      <w:proofErr w:type="spellEnd"/>
      <w:r w:rsidRPr="00C11AA4">
        <w:rPr>
          <w:rFonts w:eastAsiaTheme="minorHAnsi"/>
          <w:lang w:eastAsia="en-US"/>
        </w:rPr>
        <w:t xml:space="preserve"> </w:t>
      </w:r>
      <w:proofErr w:type="spellStart"/>
      <w:r w:rsidRPr="00C11AA4">
        <w:rPr>
          <w:rFonts w:eastAsiaTheme="minorHAnsi"/>
          <w:lang w:eastAsia="en-US"/>
        </w:rPr>
        <w:t>PrintStack</w:t>
      </w:r>
      <w:proofErr w:type="spellEnd"/>
      <w:r w:rsidRPr="00C11AA4">
        <w:rPr>
          <w:rFonts w:eastAsiaTheme="minorHAnsi"/>
          <w:lang w:eastAsia="en-US"/>
        </w:rPr>
        <w:t xml:space="preserve">(); </w:t>
      </w:r>
      <w:r w:rsidR="00AC4C89">
        <w:rPr>
          <w:rFonts w:eastAsiaTheme="minorHAnsi"/>
          <w:lang w:eastAsia="en-US"/>
        </w:rPr>
        <w:t>- в</w:t>
      </w:r>
      <w:r w:rsidRPr="00C11AA4">
        <w:rPr>
          <w:rFonts w:eastAsiaTheme="minorHAnsi"/>
          <w:lang w:eastAsia="en-US"/>
        </w:rPr>
        <w:t>ывод стека на экран</w:t>
      </w:r>
    </w:p>
    <w:p w14:paraId="3ABB66E6" w14:textId="49DE2B2C" w:rsidR="00985859" w:rsidRPr="00AC4C89" w:rsidRDefault="008B4D7A" w:rsidP="00306797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lang w:val="en-US"/>
        </w:rPr>
      </w:pPr>
      <w:r w:rsidRPr="00985859">
        <w:rPr>
          <w:u w:val="single"/>
        </w:rPr>
        <w:t>Перегрузки</w:t>
      </w:r>
      <w:r w:rsidRPr="00AC4C89">
        <w:rPr>
          <w:u w:val="single"/>
          <w:lang w:val="en-US"/>
        </w:rPr>
        <w:t>:</w:t>
      </w:r>
    </w:p>
    <w:p w14:paraId="55454700" w14:textId="1F75E2F7" w:rsidR="00AC4C89" w:rsidRPr="00AC4C89" w:rsidRDefault="00AC4C89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рисваивание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стека</w:t>
      </w:r>
    </w:p>
    <w:p w14:paraId="5DC19B3F" w14:textId="7543CC0C" w:rsidR="00AC4C89" w:rsidRPr="00AC4C89" w:rsidRDefault="00AC4C89" w:rsidP="0046262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val="en-US" w:eastAsia="en-US"/>
        </w:rPr>
      </w:pPr>
      <w:r w:rsidRPr="00AC4C89">
        <w:rPr>
          <w:rFonts w:eastAsiaTheme="minorHAnsi"/>
          <w:lang w:val="en-US" w:eastAsia="en-US"/>
        </w:rPr>
        <w:lastRenderedPageBreak/>
        <w:t xml:space="preserve">int operator==(const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 const;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роверка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равенство</w:t>
      </w:r>
    </w:p>
    <w:p w14:paraId="4CB00006" w14:textId="6DF019EE" w:rsidR="00AC4C89" w:rsidRPr="00533225" w:rsidRDefault="00AC4C89" w:rsidP="0046262A">
      <w:pPr>
        <w:spacing w:line="360" w:lineRule="auto"/>
        <w:ind w:firstLine="0"/>
        <w:rPr>
          <w:rFonts w:eastAsiaTheme="minorHAnsi"/>
          <w:lang w:val="en-US" w:eastAsia="en-US"/>
        </w:rPr>
      </w:pPr>
      <w:r w:rsidRPr="00AC4C89">
        <w:rPr>
          <w:rFonts w:eastAsiaTheme="minorHAnsi"/>
          <w:lang w:val="en-US" w:eastAsia="en-US"/>
        </w:rPr>
        <w:t xml:space="preserve">int operator!=(const </w:t>
      </w:r>
      <w:proofErr w:type="spellStart"/>
      <w:r w:rsidRPr="00AC4C89">
        <w:rPr>
          <w:rFonts w:eastAsiaTheme="minorHAnsi"/>
          <w:lang w:val="en-US" w:eastAsia="en-US"/>
        </w:rPr>
        <w:t>TStack</w:t>
      </w:r>
      <w:proofErr w:type="spellEnd"/>
      <w:r w:rsidRPr="00AC4C89">
        <w:rPr>
          <w:rFonts w:eastAsiaTheme="minorHAnsi"/>
          <w:lang w:val="en-US" w:eastAsia="en-US"/>
        </w:rPr>
        <w:t xml:space="preserve">&lt;T&gt;&amp; stack) const; - </w:t>
      </w:r>
      <w:r>
        <w:rPr>
          <w:rFonts w:eastAsiaTheme="minorHAnsi"/>
          <w:lang w:eastAsia="en-US"/>
        </w:rPr>
        <w:t>п</w:t>
      </w:r>
      <w:r w:rsidRPr="00AC4C89">
        <w:rPr>
          <w:rFonts w:eastAsiaTheme="minorHAnsi"/>
          <w:lang w:eastAsia="en-US"/>
        </w:rPr>
        <w:t>роверка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на</w:t>
      </w:r>
      <w:r w:rsidRPr="00AC4C89">
        <w:rPr>
          <w:rFonts w:eastAsiaTheme="minorHAnsi"/>
          <w:lang w:val="en-US" w:eastAsia="en-US"/>
        </w:rPr>
        <w:t xml:space="preserve"> </w:t>
      </w:r>
      <w:r w:rsidRPr="00AC4C89">
        <w:rPr>
          <w:rFonts w:eastAsiaTheme="minorHAnsi"/>
          <w:lang w:eastAsia="en-US"/>
        </w:rPr>
        <w:t>неравенство</w:t>
      </w:r>
    </w:p>
    <w:p w14:paraId="2F1FB2C7" w14:textId="77777777" w:rsidR="00417A33" w:rsidRPr="00AC4C89" w:rsidRDefault="00417A33" w:rsidP="00AC4C89">
      <w:pPr>
        <w:spacing w:line="360" w:lineRule="auto"/>
        <w:rPr>
          <w:rFonts w:eastAsiaTheme="minorHAnsi"/>
          <w:lang w:val="en-US"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31864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57DD9994" w14:textId="77777777" w:rsidR="00417A33" w:rsidRDefault="00AC4C89" w:rsidP="00417A33">
      <w:pPr>
        <w:keepNext/>
        <w:spacing w:line="360" w:lineRule="auto"/>
        <w:ind w:left="360" w:firstLine="179"/>
        <w:jc w:val="center"/>
      </w:pPr>
      <w:r>
        <w:rPr>
          <w:noProof/>
        </w:rPr>
        <w:drawing>
          <wp:inline distT="0" distB="0" distL="0" distR="0" wp14:anchorId="3C556430" wp14:editId="4E5C9804">
            <wp:extent cx="3448685" cy="102188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160" cy="10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3902" w14:textId="332C85C5" w:rsidR="00AC4C89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4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Общий принцип работы</w:t>
      </w:r>
    </w:p>
    <w:p w14:paraId="120A418C" w14:textId="3E46088F" w:rsidR="00B867AB" w:rsidRDefault="00AC4C89" w:rsidP="00306797">
      <w:pPr>
        <w:spacing w:line="360" w:lineRule="auto"/>
        <w:ind w:firstLine="709"/>
      </w:pPr>
      <w:r>
        <w:t>Добавление элемента в стек</w:t>
      </w:r>
      <w:r w:rsidR="00B867AB" w:rsidRPr="00B867AB">
        <w:t>:</w:t>
      </w:r>
    </w:p>
    <w:p w14:paraId="367091E3" w14:textId="34A85DE9" w:rsidR="00AC4C89" w:rsidRDefault="00D47D3C" w:rsidP="00306797">
      <w:pPr>
        <w:spacing w:before="0" w:line="360" w:lineRule="auto"/>
        <w:ind w:firstLine="709"/>
      </w:pPr>
      <w:r>
        <w:t xml:space="preserve">Добавляя </w:t>
      </w:r>
      <w:r w:rsidR="00AC4C89">
        <w:t>элемент в стек, размещаем его в первую свободную ячейку</w:t>
      </w:r>
      <w:r>
        <w:t xml:space="preserve"> (если такая имеется)</w:t>
      </w:r>
      <w:r w:rsidR="00AC4C89">
        <w:t xml:space="preserve"> массива, выделенного под хранение данных. На эту ячейку указывает </w:t>
      </w:r>
      <w:r w:rsidR="00AC4C89">
        <w:rPr>
          <w:i/>
          <w:lang w:val="en-US"/>
        </w:rPr>
        <w:t>top</w:t>
      </w:r>
      <w:r w:rsidR="00AC4C89" w:rsidRPr="00A85810">
        <w:rPr>
          <w:i/>
        </w:rPr>
        <w:t xml:space="preserve"> </w:t>
      </w:r>
      <w:r w:rsidR="00AC4C89" w:rsidRPr="00431869">
        <w:t>– вершина стека</w:t>
      </w:r>
      <w:r w:rsidR="00AC4C89">
        <w:t>.</w:t>
      </w:r>
      <w:r w:rsidR="00AC4C89" w:rsidRPr="00431869">
        <w:t xml:space="preserve"> </w:t>
      </w:r>
      <w:r w:rsidR="00AC4C89">
        <w:t xml:space="preserve">Затем увеличиваем значение </w:t>
      </w:r>
      <w:r w:rsidR="00AC4C89">
        <w:rPr>
          <w:i/>
          <w:lang w:val="en-US"/>
        </w:rPr>
        <w:t>top</w:t>
      </w:r>
      <w:r w:rsidR="00AC4C89" w:rsidRPr="00A85810">
        <w:rPr>
          <w:i/>
        </w:rPr>
        <w:t xml:space="preserve"> </w:t>
      </w:r>
      <w:r w:rsidR="00AC4C89">
        <w:t>на 1.</w:t>
      </w:r>
    </w:p>
    <w:p w14:paraId="1F6462E2" w14:textId="77777777" w:rsidR="00417A33" w:rsidRDefault="00AC4C89" w:rsidP="00417A33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12E860F4" wp14:editId="73663AE3">
            <wp:extent cx="2819400" cy="1352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05" cy="13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E2F2" w14:textId="2801B411" w:rsidR="00AC4C89" w:rsidRPr="00417A33" w:rsidRDefault="00417A33" w:rsidP="00417A33">
      <w:pPr>
        <w:pStyle w:val="ad"/>
        <w:jc w:val="center"/>
        <w:rPr>
          <w:i w:val="0"/>
          <w:color w:val="auto"/>
          <w:sz w:val="28"/>
          <w:szCs w:val="24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>
        <w:rPr>
          <w:noProof/>
          <w:sz w:val="20"/>
        </w:rPr>
        <w:t>5</w:t>
      </w:r>
      <w:r w:rsidRPr="00417A33">
        <w:rPr>
          <w:sz w:val="20"/>
        </w:rPr>
        <w:fldChar w:fldCharType="end"/>
      </w:r>
      <w:r w:rsidRPr="00417A33">
        <w:rPr>
          <w:sz w:val="20"/>
        </w:rPr>
        <w:t xml:space="preserve"> Добавление элемента</w:t>
      </w:r>
    </w:p>
    <w:p w14:paraId="384D4EC2" w14:textId="0EA3DA5E" w:rsidR="00AC4C89" w:rsidRPr="00AC4C89" w:rsidRDefault="00AC4C89" w:rsidP="00306797">
      <w:pPr>
        <w:spacing w:before="0" w:line="360" w:lineRule="auto"/>
        <w:ind w:firstLine="709"/>
      </w:pPr>
      <w:r w:rsidRPr="00AC4C89">
        <w:t>Удаление элемента из стека</w:t>
      </w:r>
      <w:r>
        <w:t>:</w:t>
      </w:r>
    </w:p>
    <w:p w14:paraId="08D3313C" w14:textId="45EA5DDA" w:rsidR="00AC4C89" w:rsidRDefault="00AC4C89" w:rsidP="00306797">
      <w:pPr>
        <w:spacing w:before="0" w:line="360" w:lineRule="auto"/>
        <w:ind w:firstLine="709"/>
      </w:pPr>
      <w:r>
        <w:t>При удалении элемента из стека</w:t>
      </w:r>
      <w:r w:rsidR="00D47D3C">
        <w:t xml:space="preserve"> (если в нем есть элементы)</w:t>
      </w:r>
      <w:r>
        <w:t xml:space="preserve"> уменьшаем значение </w:t>
      </w:r>
      <w:r w:rsidRPr="00A85810">
        <w:rPr>
          <w:i/>
          <w:lang w:val="en-US"/>
        </w:rPr>
        <w:t>top</w:t>
      </w:r>
      <w:r w:rsidRPr="00A85810">
        <w:rPr>
          <w:i/>
        </w:rPr>
        <w:t xml:space="preserve"> </w:t>
      </w:r>
      <w:r>
        <w:t>на 1 – спускаемся к последнему существующему элементу и возвращаем его значени</w:t>
      </w:r>
      <w:r w:rsidR="00D47D3C">
        <w:t>е</w:t>
      </w:r>
      <w:r>
        <w:t>. Само значение не затирается, т.к. оно будет перезаписано при следующем добавлении другого элемента.</w:t>
      </w:r>
    </w:p>
    <w:p w14:paraId="7B3F40DE" w14:textId="77777777" w:rsidR="00417A33" w:rsidRDefault="00AC4C89" w:rsidP="00417A33">
      <w:pPr>
        <w:keepNext/>
        <w:spacing w:line="360" w:lineRule="auto"/>
        <w:ind w:left="851" w:firstLine="0"/>
        <w:jc w:val="center"/>
      </w:pPr>
      <w:r>
        <w:rPr>
          <w:noProof/>
        </w:rPr>
        <w:drawing>
          <wp:inline distT="0" distB="0" distL="0" distR="0" wp14:anchorId="569E3F53" wp14:editId="204E422E">
            <wp:extent cx="2529840" cy="119051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64" cy="11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908A" w14:textId="648544B3" w:rsidR="00417A33" w:rsidRPr="00417A33" w:rsidRDefault="00417A33" w:rsidP="00417A33">
      <w:pPr>
        <w:pStyle w:val="ad"/>
        <w:jc w:val="center"/>
        <w:rPr>
          <w:sz w:val="20"/>
        </w:rPr>
      </w:pPr>
      <w:r w:rsidRPr="00417A33">
        <w:rPr>
          <w:sz w:val="20"/>
        </w:rPr>
        <w:t xml:space="preserve">Рисунок </w:t>
      </w:r>
      <w:r w:rsidRPr="00417A33">
        <w:rPr>
          <w:sz w:val="20"/>
        </w:rPr>
        <w:fldChar w:fldCharType="begin"/>
      </w:r>
      <w:r w:rsidRPr="00417A33">
        <w:rPr>
          <w:sz w:val="20"/>
        </w:rPr>
        <w:instrText xml:space="preserve"> SEQ Рисунок \* ARABIC </w:instrText>
      </w:r>
      <w:r w:rsidRPr="00417A33">
        <w:rPr>
          <w:sz w:val="20"/>
        </w:rPr>
        <w:fldChar w:fldCharType="separate"/>
      </w:r>
      <w:r w:rsidRPr="00417A33">
        <w:rPr>
          <w:noProof/>
          <w:sz w:val="20"/>
        </w:rPr>
        <w:t>6</w:t>
      </w:r>
      <w:r w:rsidRPr="00417A33">
        <w:rPr>
          <w:sz w:val="20"/>
        </w:rPr>
        <w:fldChar w:fldCharType="end"/>
      </w:r>
      <w:r w:rsidRPr="00417A33">
        <w:rPr>
          <w:sz w:val="20"/>
          <w:lang w:val="en-US"/>
        </w:rPr>
        <w:t xml:space="preserve"> </w:t>
      </w:r>
      <w:proofErr w:type="spellStart"/>
      <w:r w:rsidRPr="00417A33">
        <w:rPr>
          <w:sz w:val="20"/>
          <w:lang w:val="en-US"/>
        </w:rPr>
        <w:t>Удаление</w:t>
      </w:r>
      <w:proofErr w:type="spellEnd"/>
      <w:r w:rsidRPr="00417A33">
        <w:rPr>
          <w:sz w:val="20"/>
          <w:lang w:val="en-US"/>
        </w:rPr>
        <w:t xml:space="preserve"> </w:t>
      </w:r>
      <w:proofErr w:type="spellStart"/>
      <w:r w:rsidRPr="00417A33">
        <w:rPr>
          <w:sz w:val="20"/>
          <w:lang w:val="en-US"/>
        </w:rPr>
        <w:t>элемента</w:t>
      </w:r>
      <w:proofErr w:type="spellEnd"/>
    </w:p>
    <w:p w14:paraId="48F9219B" w14:textId="7C76F919" w:rsidR="004B50FB" w:rsidRPr="006B4E4E" w:rsidRDefault="004B50FB" w:rsidP="00417A33">
      <w:pPr>
        <w:keepNext/>
        <w:spacing w:line="360" w:lineRule="auto"/>
        <w:ind w:left="851" w:firstLine="0"/>
        <w:jc w:val="center"/>
      </w:pPr>
      <w:r w:rsidRPr="006B4E4E">
        <w:br w:type="page"/>
      </w:r>
    </w:p>
    <w:p w14:paraId="1997A2E1" w14:textId="06A60362" w:rsidR="00A32B45" w:rsidRPr="0077470B" w:rsidRDefault="00A32B45" w:rsidP="00417A33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533186469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5F32941C" w:rsidR="00A32B45" w:rsidRPr="00222F1C" w:rsidRDefault="00D47D3C" w:rsidP="0030679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Эта лабораторная работа дала возможность более детально разобраться с устройством работы стека. В частности, реализовать такой метод представления стека</w:t>
      </w:r>
      <w:r w:rsidR="009F599E">
        <w:rPr>
          <w:color w:val="000000" w:themeColor="text1"/>
        </w:rPr>
        <w:t>, к</w:t>
      </w:r>
      <w:r>
        <w:rPr>
          <w:color w:val="000000" w:themeColor="text1"/>
        </w:rPr>
        <w:t>ак стек на массиве. В ходе выполнения, был реализован</w:t>
      </w:r>
      <w:r w:rsidR="007E45E8">
        <w:rPr>
          <w:color w:val="000000" w:themeColor="text1"/>
        </w:rPr>
        <w:t xml:space="preserve"> шаблонный</w:t>
      </w:r>
      <w:r>
        <w:rPr>
          <w:color w:val="000000" w:themeColor="text1"/>
        </w:rPr>
        <w:t xml:space="preserve"> класс стека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>
        <w:rPr>
          <w:color w:val="000000" w:themeColor="text1"/>
        </w:rPr>
        <w:t xml:space="preserve">, к которому уже полностью вручную написаны все тесты. Все автоматические тесты успешно проходят проверку. </w:t>
      </w:r>
      <w:r w:rsidR="007E45E8">
        <w:rPr>
          <w:color w:val="000000" w:themeColor="text1"/>
        </w:rPr>
        <w:t xml:space="preserve">Пример реализации стека на массиве для пользователя также написан и успешно работает. 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0878B0E6" w14:textId="77777777" w:rsidR="007E45E8" w:rsidRDefault="007E45E8" w:rsidP="00402E19">
      <w:pPr>
        <w:pStyle w:val="a"/>
        <w:spacing w:line="360" w:lineRule="auto"/>
        <w:ind w:left="1134" w:hanging="709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54197A">
          <w:rPr>
            <w:rStyle w:val="a9"/>
          </w:rPr>
          <w:t>http://www.itmm.unn.ru/files/2018/10/Primer-1.3.-Struktury-hraneniya-steka.pdf</w:t>
        </w:r>
      </w:hyperlink>
      <w:r w:rsidRPr="00782F86">
        <w:t>], 2015.</w:t>
      </w:r>
    </w:p>
    <w:p w14:paraId="192711AB" w14:textId="5884A76E" w:rsidR="007E45E8" w:rsidRDefault="007E45E8" w:rsidP="00402E19">
      <w:pPr>
        <w:pStyle w:val="a"/>
        <w:spacing w:line="360" w:lineRule="auto"/>
        <w:ind w:left="1134" w:hanging="709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9"/>
        </w:rPr>
        <w:t xml:space="preserve"> </w:t>
      </w:r>
      <w:r w:rsidRPr="008A7B73">
        <w:rPr>
          <w:rStyle w:val="a9"/>
        </w:rPr>
        <w:t>https://ru.wikipedia.org/wiki/Стек</w:t>
      </w:r>
      <w:r>
        <w:t xml:space="preserve"> </w:t>
      </w:r>
    </w:p>
    <w:p w14:paraId="74181A46" w14:textId="5B5BE520" w:rsidR="007E45E8" w:rsidRPr="007E45E8" w:rsidRDefault="007E45E8" w:rsidP="00402E19">
      <w:pPr>
        <w:pStyle w:val="a"/>
        <w:spacing w:line="360" w:lineRule="auto"/>
        <w:ind w:left="1134" w:hanging="709"/>
        <w:jc w:val="both"/>
      </w:pPr>
      <w:proofErr w:type="spellStart"/>
      <w:r>
        <w:rPr>
          <w:color w:val="333333"/>
          <w:shd w:val="clear" w:color="auto" w:fill="FFFFFF"/>
          <w:lang w:val="en-US"/>
        </w:rPr>
        <w:t>learnc</w:t>
      </w:r>
      <w:proofErr w:type="spellEnd"/>
      <w:r w:rsidRPr="007E45E8">
        <w:rPr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  <w:lang w:val="en-US"/>
        </w:rPr>
        <w:t>info</w:t>
      </w:r>
      <w:r w:rsidRPr="007E45E8">
        <w:rPr>
          <w:color w:val="333333"/>
          <w:shd w:val="clear" w:color="auto" w:fill="FFFFFF"/>
        </w:rPr>
        <w:t>: Полный курс лекций по си для студентов. Примеры, код на си, задачи на си, теория си, динамические структуры данных на си, алгоритмы на си.</w:t>
      </w:r>
    </w:p>
    <w:p w14:paraId="16BB6589" w14:textId="007F3BD2" w:rsidR="007E45E8" w:rsidRPr="007E45E8" w:rsidRDefault="007E45E8" w:rsidP="00402E19">
      <w:pPr>
        <w:pStyle w:val="a"/>
        <w:numPr>
          <w:ilvl w:val="0"/>
          <w:numId w:val="0"/>
        </w:numPr>
        <w:spacing w:line="360" w:lineRule="auto"/>
        <w:ind w:left="425" w:firstLine="709"/>
        <w:jc w:val="both"/>
      </w:pPr>
      <w:r w:rsidRPr="007E45E8">
        <w:t>https://learnc.info/about.html</w:t>
      </w:r>
    </w:p>
    <w:p w14:paraId="0F22C827" w14:textId="77777777" w:rsidR="009F079D" w:rsidRPr="00222F1C" w:rsidRDefault="009F079D" w:rsidP="00A32B45"/>
    <w:sectPr w:rsidR="009F079D" w:rsidRPr="00222F1C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4195" w14:textId="77777777" w:rsidR="00D56E7F" w:rsidRDefault="00D56E7F">
      <w:pPr>
        <w:spacing w:before="0"/>
      </w:pPr>
      <w:r>
        <w:separator/>
      </w:r>
    </w:p>
  </w:endnote>
  <w:endnote w:type="continuationSeparator" w:id="0">
    <w:p w14:paraId="418C1C6B" w14:textId="77777777" w:rsidR="00D56E7F" w:rsidRDefault="00D56E7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6C3FE0" w:rsidRDefault="006C3FE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D56E7F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391318"/>
      <w:docPartObj>
        <w:docPartGallery w:val="Page Numbers (Bottom of Page)"/>
        <w:docPartUnique/>
      </w:docPartObj>
    </w:sdtPr>
    <w:sdtEndPr/>
    <w:sdtContent>
      <w:p w14:paraId="1FAE0C0E" w14:textId="74EC06DE" w:rsidR="00835185" w:rsidRDefault="0083518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D56E7F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76D34" w14:textId="77777777" w:rsidR="00D56E7F" w:rsidRDefault="00D56E7F">
      <w:pPr>
        <w:spacing w:before="0"/>
      </w:pPr>
      <w:r>
        <w:separator/>
      </w:r>
    </w:p>
  </w:footnote>
  <w:footnote w:type="continuationSeparator" w:id="0">
    <w:p w14:paraId="789204BE" w14:textId="77777777" w:rsidR="00D56E7F" w:rsidRDefault="00D56E7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7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3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7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30"/>
  </w:num>
  <w:num w:numId="5">
    <w:abstractNumId w:val="29"/>
  </w:num>
  <w:num w:numId="6">
    <w:abstractNumId w:val="28"/>
  </w:num>
  <w:num w:numId="7">
    <w:abstractNumId w:val="14"/>
  </w:num>
  <w:num w:numId="8">
    <w:abstractNumId w:val="27"/>
  </w:num>
  <w:num w:numId="9">
    <w:abstractNumId w:val="13"/>
  </w:num>
  <w:num w:numId="10">
    <w:abstractNumId w:val="6"/>
  </w:num>
  <w:num w:numId="11">
    <w:abstractNumId w:val="33"/>
  </w:num>
  <w:num w:numId="12">
    <w:abstractNumId w:val="16"/>
  </w:num>
  <w:num w:numId="13">
    <w:abstractNumId w:val="26"/>
  </w:num>
  <w:num w:numId="14">
    <w:abstractNumId w:val="8"/>
  </w:num>
  <w:num w:numId="15">
    <w:abstractNumId w:val="0"/>
  </w:num>
  <w:num w:numId="16">
    <w:abstractNumId w:val="17"/>
  </w:num>
  <w:num w:numId="17">
    <w:abstractNumId w:val="32"/>
  </w:num>
  <w:num w:numId="18">
    <w:abstractNumId w:val="24"/>
  </w:num>
  <w:num w:numId="19">
    <w:abstractNumId w:val="22"/>
  </w:num>
  <w:num w:numId="20">
    <w:abstractNumId w:val="12"/>
  </w:num>
  <w:num w:numId="21">
    <w:abstractNumId w:val="15"/>
  </w:num>
  <w:num w:numId="22">
    <w:abstractNumId w:val="25"/>
  </w:num>
  <w:num w:numId="23">
    <w:abstractNumId w:val="1"/>
  </w:num>
  <w:num w:numId="24">
    <w:abstractNumId w:val="7"/>
  </w:num>
  <w:num w:numId="25">
    <w:abstractNumId w:val="31"/>
  </w:num>
  <w:num w:numId="26">
    <w:abstractNumId w:val="5"/>
  </w:num>
  <w:num w:numId="27">
    <w:abstractNumId w:val="2"/>
  </w:num>
  <w:num w:numId="28">
    <w:abstractNumId w:val="10"/>
  </w:num>
  <w:num w:numId="29">
    <w:abstractNumId w:val="9"/>
  </w:num>
  <w:num w:numId="30">
    <w:abstractNumId w:val="4"/>
  </w:num>
  <w:num w:numId="31">
    <w:abstractNumId w:val="11"/>
  </w:num>
  <w:num w:numId="32">
    <w:abstractNumId w:val="23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133FAC"/>
    <w:rsid w:val="00166BC0"/>
    <w:rsid w:val="00174032"/>
    <w:rsid w:val="001D347D"/>
    <w:rsid w:val="00222F1C"/>
    <w:rsid w:val="00274C02"/>
    <w:rsid w:val="003036A2"/>
    <w:rsid w:val="00306797"/>
    <w:rsid w:val="003214B0"/>
    <w:rsid w:val="00402E19"/>
    <w:rsid w:val="00412232"/>
    <w:rsid w:val="00417A33"/>
    <w:rsid w:val="0046262A"/>
    <w:rsid w:val="004B50FB"/>
    <w:rsid w:val="00506C1F"/>
    <w:rsid w:val="00533225"/>
    <w:rsid w:val="005922F4"/>
    <w:rsid w:val="00595A5B"/>
    <w:rsid w:val="005A1769"/>
    <w:rsid w:val="006245C6"/>
    <w:rsid w:val="006477D9"/>
    <w:rsid w:val="006B1AC0"/>
    <w:rsid w:val="006B4E4E"/>
    <w:rsid w:val="006C3FE0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35185"/>
    <w:rsid w:val="008776AB"/>
    <w:rsid w:val="008B4D7A"/>
    <w:rsid w:val="008C38DA"/>
    <w:rsid w:val="00985859"/>
    <w:rsid w:val="009B02E9"/>
    <w:rsid w:val="009F079D"/>
    <w:rsid w:val="009F599E"/>
    <w:rsid w:val="00A15D85"/>
    <w:rsid w:val="00A32B45"/>
    <w:rsid w:val="00A4251B"/>
    <w:rsid w:val="00A46CB8"/>
    <w:rsid w:val="00AB2707"/>
    <w:rsid w:val="00AC4C89"/>
    <w:rsid w:val="00B57176"/>
    <w:rsid w:val="00B867AB"/>
    <w:rsid w:val="00BA3712"/>
    <w:rsid w:val="00C11AA4"/>
    <w:rsid w:val="00D47D3C"/>
    <w:rsid w:val="00D56E7F"/>
    <w:rsid w:val="00DC3578"/>
    <w:rsid w:val="00DC70DA"/>
    <w:rsid w:val="00DE39BA"/>
    <w:rsid w:val="00E27E43"/>
    <w:rsid w:val="00E501D7"/>
    <w:rsid w:val="00E55896"/>
    <w:rsid w:val="00E916CC"/>
    <w:rsid w:val="00EE7445"/>
    <w:rsid w:val="00EF45B6"/>
    <w:rsid w:val="00F31F84"/>
    <w:rsid w:val="00F45C90"/>
    <w:rsid w:val="00F90D74"/>
    <w:rsid w:val="00FA3697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30</cp:revision>
  <dcterms:created xsi:type="dcterms:W3CDTF">2018-12-18T07:37:00Z</dcterms:created>
  <dcterms:modified xsi:type="dcterms:W3CDTF">2019-01-04T08:09:00Z</dcterms:modified>
</cp:coreProperties>
</file>