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Установите nodejs (отсюда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, рекомендуется последний LTS). Соглашайтесь на добавление в PATH.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2. Установите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'npm install -g @vue/cli</w:t>
      </w:r>
      <w:r w:rsidDel="00000000" w:rsidR="00000000" w:rsidRPr="00000000">
        <w:rPr>
          <w:rtl w:val="0"/>
        </w:rPr>
        <w:t xml:space="preserve">'. В консоли будет довольно много всего выкачано, настроено.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3. Сделайте где-либо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vue create test</w:t>
      </w:r>
      <w:r w:rsidDel="00000000" w:rsidR="00000000" w:rsidRPr="00000000">
        <w:rPr>
          <w:rtl w:val="0"/>
        </w:rPr>
        <w:t xml:space="preserve">' (выбрать default (Vue 2)). В консоли будет довольно много всего выкачано, настроено.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4. Убедитесь, что у вас стоит IDEA с поддержкой Vue.js (смотреть список установленных плагинов) или установите WebStorm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Скачайте проект 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https://assets.codeforces.com/files/wp21/10/990c3f043a63a902/lesson10.7z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Сделайте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’ в директории проекта, чтобы выкачать все модули. Запустите приложение (справа есть панель npm, запустите оттуда цель serve в Debug). Убедитесь в работоспособности приложения: можно зайти (пароль -- любой непустой), выйти, создать пост, изменить текст существующего.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Для аутентифицированных пользователей выводите в Header не только имя, но и логин. Добавьте в футер вывод статистики: количество зарегистрированных пользователей и количество постов. Обратите внимание, что для этого не нужно передавать в футер сами посты и пользователей, достаточно только их количества.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Добавьте возможность регистрации. Для этого изучите как устроено добавление поста. Вам надо реализовать аналогичную функциональность - добавить пользователя. В форме регистрации нужно указать login и name. Провалидируйте login (длина от 3 до 16, только строчные латинские буквы, логин уникален). Провалидируйте имя (длина от 1 до 32). После регистрации должно редиректить на страницу со входом. Форма регистрации должна визуально быть очень похожа на форму входа.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Сделайте так, чтобы в хидере для аутентифицированного пользователя отображалось не только его имя, но имя и логин в скобках. Например, “Gennady Korotkevich (tourist)”.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Сделайте страницу со списком пользователей. Страница должна быть доступна и не аутентифицированным пользователям (анонимам). Расположите там просто типичную таблицу (наш datatable) с колонками id, login, name.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Добавьте на главную (Index) вывод всех постов (по убыванию id). Выводите посты в типичном виде (как article, используйте разметку из предыдущих заданий). Выводите правильное количество комментариев.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5. Сделайте отдельную страницу поста. Сделайте туда переход по клику на View all в сайдбаре или по заголовку поста на главной. Выведите на этой странице сам пост и комментарии к нему. Не допускайте копи-пейста при отображении одного поста с пунктом 4.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assets.codeforces.com/files/wp21/10/990c3f043a63a902/lesson10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