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C12" w14:textId="77777777" w:rsidR="00D67F63" w:rsidRDefault="00077E1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№1 </w:t>
      </w:r>
    </w:p>
    <w:p w14:paraId="5FD4C694" w14:textId="77777777" w:rsidR="00D67F63" w:rsidRDefault="00077E18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Развёртывание инструментальных средств. Знакомство с интерфейсом и основными инструментами</w:t>
      </w:r>
    </w:p>
    <w:p w14:paraId="00D30605" w14:textId="77777777" w:rsidR="00D67F63" w:rsidRDefault="00077E18" w:rsidP="00077E18">
      <w:pPr>
        <w:spacing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Познакомиться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графическим редактором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его основными инструментами. </w:t>
      </w:r>
    </w:p>
    <w:p w14:paraId="3A9A90A9" w14:textId="77777777" w:rsidR="00D67F63" w:rsidRDefault="00077E18" w:rsidP="00077E18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Краткая теория</w:t>
      </w:r>
    </w:p>
    <w:p w14:paraId="56AC68A1" w14:textId="77777777" w:rsidR="00D67F63" w:rsidRDefault="00077E1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редактора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рисунке 1. </w:t>
      </w:r>
    </w:p>
    <w:p w14:paraId="2F36C780" w14:textId="77777777" w:rsidR="00D67F63" w:rsidRDefault="00077E18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D96E80" wp14:editId="3970E949">
            <wp:extent cx="5781847" cy="254759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847" cy="254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03943" w14:textId="77777777" w:rsidR="00D67F63" w:rsidRDefault="00077E18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 – Интерфейс редактора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</w:p>
    <w:p w14:paraId="2EF1AF49" w14:textId="77777777" w:rsidR="00D67F63" w:rsidRDefault="00077E1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Рабочая область — это место проектирования интерфейса.</w:t>
      </w:r>
    </w:p>
    <w:p w14:paraId="08DE453C" w14:textId="77777777" w:rsidR="00D67F63" w:rsidRDefault="00077E1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Панель слоёв. К</w:t>
      </w:r>
      <w:r>
        <w:rPr>
          <w:rFonts w:ascii="Times New Roman" w:eastAsia="Times New Roman" w:hAnsi="Times New Roman" w:cs="Times New Roman"/>
          <w:sz w:val="28"/>
          <w:szCs w:val="28"/>
        </w:rPr>
        <w:t>аждый объект — это отдельный слой. Каждый слой перекрывает друг друга. Слои можно группировать/разгруппировать, сделать фреймом, компонентом.</w:t>
      </w:r>
    </w:p>
    <w:p w14:paraId="5212CDBC" w14:textId="77777777" w:rsidR="00D67F63" w:rsidRDefault="00D67F6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6B9551" w14:textId="77777777" w:rsidR="00D67F63" w:rsidRDefault="00077E18">
      <w:pP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Инструменты</w:t>
      </w:r>
    </w:p>
    <w:p w14:paraId="584C0D1B" w14:textId="77777777" w:rsidR="00D67F63" w:rsidRDefault="00077E1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инструменты представлены на рисунке 2.</w:t>
      </w:r>
    </w:p>
    <w:p w14:paraId="789FA5FD" w14:textId="77777777" w:rsidR="00D67F63" w:rsidRDefault="00077E18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B2659E" wp14:editId="45F13EE8">
            <wp:extent cx="2912331" cy="176732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2331" cy="1767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FCB4E" w14:textId="77777777" w:rsidR="00D67F63" w:rsidRDefault="00077E18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 – Основные инструменты редактора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</w:p>
    <w:p w14:paraId="3617347F" w14:textId="77777777" w:rsidR="00D67F63" w:rsidRDefault="00077E18">
      <w:pPr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menu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все команды, необходимые для работы с редактором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 помощи команды «File» можно:</w:t>
      </w:r>
    </w:p>
    <w:p w14:paraId="3345B8B7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design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создать новый файл.</w:t>
      </w:r>
    </w:p>
    <w:p w14:paraId="14CC1063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 – экспортировать содержимое из файла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9D5983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«Place Image» – вставить изображение с устройства.</w:t>
      </w:r>
    </w:p>
    <w:p w14:paraId="767FF597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«Save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local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сохранить копию на устройство.</w:t>
      </w:r>
    </w:p>
    <w:p w14:paraId="25FD9D90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«Save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создать отметку в истории версий. Обычно метки создаются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втоматически.</w:t>
      </w:r>
    </w:p>
    <w:p w14:paraId="0D9272F5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«Show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отобразить список всех изменений файла и перейти к выбранной.</w:t>
      </w:r>
    </w:p>
    <w:p w14:paraId="4650EC15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экспортирует объекты в необходимый формат.</w:t>
      </w:r>
    </w:p>
    <w:p w14:paraId="297DBB9F" w14:textId="77777777" w:rsidR="00D67F63" w:rsidRDefault="00077E1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Move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инструменты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(инструмент перемещения, выделения) 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(Масштабировани</w:t>
      </w:r>
      <w:r>
        <w:rPr>
          <w:rFonts w:ascii="Times New Roman" w:eastAsia="Times New Roman" w:hAnsi="Times New Roman" w:cs="Times New Roman"/>
          <w:sz w:val="28"/>
          <w:szCs w:val="28"/>
        </w:rPr>
        <w:t>е).  Отличие масштабирования инструментом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от обычного изменения размера в том, что масштабирование при помощи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пропорционально увеличит или уменьшит любой объект, вне зависимости, что это текст, картинка или так далее. Если у вас есть фигура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 контуром в 1px, то при увеличении или уменьшении фигуры при помощи инструмента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контур такой и останется. Если увеличить шрифт при помощи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то увеличится именно текст, а не контейнер, в котором находится он находится.</w:t>
      </w:r>
    </w:p>
    <w:p w14:paraId="57937C01" w14:textId="77777777" w:rsidR="00D67F63" w:rsidRDefault="00077E1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Region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инструменты:</w:t>
      </w:r>
    </w:p>
    <w:p w14:paraId="500929E0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«Frame». Создаёт фрейм или область макета, на которую необходимо проектировать. Это основа макета, область в которой проектируется интерфейс сайта или мобильного приложения. Можно создать фрейм пользовательского размера, либо 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представленных готовых шаблонов для популярных устройств. Размер фрейма зависит от разрешения экрана, для которого создаётся интерфейс. Фрейм собирает внутри себя все элементы, которые вы располагаете в его пределах.</w:t>
      </w:r>
    </w:p>
    <w:p w14:paraId="0A98455A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567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Необходимый инструмент для организации элементов и групп элементов.  </w:t>
      </w:r>
    </w:p>
    <w:p w14:paraId="0EA95268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567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Slice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Инструмент среза. Позволяет разрезать содержимое фрейма или картинки на отдельные части, а затем вырезанную область можно экспортировать в формат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jpeg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svg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CB28EA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ED5746" w14:textId="77777777" w:rsidR="00D67F63" w:rsidRDefault="00077E18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Инструменты рисования форм. Формы используются практически для всех элементов пользовательского интерфейса: для кнопок, для полей ввода, для фотографий и графических элементов.</w:t>
      </w:r>
    </w:p>
    <w:p w14:paraId="1839F019" w14:textId="77777777" w:rsidR="00D67F63" w:rsidRDefault="00077E18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зажать клавишу Shift, то элементы формы масштабируются пропорцио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нально. С зажатой клавишей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пропорционально элемент будет изменяться только относительно одной стороны.</w:t>
      </w:r>
    </w:p>
    <w:p w14:paraId="01BCB67E" w14:textId="77777777" w:rsidR="00D67F63" w:rsidRDefault="00077E18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Shape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фигуры такие, как:</w:t>
      </w:r>
    </w:p>
    <w:p w14:paraId="3FB1B739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Rectangle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Можно скруглять углы.</w:t>
      </w:r>
    </w:p>
    <w:p w14:paraId="1FCEC912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«Line».</w:t>
      </w:r>
    </w:p>
    <w:p w14:paraId="5B048D55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Arrow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58AECEE4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Ellipse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4543F8F0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Polygon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Можно изменять количество углов.</w:t>
      </w:r>
    </w:p>
    <w:p w14:paraId="5BB1EF8B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«Star». Можно изменять количество лучей и угол между внутренними гранями.</w:t>
      </w:r>
    </w:p>
    <w:p w14:paraId="543F97F6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«Place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video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26B5AADC" w14:textId="77777777" w:rsidR="00D67F63" w:rsidRDefault="00077E1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фигуры можно трансформировать, выравнивать позиционировать, экспортировать, у всех можно менять режим наложения, </w:t>
      </w:r>
      <w:r>
        <w:rPr>
          <w:rFonts w:ascii="Times New Roman" w:eastAsia="Times New Roman" w:hAnsi="Times New Roman" w:cs="Times New Roman"/>
          <w:sz w:val="28"/>
          <w:szCs w:val="28"/>
        </w:rPr>
        <w:t>цвет, обводку, добавлять эффекты.</w:t>
      </w:r>
    </w:p>
    <w:p w14:paraId="22688261" w14:textId="77777777" w:rsidR="00D67F63" w:rsidRDefault="00D67F63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5E8F85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Drawing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Инструменты рисования пером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Инструменты:</w:t>
      </w:r>
    </w:p>
    <w:p w14:paraId="2CB49159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(Перо). Позволяет работать с кривыми. с его помощью можно создать любой стандартный примитив (прямоугольник, круг и так далее).</w:t>
      </w:r>
    </w:p>
    <w:p w14:paraId="2638C75E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Pencil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6B45384A" w14:textId="77777777" w:rsidR="00D67F63" w:rsidRDefault="00D67F63">
      <w:p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8D523D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Text.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 для работы с текстом. На панели свойств для текста можно задавать различные свойства, представлены на рисунке 3;</w:t>
      </w:r>
    </w:p>
    <w:p w14:paraId="1D98C29B" w14:textId="77777777" w:rsidR="00D67F63" w:rsidRDefault="00077E18">
      <w:pPr>
        <w:tabs>
          <w:tab w:val="left" w:pos="993"/>
        </w:tabs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072252" wp14:editId="53BC8E09">
            <wp:extent cx="5750690" cy="209987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690" cy="2099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E82FD" w14:textId="77777777" w:rsidR="00D67F63" w:rsidRDefault="00077E18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 – Основные свойства инструмента «Text»</w:t>
      </w:r>
    </w:p>
    <w:p w14:paraId="12A3CCC0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Шрифт, размер шрифта, начертание.</w:t>
      </w:r>
    </w:p>
    <w:p w14:paraId="30F29501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Интерлиньяж или междустрочное расстояние. Можно указывать значения в пикселях и в процентах. Лучше устанавливать значения в процентах, чтобы при изменении размера шрифта, оно изменялось пропорционально. Чтобы установить значение в процентах, нужно рядом со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значением прописать знак %, если пиксели, то написать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 проектирования веб-интерфейсов рекомендуется междустрочное расстояние делать чуть больше 130% –140%, для большей удобочитаемости.</w:t>
      </w:r>
    </w:p>
    <w:p w14:paraId="654B0421" w14:textId="77777777" w:rsidR="00D67F63" w:rsidRDefault="00077E1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7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Трекинг.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Letter-spacing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Расстояние между буквами, также устанавл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ивается в процентах и пикселях. Не нужно увеличивать или уменьшать трекинг без лишней на то необходимости, так как шрифт уже спроектирован с комфортом для чтения, так что изменение трекинга может нарушить его удобочитаемость. В основном это используется дл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декоративного изменения от 1% до 5%, так же можно задавать отрицательное значение.</w:t>
      </w:r>
    </w:p>
    <w:p w14:paraId="09EA4BBF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Интервал между абзацами. В проектирования веб-интерфейсов рекомендуется устанавливать расстояние между абзацами 20-30px.</w:t>
      </w:r>
    </w:p>
    <w:p w14:paraId="7C68851F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границ текстового контейнера. Все элементы, в том числе, текстовые, расположены внутри своего контейнера. Есть произвольное,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height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fixed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выравнивание, представлены на рисунках 4, 5.</w:t>
      </w:r>
    </w:p>
    <w:p w14:paraId="50C7F2F1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03A1DED7" wp14:editId="73EEA356">
            <wp:extent cx="1871932" cy="139487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932" cy="139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FEAFC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 – Произвольное выравни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вание границ текстового контейнера</w:t>
      </w:r>
    </w:p>
    <w:p w14:paraId="5AA67A72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B44A65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4FD1427" wp14:editId="1BFAE407">
            <wp:extent cx="1733636" cy="89024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636" cy="8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6DC83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 – Auto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выравнивание границ текстового контейнера</w:t>
      </w:r>
    </w:p>
    <w:p w14:paraId="70963C91" w14:textId="77777777" w:rsidR="00D67F63" w:rsidRDefault="00077E18">
      <w:pPr>
        <w:tabs>
          <w:tab w:val="left" w:pos="993"/>
        </w:tabs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«Auto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автоширина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когда длина контейнера равна ширине текстового контента. Auto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выравнивает контейнер по высоте текстового контента.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Fix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задаёт фиксированный размер. Задаёт контейнеру фиксированную ширину и высоту. Для обычного текста рекомендовано использовать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а для заголовков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E9E829C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Выравнивание текста.</w:t>
      </w:r>
    </w:p>
    <w:p w14:paraId="320575DC" w14:textId="77777777" w:rsidR="00D67F63" w:rsidRDefault="00077E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Преобразование текста в кривые. Текстовый элемент можно преобразовать в кривые при помощи функции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stroke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или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Flatten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просто нажав правой кнопкой мыши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текста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выбрать нужную функцию. Теперь шрифт — это векторный объект и к нему можно примен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ять такие же инструменты, как и к форме.</w:t>
      </w:r>
    </w:p>
    <w:p w14:paraId="168754F0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Hand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Toll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перемещать рабочую область.</w:t>
      </w:r>
    </w:p>
    <w:p w14:paraId="60D230C2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/Show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Comments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добавлять комментарии к макету и читать те, что есть.</w:t>
      </w:r>
    </w:p>
    <w:p w14:paraId="7AA57DCE" w14:textId="77777777" w:rsidR="00D67F63" w:rsidRDefault="00077E18">
      <w:pP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Работа с изображениями</w:t>
      </w:r>
    </w:p>
    <w:p w14:paraId="39D8474A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изображения в проект можно несколькими способами:</w:t>
      </w:r>
    </w:p>
    <w:p w14:paraId="3933BAAC" w14:textId="77777777" w:rsidR="00D67F63" w:rsidRDefault="00077E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ызвать инструмент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/Place»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комбинация клавиш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Ctrl+Shift+K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D3BB1" w14:textId="77777777" w:rsidR="00D67F63" w:rsidRDefault="00077E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Нарисовать нужной величины фигуру, в области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(заливка) открыть панель цвета, и вместо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выбрать «Image» и там открыть изображение с компьютера.</w:t>
      </w:r>
    </w:p>
    <w:p w14:paraId="1537BBA9" w14:textId="77777777" w:rsidR="00D67F63" w:rsidRDefault="00077E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Перетащить изображение в рабочую область. Далее можно скопировать свойства картинки (нажать правой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кнопкой мыши по картинке и выбрать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») и выбрав нужный прямоугольник вставить туда свойства картинки (нажать правой кнопкой мыши по картинке и выбрать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»).</w:t>
      </w:r>
    </w:p>
    <w:p w14:paraId="16270B61" w14:textId="77777777" w:rsidR="00D67F63" w:rsidRDefault="00D67F63">
      <w:p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EC3890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Масштабировать и обрезать изображение можно при помощи панели свойст</w:t>
      </w:r>
      <w:r>
        <w:rPr>
          <w:rFonts w:ascii="Times New Roman" w:eastAsia="Times New Roman" w:hAnsi="Times New Roman" w:cs="Times New Roman"/>
          <w:sz w:val="28"/>
          <w:szCs w:val="28"/>
        </w:rPr>
        <w:t>в в области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представленной на рисунке 6.</w:t>
      </w:r>
    </w:p>
    <w:p w14:paraId="6B42F295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0A9B71" wp14:editId="48F9E8AF">
            <wp:extent cx="2041458" cy="425218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1458" cy="425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12B27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 – Панель свойств для изображений</w:t>
      </w:r>
    </w:p>
    <w:p w14:paraId="64C135BB" w14:textId="77777777" w:rsidR="00D67F63" w:rsidRDefault="00077E18">
      <w:pPr>
        <w:tabs>
          <w:tab w:val="left" w:pos="993"/>
        </w:tabs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изображение перемещается в рабочую область оно автоматически становится фигурой с заливкой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если мы будем изменять её размер, то изображение внутри контейнера будет масштабироваться, но если её размеры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не совпадут с размером фигуры, в которой </w:t>
      </w:r>
      <w:r>
        <w:rPr>
          <w:rFonts w:ascii="Times New Roman" w:eastAsia="Times New Roman" w:hAnsi="Times New Roman" w:cs="Times New Roman"/>
          <w:sz w:val="28"/>
          <w:szCs w:val="28"/>
        </w:rPr>
        <w:t>она находится, то она обрежется. Если выбрать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то картинка заполнит фигуру в полном своём масштабе. Но если фигура по размеру не совпадает c контейнером, то там, где он больше, останутся пустые области.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помогает подогнать границы фигуры под из</w:t>
      </w:r>
      <w:r>
        <w:rPr>
          <w:rFonts w:ascii="Times New Roman" w:eastAsia="Times New Roman" w:hAnsi="Times New Roman" w:cs="Times New Roman"/>
          <w:sz w:val="28"/>
          <w:szCs w:val="28"/>
        </w:rPr>
        <w:t>ображение, или сдвинуть его внутри фигуры. При помощи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можно кадрировать изображение без помощи маски.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создаёт при помощи картинки паттерн, то есть размножает её в пределах фигуры.</w:t>
      </w:r>
    </w:p>
    <w:p w14:paraId="63373A79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можно делать базовую цветокоррекцию изображения, представлена на рисунке 5. </w:t>
      </w:r>
    </w:p>
    <w:p w14:paraId="58CB283F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изображениям можно применять эффекты наложения, для этого используется инструмент Layer на панели свойств.</w:t>
      </w:r>
    </w:p>
    <w:p w14:paraId="04D3CF22" w14:textId="77777777" w:rsidR="00D67F63" w:rsidRDefault="00077E18">
      <w:pPr>
        <w:tabs>
          <w:tab w:val="left" w:pos="993"/>
        </w:tabs>
        <w:spacing w:before="3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Маски</w:t>
      </w:r>
    </w:p>
    <w:p w14:paraId="4CBE0173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Маски используются для того, чтобы разместить изображение,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например, в круг или в другую форму.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есть много инструментов для работы с изображениями, поэтому маску можно не использовать.</w:t>
      </w:r>
    </w:p>
    <w:p w14:paraId="304A782A" w14:textId="77777777" w:rsidR="00D67F63" w:rsidRDefault="00077E18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создания маски:</w:t>
      </w:r>
    </w:p>
    <w:p w14:paraId="33F09F80" w14:textId="77777777" w:rsidR="00D67F63" w:rsidRDefault="00077E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круг и поместить рядом изображение, отображено на рисунке 7.</w:t>
      </w:r>
    </w:p>
    <w:p w14:paraId="3123CCD7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068FA" wp14:editId="2BA822C7">
            <wp:extent cx="2620557" cy="181660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557" cy="1816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617B1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 – Первый шаг</w:t>
      </w:r>
    </w:p>
    <w:p w14:paraId="5E77B4FF" w14:textId="77777777" w:rsidR="00D67F63" w:rsidRDefault="00077E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240" w:after="24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естить фотографию над кругом, отображено на рисунке 8.</w:t>
      </w:r>
    </w:p>
    <w:p w14:paraId="3167705B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AEB9B" wp14:editId="113D85CF">
            <wp:extent cx="2371850" cy="16421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850" cy="164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E251A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 – Второй шаг</w:t>
      </w:r>
    </w:p>
    <w:p w14:paraId="18F252AE" w14:textId="77777777" w:rsidR="00D67F63" w:rsidRDefault="00077E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24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Выделить два слоя и нажать на иконку инструмента «Маска» в верхней панели инструментом, отображено на рисунке 9.</w:t>
      </w:r>
    </w:p>
    <w:p w14:paraId="235A96D5" w14:textId="77777777" w:rsidR="00D67F63" w:rsidRDefault="00077E18">
      <w:pPr>
        <w:tabs>
          <w:tab w:val="left" w:pos="1134"/>
        </w:tabs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430A47" wp14:editId="26EE027D">
            <wp:extent cx="5940425" cy="60515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93701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 – Третий шаг</w:t>
      </w:r>
    </w:p>
    <w:p w14:paraId="2AA00219" w14:textId="77777777" w:rsidR="00D67F63" w:rsidRDefault="00077E18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применения маски показан на рисунке 10. Изображение поместилась в фигуру и на панели слоёв они сгруппировали</w:t>
      </w:r>
      <w:r>
        <w:rPr>
          <w:rFonts w:ascii="Times New Roman" w:eastAsia="Times New Roman" w:hAnsi="Times New Roman" w:cs="Times New Roman"/>
          <w:sz w:val="28"/>
          <w:szCs w:val="28"/>
        </w:rPr>
        <w:t>сь в виде маски</w:t>
      </w:r>
    </w:p>
    <w:p w14:paraId="577D3FAA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E22DD6" wp14:editId="670523FC">
            <wp:extent cx="3501751" cy="2413607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1751" cy="2413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03AA4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 – Результат использования маски</w:t>
      </w:r>
    </w:p>
    <w:p w14:paraId="52D69645" w14:textId="77777777" w:rsidR="00D67F63" w:rsidRDefault="00077E18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Маской можно сделать любой векторный объект. Отключить маску можно тем же инструментом, что и включить. </w:t>
      </w:r>
    </w:p>
    <w:p w14:paraId="0D4FB61A" w14:textId="77777777" w:rsidR="00D67F63" w:rsidRDefault="00077E18">
      <w:pPr>
        <w:tabs>
          <w:tab w:val="left" w:pos="993"/>
        </w:tabs>
        <w:spacing w:before="3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Направляющие и сетка</w:t>
      </w:r>
    </w:p>
    <w:p w14:paraId="4609BF8A" w14:textId="77777777" w:rsidR="00D67F63" w:rsidRDefault="00077E18">
      <w:pPr>
        <w:tabs>
          <w:tab w:val="left" w:pos="993"/>
        </w:tabs>
        <w:spacing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включить сетку нужно выбрать фрейм и на панели свойств использовать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показано на рисунке 11.</w:t>
      </w:r>
    </w:p>
    <w:p w14:paraId="7F05DE88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2720F" wp14:editId="4F1E786C">
            <wp:extent cx="3637897" cy="114634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897" cy="1146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6F999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 – Панель свойств для создания сетки</w:t>
      </w:r>
    </w:p>
    <w:p w14:paraId="1B123588" w14:textId="77777777" w:rsidR="00D67F63" w:rsidRDefault="00D67F63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9C58CE" w14:textId="77777777" w:rsidR="00D67F63" w:rsidRDefault="00077E18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Сетку можно задать трёх видов: пиксельную, по колонкам, по строкам, отображено на рисунке 12.</w:t>
      </w:r>
    </w:p>
    <w:p w14:paraId="1D07ABBB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EB24E" wp14:editId="6C0B49D4">
            <wp:extent cx="4628616" cy="139675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l="61839" t="46653" b="32873"/>
                    <a:stretch>
                      <a:fillRect/>
                    </a:stretch>
                  </pic:blipFill>
                  <pic:spPr>
                    <a:xfrm>
                      <a:off x="0" y="0"/>
                      <a:ext cx="4628616" cy="1396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3F70E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 – Панель свойств для настройки сетки</w:t>
      </w:r>
    </w:p>
    <w:p w14:paraId="1239B0ED" w14:textId="77777777" w:rsidR="00D67F63" w:rsidRDefault="00077E18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Сетку можно сделать адаптивной при помощи свойства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в поле «Type».</w:t>
      </w:r>
    </w:p>
    <w:p w14:paraId="4A452999" w14:textId="77777777" w:rsidR="00D67F63" w:rsidRDefault="00077E18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Линейку можно включить при помощи 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мбинации клавиш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Shift+R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 чтобы выставить вертикальную направляющую нужно навести курсор на линейку слева, зажать клавишу мышки и вытянуть направляющую на рабочую область. По аналогии можно сделать с горизонтальными направляющими. Направляющую можно удали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 при помощи клавиши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предварительно выделив направляющую, либо вынести её за пределы рабочей области.</w:t>
      </w:r>
    </w:p>
    <w:p w14:paraId="5A59A095" w14:textId="77777777" w:rsidR="00D67F63" w:rsidRDefault="00D67F63">
      <w:pPr>
        <w:tabs>
          <w:tab w:val="left" w:pos="1134"/>
        </w:tabs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725157" w14:textId="77777777" w:rsidR="00D67F63" w:rsidRDefault="00077E18">
      <w:pPr>
        <w:tabs>
          <w:tab w:val="left" w:pos="1134"/>
        </w:tabs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к лабораторной работе №1</w:t>
      </w:r>
    </w:p>
    <w:p w14:paraId="2BA74EF3" w14:textId="77777777" w:rsidR="00D67F63" w:rsidRDefault="00077E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аккаунт в редакторе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8C79AC" w14:textId="77777777" w:rsidR="00D67F63" w:rsidRDefault="00077E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Установить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расширение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Installers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если вы используете онлайн редактор. Это нужно для того, чтобы шрифты, находящиеся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вашем компьютере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могли подтянуться в сам редактор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249A92" w14:textId="77777777" w:rsidR="00D67F63" w:rsidRDefault="00077E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новый документ для работы при помощи команды «New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design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в панели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Там будут храниться все ваши проекты.</w:t>
      </w:r>
    </w:p>
    <w:p w14:paraId="4B4A99C5" w14:textId="77777777" w:rsidR="00D67F63" w:rsidRDefault="00077E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один экран мобильного приложения для прослушивания музыки.</w:t>
      </w:r>
    </w:p>
    <w:p w14:paraId="07FA0664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панели инструментов навести на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Region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выбрать инструмент «Frame».</w:t>
      </w:r>
    </w:p>
    <w:p w14:paraId="1DD3EC6B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панели свойств выбрать шаблонный фрейм с задан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ным разрешением экрана для мобильного устройства. Например, можете выбрать iPhone 14.</w:t>
      </w:r>
    </w:p>
    <w:p w14:paraId="6621804A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Включить линейки при помощи комбинации клавиш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Shift+R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43724C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горизонтальные направляющие, расположить их вначале сетки и в конце. Таким образом отделив основную рабочу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 область без полей.</w:t>
      </w:r>
    </w:p>
    <w:p w14:paraId="6C849829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адаптивную сетку из 4 колонок с отступом от левого и правого края экрана 30px. Должно получиться как на рисунке 13.</w:t>
      </w:r>
    </w:p>
    <w:p w14:paraId="35CE52D5" w14:textId="77777777" w:rsidR="00D67F63" w:rsidRDefault="00077E18">
      <w:pPr>
        <w:tabs>
          <w:tab w:val="left" w:pos="1134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1C2EA6" wp14:editId="3C3647AF">
            <wp:extent cx="1839096" cy="359993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096" cy="3599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C8B9F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 – Макет после создание сетки</w:t>
      </w:r>
    </w:p>
    <w:p w14:paraId="5E952F39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панели инструментов навести на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выбрать инструмент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Ellipse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Удерживая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клавишу Shift создать круг размером 250px. Созданная пропорциональная фигура будет служить контейнером для изображения прослушиваемого трека. </w:t>
      </w:r>
    </w:p>
    <w:p w14:paraId="1C417D18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Выровнять центр полученной фигуры с центром фрейма по горизонтали. Для этого нужно выровнять фигуру и на панели свойств выбрать инструмент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Align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horizontal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показан на рисунке 14.</w:t>
      </w:r>
    </w:p>
    <w:p w14:paraId="1768BDF7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68D2F4" wp14:editId="15718DF8">
            <wp:extent cx="2360121" cy="1958081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121" cy="1958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C61B5" w14:textId="77777777" w:rsidR="00D67F63" w:rsidRPr="00077E18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077E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14 –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</w:t>
      </w:r>
      <w:r w:rsidRPr="00077E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«Align horizontal center»</w:t>
      </w:r>
    </w:p>
    <w:p w14:paraId="154D2058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Одним из способ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ов, описанных ранее в лабораторной работе, добавить изображение на фрейм и поместить изображение в фигуру. Например, это может быть сделано при помощи заливки, копирования свойств или маски.</w:t>
      </w:r>
    </w:p>
    <w:p w14:paraId="4ADE7D4D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цветокоррекцию изображения при помощи стандартных инстру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ментов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479C8B1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Скопировать ранее созданный эллипс и увеличить его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размером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290px. Выровнять центры двух эллипсов.</w:t>
      </w:r>
    </w:p>
    <w:p w14:paraId="5F150058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Удалить заливку и второго эллипса и добавить обводку толщиной 2px и цветом #EEEEEE. Должно получиться как на рисунке 15.</w:t>
      </w:r>
    </w:p>
    <w:p w14:paraId="43BB2C33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9B8082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406026D4" wp14:editId="43BE74A6">
            <wp:extent cx="2269798" cy="456142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9798" cy="4561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DEF38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 – Состояние приложения после проделанных шагов</w:t>
      </w:r>
    </w:p>
    <w:p w14:paraId="7BEEF1B6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Продублировать внешний эллипс.</w:t>
      </w:r>
    </w:p>
    <w:p w14:paraId="18BBC011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помощи двойного щелчка мыши выделить дубликат внешнего эллипса. Теперь контур фигуры доступен для редактирования. Нужно удалить 2 опорные точки, чтобы остался один сегмент, для этого необходимо её выделить и нажать клавишу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Полученный контур доб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авить обводку любого цвета и толщину 4px.  Результат отображен на рисунке 16. </w:t>
      </w:r>
    </w:p>
    <w:p w14:paraId="75C403D8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7C8DD1C7" wp14:editId="67B5B873">
            <wp:extent cx="1984309" cy="4175039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4309" cy="417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47418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 – Состояние приложения после проделанных шагов</w:t>
      </w:r>
    </w:p>
    <w:p w14:paraId="2076BC06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панели инструментов и выбрать инструмент «Text». Создать текстовый элемент с названием трека, шрифт любой, размер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примерно 24px, цвет #000000. </w:t>
      </w:r>
    </w:p>
    <w:p w14:paraId="0617FD09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Настроить выравнивание границ текстового контейнера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6153075A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 текстовый элемент под эллипсами и выровнять центр с центром фрейма по горизонтали.</w:t>
      </w:r>
    </w:p>
    <w:p w14:paraId="494DF3AB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ещё один текстовый элемент с названием исполнителя. Размер должен быть поменьше, например, 18px, цвет: #D2D2D4. Разместить его под текстовым элементом с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азванием трека. </w:t>
      </w:r>
    </w:p>
    <w:p w14:paraId="4E89B725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Скачать иконку «сердце» и расположить её под текстовыми элементами.</w:t>
      </w:r>
    </w:p>
    <w:p w14:paraId="1443DFFC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при помощи инструмента «Line» линию. С нажатой клавишей Shift поставить одну точку возле левой направляющей, а вторую возле правой. Сделать обводку толщиной 2px, 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вет: #EEEEEE.</w:t>
      </w:r>
    </w:p>
    <w:p w14:paraId="0AF47C59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Выделить вторую линию. Двойным щелчком перейти в режим редактирования контура и правую опорную точку переместить на несколько пикселей влево. Полученный контур закрасить любым цветом и добавить толщину размером 4px.</w:t>
      </w:r>
    </w:p>
    <w:p w14:paraId="605325D7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Закруглить углы у второй 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инии при помощи панели свойств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Stroke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Промежуточный результат продемонстрирован на рисунке 17.</w:t>
      </w:r>
    </w:p>
    <w:p w14:paraId="70DF9C31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4172090A" wp14:editId="4ED1A8BD">
            <wp:extent cx="1949913" cy="4081211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913" cy="4081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80401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 – Состояние приложения после проделанных шагов</w:t>
      </w:r>
    </w:p>
    <w:p w14:paraId="103E6C1D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помощи инструмента «Text» создать текстовый элемент с длительностью трека. Расположить его под линией (теперь данный элемент является элементом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Progress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Оформить: размер 12px и цвет #000000.</w:t>
      </w:r>
    </w:p>
    <w:p w14:paraId="45C64E88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помощи инструментов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создать элементы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такие как: «Пауза», «Перемотать вперёд», «Перемотать назад». </w:t>
      </w:r>
    </w:p>
    <w:p w14:paraId="63BF8182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Сгруппировать элементы управления треком. Для этого выделить необходимые элементы, по нажатию правой кнопки мыши раскроется меню и там выбрать команду «Group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44D84AB8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необходимости добави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другие элементы.</w:t>
      </w:r>
    </w:p>
    <w:p w14:paraId="38B73D4D" w14:textId="77777777" w:rsidR="00D67F63" w:rsidRDefault="00077E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Выделить все слои в фрейме и при помощи панели свойств области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Constraints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отметить левый и верхний штрихи, как на рисунке 18. Это необходимо для того, чтобы элементы не съезжали и не деформировались в размере при изменении длины 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ширины фрейма.</w:t>
      </w:r>
    </w:p>
    <w:p w14:paraId="68B77F3F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5C4327E9" wp14:editId="175EF9E7">
            <wp:extent cx="1945759" cy="1174023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759" cy="1174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990A4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 – Область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Constraints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84ECDFA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40C6F6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Полученный результат представлен на рисунке 19.</w:t>
      </w:r>
    </w:p>
    <w:p w14:paraId="4A1DAEB9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C4C380" w14:textId="77777777" w:rsidR="00D67F63" w:rsidRDefault="00077E1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31A5C7BE" wp14:editId="3FECA009">
            <wp:extent cx="2122964" cy="4461823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964" cy="4461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CEC99" w14:textId="77777777" w:rsidR="00D67F63" w:rsidRDefault="00077E18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 – Экран для мобильного приложения</w:t>
      </w:r>
    </w:p>
    <w:p w14:paraId="3B5DA763" w14:textId="77777777" w:rsidR="00D67F63" w:rsidRDefault="00077E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в режим демонстрации проекта и просмотреть полученный результат.</w:t>
      </w:r>
    </w:p>
    <w:p w14:paraId="12EB59D5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E20430" w14:textId="77777777" w:rsidR="00D67F63" w:rsidRDefault="00077E18">
      <w:pPr>
        <w:tabs>
          <w:tab w:val="left" w:pos="1134"/>
        </w:tabs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Контрольные вопросы к лабораторной работе №1</w:t>
      </w:r>
    </w:p>
    <w:p w14:paraId="1EC78E0A" w14:textId="77777777" w:rsidR="00D67F63" w:rsidRDefault="00077E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UI?</w:t>
      </w:r>
    </w:p>
    <w:p w14:paraId="68A0DEFC" w14:textId="77777777" w:rsidR="00D67F63" w:rsidRDefault="00077E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UX?</w:t>
      </w:r>
    </w:p>
    <w:p w14:paraId="7E976314" w14:textId="77777777" w:rsidR="00D67F63" w:rsidRDefault="00077E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чем отличие UI-дизайна от UX-дизайна?</w:t>
      </w:r>
    </w:p>
    <w:p w14:paraId="10C0E7EF" w14:textId="77777777" w:rsidR="00D67F63" w:rsidRDefault="00077E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Ключевые этапы в разработке UI/UX-продукта (общий план дизайн-процесса).</w:t>
      </w:r>
    </w:p>
    <w:p w14:paraId="538E846E" w14:textId="77777777" w:rsidR="00D67F63" w:rsidRDefault="00077E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есть способы для размещения изображения внутри фигуры?</w:t>
      </w:r>
    </w:p>
    <w:p w14:paraId="1D7B4A2D" w14:textId="77777777" w:rsidR="00D67F63" w:rsidRDefault="00D67F6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24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D67F6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771F"/>
    <w:multiLevelType w:val="multilevel"/>
    <w:tmpl w:val="420C2C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24E8B"/>
    <w:multiLevelType w:val="multilevel"/>
    <w:tmpl w:val="C5C80FA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EA5FC0"/>
    <w:multiLevelType w:val="multilevel"/>
    <w:tmpl w:val="1598E65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1C65E51"/>
    <w:multiLevelType w:val="multilevel"/>
    <w:tmpl w:val="031EDC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1DF28DD"/>
    <w:multiLevelType w:val="multilevel"/>
    <w:tmpl w:val="A692DBC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963AF1"/>
    <w:multiLevelType w:val="multilevel"/>
    <w:tmpl w:val="BC909064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8B4375"/>
    <w:multiLevelType w:val="multilevel"/>
    <w:tmpl w:val="56E060D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F63"/>
    <w:rsid w:val="00077E18"/>
    <w:rsid w:val="00D6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5A739"/>
  <w15:docId w15:val="{AB55F6CE-4871-4A8D-8358-280E9F80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2089</Words>
  <Characters>11912</Characters>
  <Application>Microsoft Office Word</Application>
  <DocSecurity>0</DocSecurity>
  <Lines>99</Lines>
  <Paragraphs>27</Paragraphs>
  <ScaleCrop>false</ScaleCrop>
  <Company/>
  <LinksUpToDate>false</LinksUpToDate>
  <CharactersWithSpaces>13974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2023-02-10T09:44:00Z</dcterms:created>
  <dcterms:modified xsi:type="dcterms:W3CDTF">2023-02-10T09:46:00Z</dcterms:modified>
</cp:coreProperties>
</file>