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DDD" w:rsidRPr="00A30DDD" w:rsidRDefault="00A30DDD" w:rsidP="00A30DD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DDD">
        <w:rPr>
          <w:rFonts w:ascii="Times New Roman" w:hAnsi="Times New Roman" w:cs="Times New Roman"/>
          <w:sz w:val="28"/>
          <w:szCs w:val="28"/>
        </w:rPr>
        <w:t>Закрытая транспортная задача - это задача распределения определенного количества грузов из нескольких пунктов отправления в несколько пунктов назначения с известными ограничениями на количество груза и доступность транспорта. В отличие от закрытой, в открытой транспортной задаче количество грузов или мест назначения может быть неизвестно, и некоторые пункты назначения могут оставаться неиспользованными.</w:t>
      </w:r>
    </w:p>
    <w:p w:rsidR="00A30DDD" w:rsidRPr="00A30DDD" w:rsidRDefault="00A30DDD" w:rsidP="00A30DD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DDD">
        <w:rPr>
          <w:rFonts w:ascii="Times New Roman" w:hAnsi="Times New Roman" w:cs="Times New Roman"/>
          <w:sz w:val="28"/>
          <w:szCs w:val="28"/>
        </w:rPr>
        <w:t>Существует несколько методов решения транспортной задачи, включая метод северо-западного угла, метод минимальной стоимости, метод потенциалов и метод модифицированного потенциала. Каждый метод имеет свои преимущества и недостатки, и выбор метода зависит от размера и сложности задачи.</w:t>
      </w:r>
    </w:p>
    <w:p w:rsidR="007E096A" w:rsidRPr="00A30DDD" w:rsidRDefault="00A30DDD" w:rsidP="00A30D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DDD">
        <w:rPr>
          <w:rFonts w:ascii="Times New Roman" w:hAnsi="Times New Roman" w:cs="Times New Roman"/>
          <w:sz w:val="28"/>
          <w:szCs w:val="28"/>
        </w:rPr>
        <w:t>Транспортная задача широко применяется в логистике, производстве, транспортной отрасли и других областях, где необходимо распределить ресурсы из одного места в другое. Например, она может использоваться для оптимизации доставки товаров из склада на магазин, распределения персонала на рабочие места, распределения грузов на транспорте</w:t>
      </w:r>
      <w:r w:rsidR="00287DF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E096A" w:rsidRPr="00A30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C3F9C"/>
    <w:multiLevelType w:val="multilevel"/>
    <w:tmpl w:val="EC5C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03"/>
    <w:rsid w:val="00287DFE"/>
    <w:rsid w:val="00537103"/>
    <w:rsid w:val="007E096A"/>
    <w:rsid w:val="00A3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6089"/>
  <w15:chartTrackingRefBased/>
  <w15:docId w15:val="{4CDBBE75-A8B3-4791-8FCE-D3CD5AF8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</cp:revision>
  <dcterms:created xsi:type="dcterms:W3CDTF">2023-03-29T09:02:00Z</dcterms:created>
  <dcterms:modified xsi:type="dcterms:W3CDTF">2023-03-29T09:26:00Z</dcterms:modified>
</cp:coreProperties>
</file>