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C8D" w:rsidRPr="00480C8D" w:rsidRDefault="00B92696" w:rsidP="00480C8D">
      <w:pPr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48C0E940" wp14:editId="00B5CCFC">
            <wp:extent cx="5940425" cy="2689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80C8D" w:rsidRPr="00480C8D">
        <w:t>Строка состояния (</w:t>
      </w:r>
      <w:proofErr w:type="spellStart"/>
      <w:r w:rsidR="00480C8D" w:rsidRPr="00480C8D">
        <w:t>status</w:t>
      </w:r>
      <w:proofErr w:type="spellEnd"/>
      <w:r w:rsidR="00480C8D" w:rsidRPr="00480C8D">
        <w:t xml:space="preserve"> </w:t>
      </w:r>
      <w:proofErr w:type="spellStart"/>
      <w:r w:rsidR="00480C8D" w:rsidRPr="00480C8D">
        <w:t>bar</w:t>
      </w:r>
      <w:proofErr w:type="spellEnd"/>
      <w:r w:rsidR="00480C8D" w:rsidRPr="00480C8D">
        <w:t>) в приложении может содержать информацию о состоянии приложения, такую как текущее действие, прогресс выполнения задачи, сообщения об ошибках и другую информацию. Методы управления строкой состояния могут включать установку текста, цвета фона, отображения и скрытия строки.</w:t>
      </w:r>
    </w:p>
    <w:p w:rsidR="00480C8D" w:rsidRPr="00480C8D" w:rsidRDefault="00480C8D" w:rsidP="00480C8D">
      <w:pPr>
        <w:numPr>
          <w:ilvl w:val="0"/>
          <w:numId w:val="2"/>
        </w:numPr>
      </w:pPr>
      <w:r w:rsidRPr="00480C8D">
        <w:t>Регулярные выражения - это последовательности символов, используемые для поиска и сопоставления шаблонов в тексте. Они могут использоваться для проверки и фильтрации текста, поиска и замены строк, извлечения данных из структурированных документов и многое другое.</w:t>
      </w:r>
    </w:p>
    <w:p w:rsidR="00480C8D" w:rsidRPr="00480C8D" w:rsidRDefault="00480C8D" w:rsidP="00480C8D">
      <w:pPr>
        <w:numPr>
          <w:ilvl w:val="0"/>
          <w:numId w:val="2"/>
        </w:numPr>
      </w:pPr>
      <w:r w:rsidRPr="00480C8D">
        <w:t xml:space="preserve">Привязки (якоря) в </w:t>
      </w:r>
      <w:proofErr w:type="spellStart"/>
      <w:r w:rsidRPr="00480C8D">
        <w:t>RegEx</w:t>
      </w:r>
      <w:proofErr w:type="spellEnd"/>
      <w:r w:rsidRPr="00480C8D">
        <w:t xml:space="preserve"> - это символы, используемые для указания позиции в тексте, к которой должен быть применен шаблон. Примеры привязок включают "^", который указывает на начало строки, и "$", который указывает на конец строки.</w:t>
      </w:r>
    </w:p>
    <w:p w:rsidR="00480C8D" w:rsidRPr="00480C8D" w:rsidRDefault="00480C8D" w:rsidP="00480C8D">
      <w:pPr>
        <w:numPr>
          <w:ilvl w:val="0"/>
          <w:numId w:val="2"/>
        </w:numPr>
      </w:pPr>
      <w:r w:rsidRPr="00480C8D">
        <w:t>Конструкции группирования позволяют группировать части шаблона в отдельные блоки, чтобы применять к ним определенные операции или повторения. Например, группирование может быть использовано для создания альтернативных вариантов сопоставления, таких как "</w:t>
      </w:r>
      <w:proofErr w:type="spellStart"/>
      <w:r w:rsidRPr="00480C8D">
        <w:t>apple|orange</w:t>
      </w:r>
      <w:proofErr w:type="spellEnd"/>
      <w:r w:rsidRPr="00480C8D">
        <w:t>", или для извлечения подстрок из текста, которые соответствуют определенному шаблону.</w:t>
      </w:r>
    </w:p>
    <w:p w:rsidR="00480C8D" w:rsidRDefault="00480C8D" w:rsidP="00480C8D">
      <w:pPr>
        <w:numPr>
          <w:ilvl w:val="0"/>
          <w:numId w:val="2"/>
        </w:numPr>
      </w:pPr>
      <w:r w:rsidRPr="00480C8D">
        <w:t xml:space="preserve">Кванторы (множители) в </w:t>
      </w:r>
      <w:proofErr w:type="spellStart"/>
      <w:r w:rsidRPr="00480C8D">
        <w:t>RegEx</w:t>
      </w:r>
      <w:proofErr w:type="spellEnd"/>
      <w:r w:rsidRPr="00480C8D">
        <w:t xml:space="preserve"> используются для указания количества повторений для частей шаблона. Например, "*" означает, что предыдущий символ или группа могут быть повторены ноль или более раз, а "+" означает, что они должны быть повторены один или более раз.</w:t>
      </w:r>
    </w:p>
    <w:p w:rsidR="00480C8D" w:rsidRDefault="00480C8D" w:rsidP="00480C8D">
      <w:pPr>
        <w:numPr>
          <w:ilvl w:val="0"/>
          <w:numId w:val="2"/>
        </w:numPr>
      </w:pPr>
      <w:r w:rsidRPr="00480C8D">
        <w:t>^375(25|29|33|</w:t>
      </w:r>
      <w:proofErr w:type="gramStart"/>
      <w:r w:rsidRPr="00480C8D">
        <w:t>44)\</w:t>
      </w:r>
      <w:proofErr w:type="gramEnd"/>
      <w:r w:rsidRPr="00480C8D">
        <w:t>d{7}$</w:t>
      </w:r>
    </w:p>
    <w:p w:rsidR="00480C8D" w:rsidRDefault="00480C8D" w:rsidP="00480C8D">
      <w:pPr>
        <w:ind w:left="720"/>
      </w:pPr>
      <w:r w:rsidRPr="00480C8D">
        <w:t xml:space="preserve">Это регулярное выражение начинается с символов </w:t>
      </w:r>
      <w:r w:rsidRPr="00480C8D">
        <w:rPr>
          <w:b/>
          <w:bCs/>
        </w:rPr>
        <w:t>^375</w:t>
      </w:r>
      <w:r w:rsidRPr="00480C8D">
        <w:t xml:space="preserve">, которые соответствуют коду страны Беларусь, и затем следует один из четырех возможных кодов операторов мобильной связи - </w:t>
      </w:r>
      <w:r w:rsidRPr="00480C8D">
        <w:rPr>
          <w:b/>
          <w:bCs/>
        </w:rPr>
        <w:t>25</w:t>
      </w:r>
      <w:r w:rsidRPr="00480C8D">
        <w:t xml:space="preserve">, </w:t>
      </w:r>
      <w:r w:rsidRPr="00480C8D">
        <w:rPr>
          <w:b/>
          <w:bCs/>
        </w:rPr>
        <w:t>29</w:t>
      </w:r>
      <w:r w:rsidRPr="00480C8D">
        <w:t xml:space="preserve">, </w:t>
      </w:r>
      <w:r w:rsidRPr="00480C8D">
        <w:rPr>
          <w:b/>
          <w:bCs/>
        </w:rPr>
        <w:t>33</w:t>
      </w:r>
      <w:r w:rsidRPr="00480C8D">
        <w:t xml:space="preserve"> или </w:t>
      </w:r>
      <w:r w:rsidRPr="00480C8D">
        <w:rPr>
          <w:b/>
          <w:bCs/>
        </w:rPr>
        <w:t>44</w:t>
      </w:r>
      <w:r w:rsidRPr="00480C8D">
        <w:t xml:space="preserve">. Далее должны идти семь цифр для номера телефона. Символ </w:t>
      </w:r>
      <w:r w:rsidRPr="00480C8D">
        <w:rPr>
          <w:b/>
          <w:bCs/>
        </w:rPr>
        <w:t>$</w:t>
      </w:r>
      <w:r w:rsidRPr="00480C8D">
        <w:t xml:space="preserve"> означает конец строки.</w:t>
      </w:r>
    </w:p>
    <w:p w:rsidR="00480C8D" w:rsidRPr="00480C8D" w:rsidRDefault="00480C8D" w:rsidP="00480C8D">
      <w:pPr>
        <w:pStyle w:val="a3"/>
        <w:numPr>
          <w:ilvl w:val="0"/>
          <w:numId w:val="2"/>
        </w:numPr>
      </w:pPr>
      <w:r w:rsidRPr="00480C8D">
        <w:t>Регулярное выражение для проверки паспорта может зависеть от страны, которая выпускает паспорт. Для паспорта Республики Беларусь можно использовать следующее выражение: ^[A-</w:t>
      </w:r>
      <w:proofErr w:type="gramStart"/>
      <w:r w:rsidRPr="00480C8D">
        <w:t>Z]{</w:t>
      </w:r>
      <w:proofErr w:type="gramEnd"/>
      <w:r w:rsidRPr="00480C8D">
        <w:t>2}\d{7}$</w:t>
      </w:r>
    </w:p>
    <w:p w:rsidR="00480C8D" w:rsidRDefault="00480C8D" w:rsidP="00480C8D">
      <w:pPr>
        <w:numPr>
          <w:ilvl w:val="0"/>
          <w:numId w:val="2"/>
        </w:numPr>
      </w:pPr>
      <w:r>
        <w:rPr>
          <w:noProof/>
          <w:lang w:eastAsia="ru-RU"/>
        </w:rPr>
        <w:lastRenderedPageBreak/>
        <w:drawing>
          <wp:inline distT="0" distB="0" distL="0" distR="0" wp14:anchorId="41D63333" wp14:editId="152C5B87">
            <wp:extent cx="5940425" cy="4124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8D" w:rsidRDefault="00480C8D" w:rsidP="00480C8D">
      <w:pPr>
        <w:numPr>
          <w:ilvl w:val="0"/>
          <w:numId w:val="2"/>
        </w:numPr>
      </w:pPr>
      <w:proofErr w:type="spellStart"/>
      <w:r>
        <w:t>Аа</w:t>
      </w:r>
      <w:proofErr w:type="spellEnd"/>
    </w:p>
    <w:p w:rsidR="00480C8D" w:rsidRDefault="00480C8D" w:rsidP="00480C8D">
      <w:pPr>
        <w:numPr>
          <w:ilvl w:val="0"/>
          <w:numId w:val="2"/>
        </w:numPr>
      </w:pPr>
      <w:proofErr w:type="spellStart"/>
      <w:r>
        <w:t>Ааа</w:t>
      </w:r>
      <w:proofErr w:type="spellEnd"/>
    </w:p>
    <w:p w:rsidR="00480C8D" w:rsidRPr="00480C8D" w:rsidRDefault="00480C8D" w:rsidP="00480C8D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480C8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/</w:t>
      </w:r>
      <w:proofErr w:type="gramStart"/>
      <w:r w:rsidRPr="00480C8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(?=</w:t>
      </w:r>
      <w:proofErr w:type="gramEnd"/>
      <w:r w:rsidRPr="00480C8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.*[0-9])(?=.*[!@#$%^&amp;*])(?=.*[a-z])(?=.*[A-Z])[0-9a-zA-Z!@#$%^&amp;*]{6,}/g</w:t>
      </w:r>
    </w:p>
    <w:p w:rsidR="00480C8D" w:rsidRPr="00480C8D" w:rsidRDefault="00480C8D" w:rsidP="00480C8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480C8D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Вот пример на </w:t>
      </w:r>
      <w:hyperlink r:id="rId7" w:history="1">
        <w:r w:rsidRPr="00480C8D">
          <w:rPr>
            <w:rFonts w:ascii="inherit" w:eastAsia="Times New Roman" w:hAnsi="inherit" w:cs="Segoe UI"/>
            <w:b/>
            <w:bCs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regex101</w:t>
        </w:r>
      </w:hyperlink>
      <w:r w:rsidRPr="00480C8D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. Можете попробовать написать свои пароли и проверить работу регулярного выражения на соответствие своим требованиям.</w:t>
      </w:r>
    </w:p>
    <w:p w:rsidR="00480C8D" w:rsidRPr="00480C8D" w:rsidRDefault="00480C8D" w:rsidP="00480C8D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480C8D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Пояснение:</w:t>
      </w:r>
    </w:p>
    <w:p w:rsidR="00480C8D" w:rsidRPr="00480C8D" w:rsidRDefault="00480C8D" w:rsidP="00480C8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proofErr w:type="gramStart"/>
      <w:r w:rsidRPr="00480C8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(?=</w:t>
      </w:r>
      <w:proofErr w:type="gramEnd"/>
      <w:r w:rsidRPr="00480C8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.*[0-9])</w:t>
      </w:r>
      <w:r w:rsidRPr="00480C8D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 - строка содержит хотя бы одно число;</w:t>
      </w:r>
    </w:p>
    <w:p w:rsidR="00480C8D" w:rsidRPr="00480C8D" w:rsidRDefault="00480C8D" w:rsidP="00480C8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proofErr w:type="gramStart"/>
      <w:r w:rsidRPr="00480C8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(?=</w:t>
      </w:r>
      <w:proofErr w:type="gramEnd"/>
      <w:r w:rsidRPr="00480C8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.*[!@#$%^&amp;*])</w:t>
      </w:r>
      <w:r w:rsidRPr="00480C8D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 - строка содержит хотя бы один спецсимвол;</w:t>
      </w:r>
    </w:p>
    <w:p w:rsidR="00480C8D" w:rsidRPr="00480C8D" w:rsidRDefault="00480C8D" w:rsidP="00480C8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proofErr w:type="gramStart"/>
      <w:r w:rsidRPr="00480C8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(?=</w:t>
      </w:r>
      <w:proofErr w:type="gramEnd"/>
      <w:r w:rsidRPr="00480C8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.*[a-z])</w:t>
      </w:r>
      <w:r w:rsidRPr="00480C8D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 - строка содержит хотя бы одну латинскую букву в нижнем регистре;</w:t>
      </w:r>
    </w:p>
    <w:p w:rsidR="00480C8D" w:rsidRPr="00480C8D" w:rsidRDefault="00480C8D" w:rsidP="00480C8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proofErr w:type="gramStart"/>
      <w:r w:rsidRPr="00480C8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(?=</w:t>
      </w:r>
      <w:proofErr w:type="gramEnd"/>
      <w:r w:rsidRPr="00480C8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.*[A-Z])</w:t>
      </w:r>
      <w:r w:rsidRPr="00480C8D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 - строка содержит хотя бы одну латинскую букву в верхнем регистре;</w:t>
      </w:r>
    </w:p>
    <w:p w:rsidR="00480C8D" w:rsidRPr="00480C8D" w:rsidRDefault="00480C8D" w:rsidP="00480C8D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480C8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[0-9a-zA-</w:t>
      </w:r>
      <w:proofErr w:type="gramStart"/>
      <w:r w:rsidRPr="00480C8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Z!@</w:t>
      </w:r>
      <w:proofErr w:type="gramEnd"/>
      <w:r w:rsidRPr="00480C8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#$%^&amp;*]{6,}</w:t>
      </w:r>
      <w:r w:rsidRPr="00480C8D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 - строка состоит не менее, чем из 6 вышеупомянутых символов.</w:t>
      </w:r>
    </w:p>
    <w:p w:rsidR="00480C8D" w:rsidRPr="00480C8D" w:rsidRDefault="00480C8D" w:rsidP="00480C8D">
      <w:pPr>
        <w:numPr>
          <w:ilvl w:val="0"/>
          <w:numId w:val="2"/>
        </w:numPr>
      </w:pPr>
    </w:p>
    <w:p w:rsidR="00BD4123" w:rsidRPr="00480C8D" w:rsidRDefault="00BD4123" w:rsidP="00480C8D"/>
    <w:sectPr w:rsidR="00BD4123" w:rsidRPr="00480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768"/>
    <w:multiLevelType w:val="hybridMultilevel"/>
    <w:tmpl w:val="12046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0719"/>
    <w:multiLevelType w:val="multilevel"/>
    <w:tmpl w:val="09F2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2E2956"/>
    <w:multiLevelType w:val="multilevel"/>
    <w:tmpl w:val="2B70C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E5"/>
    <w:rsid w:val="00480C8D"/>
    <w:rsid w:val="00B92696"/>
    <w:rsid w:val="00BD4123"/>
    <w:rsid w:val="00FD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B221"/>
  <w15:chartTrackingRefBased/>
  <w15:docId w15:val="{13F149D0-0FE0-4820-BEC8-76F4F55D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C8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80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0C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80C8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480C8D"/>
  </w:style>
  <w:style w:type="paragraph" w:styleId="a4">
    <w:name w:val="Normal (Web)"/>
    <w:basedOn w:val="a"/>
    <w:uiPriority w:val="99"/>
    <w:semiHidden/>
    <w:unhideWhenUsed/>
    <w:rsid w:val="00480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80C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ex101.com/r/dT8sD6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3</cp:revision>
  <dcterms:created xsi:type="dcterms:W3CDTF">2023-02-24T11:55:00Z</dcterms:created>
  <dcterms:modified xsi:type="dcterms:W3CDTF">2023-02-24T12:20:00Z</dcterms:modified>
</cp:coreProperties>
</file>