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7D081" w14:textId="748F64E9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3C1F224D" w14:textId="59BA1DF5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45D2C">
        <w:rPr>
          <w:rFonts w:ascii="Courier New" w:hAnsi="Courier New" w:cs="Courier New"/>
          <w:sz w:val="28"/>
          <w:szCs w:val="28"/>
          <w:u w:val="single"/>
        </w:rPr>
        <w:t>Асинхронный запрос - это запрос, который выполняется в фоновом режиме без блокировки выполнения других операций.</w:t>
      </w:r>
      <w:r w:rsidRPr="007C34AD">
        <w:rPr>
          <w:rFonts w:ascii="Courier New" w:hAnsi="Courier New" w:cs="Courier New"/>
          <w:sz w:val="28"/>
          <w:szCs w:val="28"/>
        </w:rPr>
        <w:t xml:space="preserve"> В веб-разработке асинхронные запросы часто используются для отправки и получения данных с сервера без перезагрузки всей веб-страницы. Это позволяет улучшить производительность и пользовательский опыт, так как страница остается отзывчивой, даже если запрос к серверу занимает время.</w:t>
      </w:r>
    </w:p>
    <w:p w14:paraId="541C22D5" w14:textId="77777777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3568D8D" w14:textId="7B79645F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B0C7AD5" w14:textId="22F0577A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45D2C">
        <w:rPr>
          <w:rFonts w:ascii="Courier New" w:hAnsi="Courier New" w:cs="Courier New"/>
          <w:sz w:val="28"/>
          <w:szCs w:val="28"/>
          <w:u w:val="single"/>
        </w:rPr>
        <w:t>AJAX (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Asynchronous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JavaScript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and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XML) - это технология, позволяющая выполнять асинхронные запросы к серверу с использованием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JavaScript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>.</w:t>
      </w:r>
      <w:r w:rsidRPr="007C34AD">
        <w:rPr>
          <w:rFonts w:ascii="Courier New" w:hAnsi="Courier New" w:cs="Courier New"/>
          <w:sz w:val="28"/>
          <w:szCs w:val="28"/>
        </w:rPr>
        <w:t xml:space="preserve"> Название "XML" устарело, и сейчас вместо XML часто</w:t>
      </w:r>
      <w:bookmarkStart w:id="0" w:name="_GoBack"/>
      <w:bookmarkEnd w:id="0"/>
      <w:r w:rsidRPr="007C34AD">
        <w:rPr>
          <w:rFonts w:ascii="Courier New" w:hAnsi="Courier New" w:cs="Courier New"/>
          <w:sz w:val="28"/>
          <w:szCs w:val="28"/>
        </w:rPr>
        <w:t xml:space="preserve"> используется JSON для обмена данными. AJAX позволяет загружать и отправлять данные на сервер без перезагрузки всей страницы, что делает веб-приложения более интерактивными.</w:t>
      </w:r>
    </w:p>
    <w:p w14:paraId="7958AB8C" w14:textId="77777777" w:rsidR="007C34AD" w:rsidRPr="00C376D5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8125E6" w14:textId="5022F259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70BB2">
        <w:rPr>
          <w:rFonts w:ascii="Courier New" w:hAnsi="Courier New" w:cs="Courier New"/>
          <w:b/>
          <w:sz w:val="28"/>
          <w:szCs w:val="28"/>
        </w:rPr>
        <w:t>-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70BB2">
        <w:rPr>
          <w:rFonts w:ascii="Courier New" w:hAnsi="Courier New" w:cs="Courier New"/>
          <w:sz w:val="28"/>
          <w:szCs w:val="28"/>
        </w:rPr>
        <w:t>.</w:t>
      </w:r>
    </w:p>
    <w:p w14:paraId="67B81526" w14:textId="723152DE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602DC">
        <w:rPr>
          <w:rFonts w:ascii="Courier New" w:hAnsi="Courier New" w:cs="Courier New"/>
          <w:sz w:val="28"/>
          <w:szCs w:val="28"/>
          <w:u w:val="single"/>
        </w:rPr>
        <w:t xml:space="preserve">HTTP-заголовок </w:t>
      </w:r>
      <w:proofErr w:type="spellStart"/>
      <w:r w:rsidRPr="009602DC">
        <w:rPr>
          <w:rFonts w:ascii="Courier New" w:hAnsi="Courier New" w:cs="Courier New"/>
          <w:sz w:val="28"/>
          <w:szCs w:val="28"/>
          <w:u w:val="single"/>
        </w:rPr>
        <w:t>Content-Type</w:t>
      </w:r>
      <w:proofErr w:type="spellEnd"/>
      <w:r w:rsidRPr="009602DC">
        <w:rPr>
          <w:rFonts w:ascii="Courier New" w:hAnsi="Courier New" w:cs="Courier New"/>
          <w:sz w:val="28"/>
          <w:szCs w:val="28"/>
          <w:u w:val="single"/>
        </w:rPr>
        <w:t xml:space="preserve"> используется для указания типа данных, передаваемых в HTTP-запросе или ответе.</w:t>
      </w:r>
      <w:r w:rsidRPr="007C34AD">
        <w:rPr>
          <w:rFonts w:ascii="Courier New" w:hAnsi="Courier New" w:cs="Courier New"/>
          <w:sz w:val="28"/>
          <w:szCs w:val="28"/>
        </w:rPr>
        <w:t xml:space="preserve"> Этот заголовок сообщает браузеру или серверу, как обрабатывать тело запроса или ответа. Примеры типов данных, указываемых в заголовке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Content-Type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, включают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HTML-документов,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json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JSON-данных и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image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jpeg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изображений. Это позволяет корректно интерпретировать содержимое HTTP-сообщения.</w:t>
      </w:r>
    </w:p>
    <w:p w14:paraId="69450B7A" w14:textId="77777777" w:rsidR="007C34AD" w:rsidRPr="00C376D5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797D3ED" w14:textId="2E2695BD" w:rsidR="007C34AD" w:rsidRPr="007C34AD" w:rsidRDefault="007C34AD" w:rsidP="00145D2C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CA63619" w14:textId="2EC18EBE" w:rsidR="007C34AD" w:rsidRPr="007C34AD" w:rsidRDefault="007C34AD" w:rsidP="007C34AD">
      <w:pPr>
        <w:jc w:val="both"/>
        <w:rPr>
          <w:rFonts w:ascii="Courier New" w:hAnsi="Courier New" w:cs="Courier New"/>
          <w:sz w:val="28"/>
          <w:szCs w:val="28"/>
        </w:rPr>
      </w:pPr>
      <w:r w:rsidRPr="00D723E5">
        <w:rPr>
          <w:rFonts w:ascii="Courier New" w:hAnsi="Courier New" w:cs="Courier New"/>
          <w:sz w:val="28"/>
          <w:szCs w:val="28"/>
          <w:u w:val="single"/>
        </w:rPr>
        <w:t xml:space="preserve">Функция </w:t>
      </w:r>
      <w:proofErr w:type="spellStart"/>
      <w:r w:rsidRPr="00D723E5">
        <w:rPr>
          <w:rFonts w:ascii="Courier New" w:hAnsi="Courier New" w:cs="Courier New"/>
          <w:sz w:val="28"/>
          <w:szCs w:val="28"/>
          <w:u w:val="single"/>
        </w:rPr>
        <w:t>require</w:t>
      </w:r>
      <w:proofErr w:type="spellEnd"/>
      <w:r w:rsidRPr="00D723E5">
        <w:rPr>
          <w:rFonts w:ascii="Courier New" w:hAnsi="Courier New" w:cs="Courier New"/>
          <w:sz w:val="28"/>
          <w:szCs w:val="28"/>
          <w:u w:val="single"/>
        </w:rPr>
        <w:t xml:space="preserve"> - это встроенная функция в Node.js, используемая для импорта модулей или файлов в Node.js приложении.</w:t>
      </w:r>
      <w:r w:rsidRPr="007C34AD">
        <w:rPr>
          <w:rFonts w:ascii="Courier New" w:hAnsi="Courier New" w:cs="Courier New"/>
          <w:sz w:val="28"/>
          <w:szCs w:val="28"/>
        </w:rPr>
        <w:t xml:space="preserve"> Она позволяет подключать внешние модули или файлы, чтобы использовать их функциональность в вашем коде. Пример использования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:</w:t>
      </w:r>
    </w:p>
    <w:p w14:paraId="194B4DBA" w14:textId="6D4F4AB2" w:rsidR="007C34AD" w:rsidRDefault="007C34AD" w:rsidP="007C34A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C34AD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');</w:t>
      </w:r>
    </w:p>
    <w:p w14:paraId="15F19085" w14:textId="77777777" w:rsidR="007C34AD" w:rsidRPr="007C34AD" w:rsidRDefault="007C34AD" w:rsidP="007C34AD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6AA1019" w14:textId="4EA998A5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5B51C449" w14:textId="1E812F84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D7796">
        <w:rPr>
          <w:rFonts w:ascii="Courier New" w:hAnsi="Courier New" w:cs="Courier New"/>
          <w:sz w:val="28"/>
          <w:szCs w:val="28"/>
          <w:u w:val="single"/>
        </w:rPr>
        <w:t>Модуль Node.js - это независимый блок кода, который может быть подключен и использован в других частях вашего приложения Node.js.</w:t>
      </w:r>
      <w:r w:rsidRPr="007C34AD">
        <w:rPr>
          <w:rFonts w:ascii="Courier New" w:hAnsi="Courier New" w:cs="Courier New"/>
          <w:sz w:val="28"/>
          <w:szCs w:val="28"/>
        </w:rPr>
        <w:t xml:space="preserve"> Модули помогают организовать код, делая его более читаемым и обеспечивая возможность </w:t>
      </w:r>
      <w:r w:rsidRPr="007C34AD">
        <w:rPr>
          <w:rFonts w:ascii="Courier New" w:hAnsi="Courier New" w:cs="Courier New"/>
          <w:sz w:val="28"/>
          <w:szCs w:val="28"/>
        </w:rPr>
        <w:lastRenderedPageBreak/>
        <w:t xml:space="preserve">повторного использования. В Node.js модули могут быть созданы с помощью ключевого слова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exports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для экспорта функций и данных, которые можно использовать в других файлах.</w:t>
      </w:r>
    </w:p>
    <w:p w14:paraId="5D088BBB" w14:textId="77777777" w:rsidR="007C34AD" w:rsidRPr="00A73231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388996" w14:textId="1ADEB32E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6C8CAC72" w14:textId="76897CEA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D7796">
        <w:rPr>
          <w:rFonts w:ascii="Courier New" w:hAnsi="Courier New" w:cs="Courier New"/>
          <w:sz w:val="28"/>
          <w:szCs w:val="28"/>
          <w:u w:val="single"/>
        </w:rPr>
        <w:t xml:space="preserve">Node.js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built-in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modules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(Node.js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Core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modules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>) - это набор стандартных модулей, предоставляемых Node.js без необходимости установки дополнительных пакетов.</w:t>
      </w:r>
      <w:r w:rsidRPr="007C34AD">
        <w:rPr>
          <w:rFonts w:ascii="Courier New" w:hAnsi="Courier New" w:cs="Courier New"/>
          <w:sz w:val="28"/>
          <w:szCs w:val="28"/>
        </w:rPr>
        <w:t xml:space="preserve"> Эти модули включают в себя функциональность для работы с файловой системой, сетевыми протоколами, взаимодействия с операционной системой и многие другие задачи. Примеры встроенных модулей в Node.js включают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файлами),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HTTP-серверами),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os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(информация об операционной системе) и другие.</w:t>
      </w:r>
    </w:p>
    <w:p w14:paraId="138A0F5A" w14:textId="77777777" w:rsidR="007C34AD" w:rsidRP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033F19" w14:textId="64917B16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5B70F3FD" w14:textId="3F1966A6" w:rsidR="007C34AD" w:rsidRDefault="007C34AD" w:rsidP="009252F8">
      <w:pPr>
        <w:jc w:val="both"/>
        <w:rPr>
          <w:rFonts w:ascii="Courier New" w:hAnsi="Courier New" w:cs="Courier New"/>
          <w:sz w:val="28"/>
          <w:szCs w:val="28"/>
        </w:rPr>
      </w:pPr>
      <w:r w:rsidRPr="006E20A2">
        <w:rPr>
          <w:rFonts w:ascii="Courier New" w:hAnsi="Courier New" w:cs="Courier New"/>
          <w:sz w:val="28"/>
          <w:szCs w:val="28"/>
        </w:rPr>
        <w:t xml:space="preserve">Для работы с протоколом HTTP в Node.js используется встроенный модуль </w:t>
      </w:r>
      <w:proofErr w:type="spellStart"/>
      <w:r w:rsidRPr="006E20A2">
        <w:rPr>
          <w:rFonts w:ascii="Courier New" w:hAnsi="Courier New" w:cs="Courier New"/>
          <w:b/>
          <w:sz w:val="28"/>
          <w:szCs w:val="28"/>
        </w:rPr>
        <w:t>http</w:t>
      </w:r>
      <w:proofErr w:type="spellEnd"/>
      <w:r w:rsidRPr="006E20A2">
        <w:rPr>
          <w:rFonts w:ascii="Courier New" w:hAnsi="Courier New" w:cs="Courier New"/>
          <w:sz w:val="28"/>
          <w:szCs w:val="28"/>
        </w:rPr>
        <w:t>. С помощью этого модуля можно создавать HTTP-серверы и отправлять HTTP-запросы.</w:t>
      </w:r>
      <w:r w:rsidR="006E20A2" w:rsidRPr="006E20A2">
        <w:rPr>
          <w:rFonts w:ascii="Courier New" w:hAnsi="Courier New" w:cs="Courier New"/>
          <w:sz w:val="28"/>
          <w:szCs w:val="28"/>
        </w:rPr>
        <w:t xml:space="preserve"> Для работы с файловой системой в Node.js также используется встроенный модуль </w:t>
      </w:r>
      <w:proofErr w:type="spellStart"/>
      <w:r w:rsidR="006E20A2" w:rsidRPr="006E20A2">
        <w:rPr>
          <w:rFonts w:ascii="Courier New" w:hAnsi="Courier New" w:cs="Courier New"/>
          <w:b/>
          <w:bCs/>
          <w:sz w:val="28"/>
          <w:szCs w:val="28"/>
        </w:rPr>
        <w:t>fs</w:t>
      </w:r>
      <w:proofErr w:type="spellEnd"/>
      <w:r w:rsidR="006E20A2" w:rsidRPr="006E20A2">
        <w:rPr>
          <w:rFonts w:ascii="Courier New" w:hAnsi="Courier New" w:cs="Courier New"/>
          <w:sz w:val="28"/>
          <w:szCs w:val="28"/>
        </w:rPr>
        <w:t>, который предоставляет функции для чтения и записи файлов.</w:t>
      </w:r>
    </w:p>
    <w:p w14:paraId="4C83CA51" w14:textId="77777777" w:rsidR="009252F8" w:rsidRPr="00975AC4" w:rsidRDefault="009252F8" w:rsidP="009252F8">
      <w:pPr>
        <w:jc w:val="both"/>
        <w:rPr>
          <w:rFonts w:ascii="Courier New" w:hAnsi="Courier New" w:cs="Courier New"/>
          <w:sz w:val="28"/>
          <w:szCs w:val="28"/>
        </w:rPr>
      </w:pPr>
    </w:p>
    <w:p w14:paraId="38986272" w14:textId="149D7510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7A0A6E0" w14:textId="10197A1B" w:rsidR="007C34AD" w:rsidRPr="00975AC4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C34AD">
        <w:rPr>
          <w:rFonts w:ascii="Courier New" w:hAnsi="Courier New" w:cs="Courier New"/>
          <w:sz w:val="28"/>
          <w:szCs w:val="28"/>
        </w:rPr>
        <w:t>npm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Node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Package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Manager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) - это менеджер пакетов для Node.js, который позволяет разработчикам управлять зависимостями и устанавливать сторонние библиотеки и модули для своих проектов. Он также позволяет публиковать свои собственные модули, делая их доступными для других разработчиков.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npm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является стандартным инструментом для управления пакетами в экосистеме Node.js.</w:t>
      </w:r>
    </w:p>
    <w:p w14:paraId="49058A60" w14:textId="77777777" w:rsidR="007C34AD" w:rsidRPr="00247DEF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09D06E3" w14:textId="77777777" w:rsidR="007C34AD" w:rsidRDefault="007C34AD"/>
    <w:sectPr w:rsidR="007C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334"/>
    <w:multiLevelType w:val="multilevel"/>
    <w:tmpl w:val="D4D0C0E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469E8"/>
    <w:multiLevelType w:val="multilevel"/>
    <w:tmpl w:val="57826F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8E"/>
    <w:rsid w:val="00145D2C"/>
    <w:rsid w:val="0044738E"/>
    <w:rsid w:val="006E20A2"/>
    <w:rsid w:val="007C34AD"/>
    <w:rsid w:val="009252F8"/>
    <w:rsid w:val="009602DC"/>
    <w:rsid w:val="009878DB"/>
    <w:rsid w:val="009D7796"/>
    <w:rsid w:val="00A1480E"/>
    <w:rsid w:val="00AB7FC8"/>
    <w:rsid w:val="00C2373A"/>
    <w:rsid w:val="00D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6D4C"/>
  <w15:chartTrackingRefBased/>
  <w15:docId w15:val="{878AE964-BE8E-461B-BB36-5871A98A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662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572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1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33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017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DimaDD</cp:lastModifiedBy>
  <cp:revision>10</cp:revision>
  <dcterms:created xsi:type="dcterms:W3CDTF">2023-09-10T12:29:00Z</dcterms:created>
  <dcterms:modified xsi:type="dcterms:W3CDTF">2023-09-13T05:54:00Z</dcterms:modified>
</cp:coreProperties>
</file>