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921" w:rsidRDefault="005A4921" w:rsidP="005A4921">
      <w:pPr>
        <w:pStyle w:val="a3"/>
        <w:numPr>
          <w:ilvl w:val="0"/>
          <w:numId w:val="1"/>
        </w:numPr>
        <w:ind w:left="0" w:hanging="284"/>
        <w:rPr>
          <w:b/>
          <w:bCs/>
          <w:highlight w:val="green"/>
        </w:rPr>
      </w:pPr>
      <w:r>
        <w:rPr>
          <w:b/>
          <w:bCs/>
          <w:highlight w:val="green"/>
        </w:rPr>
        <w:t>Поясните понятие «TCP-порт».</w:t>
      </w:r>
    </w:p>
    <w:p w:rsidR="005A4921" w:rsidRDefault="005A4921" w:rsidP="005A4921">
      <w:pPr>
        <w:ind w:firstLine="0"/>
        <w:rPr>
          <w:lang w:val="ru-RU"/>
        </w:rPr>
      </w:pPr>
      <w:r>
        <w:rPr>
          <w:lang w:val="ru-RU"/>
        </w:rPr>
        <w:t>Число от 1 до 65535, указывает, какой программе предназначается пакет. Каждый открытый порт – это установленное соединение между двумя точками – соответствующей программой и узлом соединения. Порт – целочисленный идентификатор процесса, отправляющего и принимающего данные по сети.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</w:rPr>
        <w:t>Поясните понятие «сетевой сокет».</w:t>
      </w:r>
    </w:p>
    <w:p w:rsidR="005A4921" w:rsidRDefault="005A4921" w:rsidP="005A4921">
      <w:pPr>
        <w:ind w:firstLine="0"/>
        <w:rPr>
          <w:lang w:val="ru-RU"/>
        </w:rPr>
      </w:pPr>
      <w:r>
        <w:rPr>
          <w:lang w:val="ru-RU"/>
        </w:rPr>
        <w:t xml:space="preserve">Точка для отправки и приема данных в сети; часть программного интерфейса для обеспечения передачи данных (между узлами сети или процессами). А вообще, по </w:t>
      </w:r>
      <w:proofErr w:type="spellStart"/>
      <w:r>
        <w:rPr>
          <w:lang w:val="ru-RU"/>
        </w:rPr>
        <w:t>Шиману</w:t>
      </w:r>
      <w:proofErr w:type="spellEnd"/>
      <w:r>
        <w:rPr>
          <w:lang w:val="ru-RU"/>
        </w:rPr>
        <w:t xml:space="preserve">, сокет – это </w:t>
      </w:r>
      <w:r>
        <w:rPr>
          <w:lang w:val="en-US"/>
        </w:rPr>
        <w:t>IP + port.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</w:rPr>
        <w:t>Поясните понятие «WebSocket».</w:t>
      </w:r>
    </w:p>
    <w:p w:rsidR="005A4921" w:rsidRDefault="005A4921" w:rsidP="005A4921">
      <w:pPr>
        <w:ind w:firstLine="0"/>
      </w:pPr>
      <w:r>
        <w:rPr>
          <w:lang w:val="ru-RU"/>
        </w:rPr>
        <w:t xml:space="preserve">Протокол передачи данных, основанный на </w:t>
      </w:r>
      <w:r>
        <w:rPr>
          <w:lang w:val="en-US"/>
        </w:rPr>
        <w:t>TCP</w:t>
      </w:r>
      <w:r>
        <w:rPr>
          <w:lang w:val="ru-RU"/>
        </w:rPr>
        <w:t xml:space="preserve">, для установки длительного соединения и обмена сообщениями между клиентом и сервером в режиме </w:t>
      </w:r>
      <w:r>
        <w:rPr>
          <w:i/>
          <w:iCs/>
          <w:lang w:val="ru-RU"/>
        </w:rPr>
        <w:t>дуплексной</w:t>
      </w:r>
      <w:r>
        <w:rPr>
          <w:lang w:val="ru-RU"/>
        </w:rPr>
        <w:t xml:space="preserve"> связи.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</w:rPr>
        <w:t>Поясните процедуру установки соединения между WS-сервером и WS-клиентом.</w:t>
      </w:r>
    </w:p>
    <w:p w:rsidR="005A4921" w:rsidRDefault="005A4921" w:rsidP="005A4921">
      <w:pPr>
        <w:ind w:firstLine="0"/>
        <w:rPr>
          <w:lang w:val="ru-RU"/>
        </w:rPr>
      </w:pPr>
      <w:r>
        <w:rPr>
          <w:lang w:val="ru-RU"/>
        </w:rPr>
        <w:t xml:space="preserve">Соединение устанавливается следующим образом: </w:t>
      </w:r>
    </w:p>
    <w:p w:rsidR="005A4921" w:rsidRDefault="005A4921" w:rsidP="005A492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Клиент посылает обычный </w:t>
      </w:r>
      <w:r>
        <w:rPr>
          <w:lang w:val="en-US"/>
        </w:rPr>
        <w:t>HTTP</w:t>
      </w:r>
      <w:r>
        <w:rPr>
          <w:lang w:val="ru-RU"/>
        </w:rPr>
        <w:t xml:space="preserve">-запрос, называемый рукопожатием, с заголовками </w:t>
      </w:r>
      <w:r>
        <w:rPr>
          <w:lang w:val="en-US"/>
        </w:rPr>
        <w:t>Upgrade</w:t>
      </w:r>
      <w:r>
        <w:rPr>
          <w:lang w:val="ru-RU"/>
        </w:rPr>
        <w:t xml:space="preserve"> и </w:t>
      </w:r>
      <w:r>
        <w:rPr>
          <w:lang w:val="en-US"/>
        </w:rPr>
        <w:t>Connection</w:t>
      </w:r>
      <w:r>
        <w:rPr>
          <w:lang w:val="ru-RU"/>
        </w:rPr>
        <w:t xml:space="preserve"> (</w:t>
      </w:r>
      <w:r>
        <w:rPr>
          <w:lang w:val="en-US"/>
        </w:rPr>
        <w:t>Upgrade</w:t>
      </w:r>
      <w:r>
        <w:rPr>
          <w:lang w:val="ru-RU"/>
        </w:rPr>
        <w:t xml:space="preserve">: </w:t>
      </w:r>
      <w:proofErr w:type="spellStart"/>
      <w:r>
        <w:rPr>
          <w:lang w:val="en-US"/>
        </w:rPr>
        <w:t>websocket</w:t>
      </w:r>
      <w:proofErr w:type="spellEnd"/>
      <w:r>
        <w:rPr>
          <w:lang w:val="ru-RU"/>
        </w:rPr>
        <w:t>)</w:t>
      </w:r>
    </w:p>
    <w:p w:rsidR="005A4921" w:rsidRDefault="005A4921" w:rsidP="005A492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Сервер решает, устанавливать </w:t>
      </w:r>
      <w:proofErr w:type="spellStart"/>
      <w:r>
        <w:rPr>
          <w:lang w:val="en-US"/>
        </w:rPr>
        <w:t>WebSocket</w:t>
      </w:r>
      <w:proofErr w:type="spellEnd"/>
      <w:r>
        <w:rPr>
          <w:lang w:val="ru-RU"/>
        </w:rPr>
        <w:t xml:space="preserve">-соединение или нет, и отправит заголовок </w:t>
      </w:r>
      <w:r>
        <w:rPr>
          <w:lang w:val="en-US"/>
        </w:rPr>
        <w:t>Upgrade</w:t>
      </w:r>
      <w:r>
        <w:rPr>
          <w:lang w:val="ru-RU"/>
        </w:rPr>
        <w:t xml:space="preserve"> (</w:t>
      </w:r>
      <w:r>
        <w:rPr>
          <w:lang w:val="en-US"/>
        </w:rPr>
        <w:t>Upgrade</w:t>
      </w:r>
      <w:r>
        <w:rPr>
          <w:lang w:val="ru-RU"/>
        </w:rPr>
        <w:t xml:space="preserve">: </w:t>
      </w:r>
      <w:proofErr w:type="spellStart"/>
      <w:r>
        <w:rPr>
          <w:lang w:val="en-US"/>
        </w:rPr>
        <w:t>WebSocket</w:t>
      </w:r>
      <w:proofErr w:type="spellEnd"/>
      <w:r>
        <w:rPr>
          <w:lang w:val="ru-RU"/>
        </w:rPr>
        <w:t>)</w:t>
      </w:r>
    </w:p>
    <w:p w:rsidR="005A4921" w:rsidRDefault="005A4921" w:rsidP="005A492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Устанавливается соединение и </w:t>
      </w:r>
      <w:r>
        <w:rPr>
          <w:lang w:val="en-US"/>
        </w:rPr>
        <w:t>HTTP</w:t>
      </w:r>
      <w:r>
        <w:rPr>
          <w:lang w:val="ru-RU"/>
        </w:rPr>
        <w:t xml:space="preserve"> заменяется на </w:t>
      </w:r>
      <w:r>
        <w:rPr>
          <w:lang w:val="en-US"/>
        </w:rPr>
        <w:t>TCP</w:t>
      </w:r>
      <w:r>
        <w:rPr>
          <w:lang w:val="ru-RU"/>
        </w:rPr>
        <w:t>/</w:t>
      </w:r>
      <w:r>
        <w:rPr>
          <w:lang w:val="en-US"/>
        </w:rPr>
        <w:t>IP</w:t>
      </w:r>
      <w:r>
        <w:rPr>
          <w:lang w:val="ru-RU"/>
        </w:rPr>
        <w:t>-соединение, далее можно отправлять данные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1"/>
        </w:numPr>
        <w:spacing w:after="120"/>
        <w:ind w:left="0"/>
        <w:rPr>
          <w:b/>
          <w:bCs/>
          <w:highlight w:val="green"/>
        </w:rPr>
      </w:pPr>
      <w:r>
        <w:rPr>
          <w:b/>
          <w:bCs/>
          <w:highlight w:val="green"/>
        </w:rPr>
        <w:t>Поясните понятие «широковещательное сообщение».</w:t>
      </w:r>
    </w:p>
    <w:p w:rsidR="005A4921" w:rsidRDefault="005A4921" w:rsidP="005A4921">
      <w:pPr>
        <w:ind w:firstLine="0"/>
        <w:rPr>
          <w:lang w:val="ru-RU"/>
        </w:rPr>
      </w:pPr>
      <w:r>
        <w:rPr>
          <w:lang w:val="ru-RU"/>
        </w:rPr>
        <w:t>Сообщение, посылаемое всем узлам сети.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</w:rPr>
        <w:t>Поясните принцип организации потокового ввода/вывода через WS-соединение.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3"/>
        </w:numPr>
        <w:ind w:left="426" w:hanging="142"/>
      </w:pPr>
      <w:r>
        <w:rPr>
          <w:lang w:val="ru-RU"/>
        </w:rPr>
        <w:t xml:space="preserve">Создать поток </w:t>
      </w:r>
      <w:proofErr w:type="spellStart"/>
      <w:r>
        <w:rPr>
          <w:lang w:val="en-US"/>
        </w:rPr>
        <w:t>WebSocketStream</w:t>
      </w:r>
      <w:proofErr w:type="spellEnd"/>
    </w:p>
    <w:p w:rsidR="005A4921" w:rsidRDefault="005A4921" w:rsidP="005A4921">
      <w:pPr>
        <w:pStyle w:val="a3"/>
        <w:numPr>
          <w:ilvl w:val="0"/>
          <w:numId w:val="3"/>
        </w:numPr>
        <w:ind w:left="426" w:hanging="142"/>
      </w:pPr>
      <w:r>
        <w:rPr>
          <w:lang w:val="ru-RU"/>
        </w:rPr>
        <w:t xml:space="preserve">Создать поток чтения или записи из модуля </w:t>
      </w:r>
      <w:r>
        <w:rPr>
          <w:lang w:val="en-US"/>
        </w:rPr>
        <w:t>fs</w:t>
      </w:r>
    </w:p>
    <w:p w:rsidR="005A4921" w:rsidRDefault="005A4921" w:rsidP="005A4921">
      <w:pPr>
        <w:pStyle w:val="a3"/>
        <w:numPr>
          <w:ilvl w:val="0"/>
          <w:numId w:val="3"/>
        </w:numPr>
        <w:ind w:left="426" w:hanging="142"/>
      </w:pPr>
      <w:proofErr w:type="spellStart"/>
      <w:proofErr w:type="gramStart"/>
      <w:r>
        <w:rPr>
          <w:lang w:val="en-US"/>
        </w:rPr>
        <w:t>source.pipe</w:t>
      </w:r>
      <w:proofErr w:type="spellEnd"/>
      <w:proofErr w:type="gramEnd"/>
      <w:r>
        <w:rPr>
          <w:lang w:val="en-US"/>
        </w:rPr>
        <w:t>(destination)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4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</w:rPr>
        <w:t>Поясните принцип действия и назначение механизма «ping/pong».</w:t>
      </w:r>
    </w:p>
    <w:p w:rsidR="002244B8" w:rsidRDefault="002244B8" w:rsidP="005A4921">
      <w:pPr>
        <w:ind w:firstLine="0"/>
        <w:rPr>
          <w:lang w:val="ru-RU"/>
        </w:rPr>
      </w:pPr>
      <w:r>
        <w:rPr>
          <w:lang w:val="ru-RU"/>
        </w:rPr>
        <w:t xml:space="preserve">1) </w:t>
      </w:r>
      <w:r>
        <w:t>Тот, кто хочет проверить соединение, отправляет фрейм PING с произвольным телом. Его получатель должен в разумное время ответить фреймом PONG с тем же телом.</w:t>
      </w:r>
      <w:r>
        <w:rPr>
          <w:lang w:val="ru-RU"/>
        </w:rPr>
        <w:t xml:space="preserve"> </w:t>
      </w:r>
    </w:p>
    <w:p w:rsidR="005A4921" w:rsidRPr="00CF1534" w:rsidRDefault="002244B8" w:rsidP="005A4921">
      <w:pPr>
        <w:ind w:firstLine="0"/>
        <w:rPr>
          <w:lang w:val="ru-RU"/>
        </w:rPr>
      </w:pPr>
      <w:r>
        <w:rPr>
          <w:lang w:val="ru-RU"/>
        </w:rPr>
        <w:t xml:space="preserve">2) </w:t>
      </w:r>
      <w:r>
        <w:t xml:space="preserve">Событие ping возникает, когда получен фрейм PING.Событие pong возникает, когда получен фрейм PONG.Метод </w:t>
      </w:r>
      <w:proofErr w:type="gramStart"/>
      <w:r>
        <w:t>ping(</w:t>
      </w:r>
      <w:proofErr w:type="gramEnd"/>
      <w:r>
        <w:t>) отправляет PING, в параметрах можно передать какую-то информацию. Метод pong() отправляет PONG. Однако сообщения PONG чаще всего автоматически отправляются в ответ на сообщения PING, как того требует спецификация.</w:t>
      </w:r>
      <w:r w:rsidR="00CF1534">
        <w:rPr>
          <w:lang w:val="ru-RU"/>
        </w:rPr>
        <w:t xml:space="preserve"> </w:t>
      </w:r>
      <w:r w:rsidR="00CF1534" w:rsidRPr="00CF1534">
        <w:rPr>
          <w:lang w:val="ru-RU"/>
        </w:rPr>
        <w:t>Если одна из сторон не получает "</w:t>
      </w:r>
      <w:proofErr w:type="spellStart"/>
      <w:r w:rsidR="00CF1534" w:rsidRPr="00CF1534">
        <w:rPr>
          <w:lang w:val="ru-RU"/>
        </w:rPr>
        <w:t>ping</w:t>
      </w:r>
      <w:proofErr w:type="spellEnd"/>
      <w:r w:rsidR="00CF1534" w:rsidRPr="00CF1534">
        <w:rPr>
          <w:lang w:val="ru-RU"/>
        </w:rPr>
        <w:t>" в течение определенного времени, соединение может считаться разорванным.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4"/>
        </w:numPr>
        <w:ind w:left="0"/>
        <w:rPr>
          <w:b/>
          <w:bCs/>
          <w:highlight w:val="green"/>
        </w:rPr>
      </w:pPr>
      <w:bookmarkStart w:id="0" w:name="_GoBack"/>
      <w:bookmarkEnd w:id="0"/>
      <w:r>
        <w:rPr>
          <w:b/>
          <w:bCs/>
          <w:highlight w:val="green"/>
        </w:rPr>
        <w:t>Поясните аббревиатуру «RPC».</w:t>
      </w:r>
    </w:p>
    <w:p w:rsidR="005A4921" w:rsidRDefault="005A4921" w:rsidP="005A4921">
      <w:pPr>
        <w:ind w:firstLine="0"/>
        <w:rPr>
          <w:lang w:val="ru-RU"/>
        </w:rPr>
      </w:pP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Procedure</w:t>
      </w:r>
      <w:r>
        <w:rPr>
          <w:lang w:val="ru-RU"/>
        </w:rPr>
        <w:t xml:space="preserve"> </w:t>
      </w:r>
      <w:r>
        <w:rPr>
          <w:lang w:val="en-US"/>
        </w:rPr>
        <w:t>Call</w:t>
      </w:r>
      <w:r>
        <w:rPr>
          <w:lang w:val="ru-RU"/>
        </w:rPr>
        <w:t xml:space="preserve"> – удаленный вызов процедуры – вызов некоторой функции из другого места (другое адресное пространство, другой узел сети), причем это выглядит, как локальный вызов.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4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</w:rPr>
        <w:t>Поясните принцип работы RPC-механизма, предоставляемого пакетом rpc-websockets.</w:t>
      </w:r>
    </w:p>
    <w:p w:rsidR="005A4921" w:rsidRDefault="005A4921" w:rsidP="005A4921">
      <w:pPr>
        <w:pStyle w:val="a3"/>
        <w:numPr>
          <w:ilvl w:val="0"/>
          <w:numId w:val="5"/>
        </w:numPr>
        <w:ind w:left="709" w:hanging="425"/>
      </w:pPr>
      <w:proofErr w:type="spellStart"/>
      <w:proofErr w:type="gramStart"/>
      <w:r>
        <w:rPr>
          <w:lang w:val="en-US"/>
        </w:rPr>
        <w:t>server.register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>-method’, &lt;callback&gt;);</w:t>
      </w:r>
    </w:p>
    <w:p w:rsidR="005A4921" w:rsidRDefault="005A4921" w:rsidP="005A4921">
      <w:pPr>
        <w:pStyle w:val="a3"/>
        <w:numPr>
          <w:ilvl w:val="0"/>
          <w:numId w:val="5"/>
        </w:numPr>
        <w:ind w:left="709" w:hanging="425"/>
      </w:pPr>
      <w:r>
        <w:rPr>
          <w:lang w:val="ru-RU"/>
        </w:rPr>
        <w:t>если</w:t>
      </w:r>
      <w:r>
        <w:rPr>
          <w:lang w:val="en-US"/>
        </w:rPr>
        <w:t xml:space="preserve"> protected, </w:t>
      </w:r>
      <w:r>
        <w:rPr>
          <w:lang w:val="ru-RU"/>
        </w:rPr>
        <w:t>то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server.setAuth</w:t>
      </w:r>
      <w:proofErr w:type="spellEnd"/>
      <w:proofErr w:type="gramEnd"/>
      <w:r>
        <w:rPr>
          <w:lang w:val="en-US"/>
        </w:rPr>
        <w:t>(login, password)</w:t>
      </w:r>
    </w:p>
    <w:p w:rsidR="005A4921" w:rsidRDefault="005A4921" w:rsidP="005A4921">
      <w:pPr>
        <w:pStyle w:val="a3"/>
        <w:numPr>
          <w:ilvl w:val="0"/>
          <w:numId w:val="5"/>
        </w:numPr>
        <w:ind w:left="709" w:hanging="425"/>
      </w:pPr>
      <w:proofErr w:type="spellStart"/>
      <w:proofErr w:type="gramStart"/>
      <w:r>
        <w:rPr>
          <w:lang w:val="en-US"/>
        </w:rPr>
        <w:t>client.call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 xml:space="preserve">-method’,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).then(res =&gt;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(res));</w:t>
      </w:r>
    </w:p>
    <w:p w:rsidR="005A4921" w:rsidRDefault="005A4921" w:rsidP="005A4921">
      <w:pPr>
        <w:pStyle w:val="a3"/>
        <w:numPr>
          <w:ilvl w:val="0"/>
          <w:numId w:val="5"/>
        </w:numPr>
        <w:ind w:left="709" w:hanging="425"/>
      </w:pPr>
      <w:r>
        <w:rPr>
          <w:lang w:val="ru-RU"/>
        </w:rPr>
        <w:t>если</w:t>
      </w:r>
      <w:r>
        <w:rPr>
          <w:lang w:val="en-US"/>
        </w:rPr>
        <w:t xml:space="preserve"> protected, </w:t>
      </w:r>
      <w:r>
        <w:rPr>
          <w:lang w:val="ru-RU"/>
        </w:rPr>
        <w:t>то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client.login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).then</w:t>
      </w:r>
      <w:proofErr w:type="gramEnd"/>
      <w:r>
        <w:rPr>
          <w:lang w:val="en-US"/>
        </w:rPr>
        <w:t>(call());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6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  <w:lang w:val="en-US"/>
        </w:rPr>
        <w:t xml:space="preserve"> </w:t>
      </w:r>
      <w:r>
        <w:rPr>
          <w:b/>
          <w:bCs/>
          <w:highlight w:val="green"/>
        </w:rPr>
        <w:t>Поясните принцип действия и назначение механизма «subscriber/publisher».</w:t>
      </w:r>
    </w:p>
    <w:p w:rsidR="005A4921" w:rsidRDefault="005A4921" w:rsidP="005A4921">
      <w:pPr>
        <w:spacing w:after="120"/>
        <w:ind w:firstLine="0"/>
        <w:rPr>
          <w:lang w:val="en-US"/>
        </w:rPr>
      </w:pPr>
      <w:r>
        <w:rPr>
          <w:lang w:val="en-US"/>
        </w:rPr>
        <w:t xml:space="preserve">Publisher </w:t>
      </w:r>
      <w:r>
        <w:rPr>
          <w:lang w:val="ru-RU"/>
        </w:rPr>
        <w:t>генерирует</w:t>
      </w:r>
      <w:r>
        <w:rPr>
          <w:lang w:val="en-US"/>
        </w:rPr>
        <w:t xml:space="preserve"> </w:t>
      </w:r>
      <w:r>
        <w:rPr>
          <w:lang w:val="ru-RU"/>
        </w:rPr>
        <w:t>события</w:t>
      </w:r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server.emit</w:t>
      </w:r>
      <w:proofErr w:type="spellEnd"/>
      <w:proofErr w:type="gramEnd"/>
      <w:r>
        <w:rPr>
          <w:lang w:val="en-US"/>
        </w:rPr>
        <w:t>(‘event’)</w:t>
      </w:r>
    </w:p>
    <w:p w:rsidR="005A4921" w:rsidRDefault="005A4921" w:rsidP="005A4921">
      <w:pPr>
        <w:ind w:firstLine="0"/>
        <w:rPr>
          <w:lang w:val="en-US"/>
        </w:rPr>
      </w:pPr>
      <w:r>
        <w:rPr>
          <w:lang w:val="en-US"/>
        </w:rPr>
        <w:t xml:space="preserve">Subscriber </w:t>
      </w:r>
      <w:r>
        <w:rPr>
          <w:lang w:val="ru-RU"/>
        </w:rPr>
        <w:t>подписывается</w:t>
      </w:r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client.subscribe</w:t>
      </w:r>
      <w:proofErr w:type="spellEnd"/>
      <w:proofErr w:type="gramEnd"/>
      <w:r>
        <w:rPr>
          <w:lang w:val="en-US"/>
        </w:rPr>
        <w:t>(‘event’)</w:t>
      </w: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ind w:left="0" w:firstLine="0"/>
      </w:pPr>
    </w:p>
    <w:p w:rsidR="005A4921" w:rsidRDefault="005A4921" w:rsidP="005A4921">
      <w:pPr>
        <w:pStyle w:val="a3"/>
        <w:numPr>
          <w:ilvl w:val="0"/>
          <w:numId w:val="6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  <w:lang w:val="en-US"/>
        </w:rPr>
        <w:t xml:space="preserve"> </w:t>
      </w:r>
      <w:r>
        <w:rPr>
          <w:b/>
          <w:bCs/>
          <w:highlight w:val="green"/>
        </w:rPr>
        <w:t>Поясните принцип действия и назначение механизма уведомлений.</w:t>
      </w:r>
    </w:p>
    <w:p w:rsidR="005A4921" w:rsidRDefault="005A4921" w:rsidP="005A4921">
      <w:pPr>
        <w:spacing w:after="120"/>
        <w:ind w:firstLine="0"/>
        <w:rPr>
          <w:lang w:val="ru-RU"/>
        </w:rPr>
      </w:pPr>
      <w:r>
        <w:rPr>
          <w:lang w:val="ru-RU"/>
        </w:rPr>
        <w:t xml:space="preserve">Клиент может отправлять серверу уведомления: </w:t>
      </w:r>
      <w:proofErr w:type="gramStart"/>
      <w:r>
        <w:rPr>
          <w:lang w:val="en-US"/>
        </w:rPr>
        <w:t>client</w:t>
      </w:r>
      <w:r>
        <w:rPr>
          <w:lang w:val="ru-RU"/>
        </w:rPr>
        <w:t>.</w:t>
      </w:r>
      <w:r>
        <w:rPr>
          <w:lang w:val="en-US"/>
        </w:rPr>
        <w:t>notify</w:t>
      </w:r>
      <w:proofErr w:type="gramEnd"/>
      <w:r>
        <w:rPr>
          <w:lang w:val="ru-RU"/>
        </w:rPr>
        <w:t>(‘</w:t>
      </w:r>
      <w:r>
        <w:rPr>
          <w:lang w:val="en-US"/>
        </w:rPr>
        <w:t>A</w:t>
      </w:r>
      <w:r>
        <w:rPr>
          <w:lang w:val="ru-RU"/>
        </w:rPr>
        <w:t>’)</w:t>
      </w:r>
    </w:p>
    <w:p w:rsidR="005A4921" w:rsidRDefault="005A4921" w:rsidP="005A4921">
      <w:pPr>
        <w:ind w:firstLine="0"/>
        <w:rPr>
          <w:lang w:val="ru-RU"/>
        </w:rPr>
      </w:pPr>
      <w:r>
        <w:rPr>
          <w:lang w:val="ru-RU"/>
        </w:rPr>
        <w:t xml:space="preserve">Сервер их обрабатывает: </w:t>
      </w:r>
      <w:proofErr w:type="gramStart"/>
      <w:r>
        <w:rPr>
          <w:lang w:val="en-US"/>
        </w:rPr>
        <w:t>server</w:t>
      </w:r>
      <w:r>
        <w:rPr>
          <w:lang w:val="ru-RU"/>
        </w:rPr>
        <w:t>.</w:t>
      </w:r>
      <w:r>
        <w:rPr>
          <w:lang w:val="en-US"/>
        </w:rPr>
        <w:t>register</w:t>
      </w:r>
      <w:proofErr w:type="gramEnd"/>
      <w:r>
        <w:rPr>
          <w:lang w:val="ru-RU"/>
        </w:rPr>
        <w:t>(‘</w:t>
      </w:r>
      <w:r>
        <w:rPr>
          <w:lang w:val="en-US"/>
        </w:rPr>
        <w:t>A</w:t>
      </w:r>
      <w:r>
        <w:rPr>
          <w:lang w:val="ru-RU"/>
        </w:rPr>
        <w:t>’, &lt;</w:t>
      </w:r>
      <w:r>
        <w:rPr>
          <w:lang w:val="en-US"/>
        </w:rPr>
        <w:t>callback</w:t>
      </w:r>
      <w:r>
        <w:rPr>
          <w:lang w:val="ru-RU"/>
        </w:rPr>
        <w:t>&gt;)</w:t>
      </w:r>
    </w:p>
    <w:p w:rsidR="005A4921" w:rsidRDefault="005A4921" w:rsidP="005A4921">
      <w:pPr>
        <w:pStyle w:val="a3"/>
        <w:ind w:left="0" w:firstLine="0"/>
      </w:pPr>
    </w:p>
    <w:p w:rsidR="003B316C" w:rsidRDefault="003B316C"/>
    <w:sectPr w:rsidR="003B31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B1A96"/>
    <w:multiLevelType w:val="hybridMultilevel"/>
    <w:tmpl w:val="3502D742"/>
    <w:lvl w:ilvl="0" w:tplc="072227E0">
      <w:start w:val="10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40E7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C61C87"/>
    <w:multiLevelType w:val="hybridMultilevel"/>
    <w:tmpl w:val="A57E69A0"/>
    <w:lvl w:ilvl="0" w:tplc="9EDE41EE">
      <w:start w:val="7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42EA3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9B62E3"/>
    <w:multiLevelType w:val="hybridMultilevel"/>
    <w:tmpl w:val="D35E53FC"/>
    <w:lvl w:ilvl="0" w:tplc="6B8675CE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5D"/>
    <w:rsid w:val="002244B8"/>
    <w:rsid w:val="003B316C"/>
    <w:rsid w:val="005A4921"/>
    <w:rsid w:val="00823A5D"/>
    <w:rsid w:val="00C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4BDE"/>
  <w15:chartTrackingRefBased/>
  <w15:docId w15:val="{C622898F-A6D9-41FE-A1F7-470EF04B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5A4921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5A4921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5A4921"/>
    <w:rPr>
      <w:rFonts w:ascii="Times New Roman" w:eastAsiaTheme="majorEastAsia" w:hAnsi="Times New Roman" w:cstheme="majorBidi"/>
      <w:sz w:val="28"/>
      <w:szCs w:val="32"/>
      <w:lang w:val="ru-BY"/>
    </w:rPr>
  </w:style>
  <w:style w:type="paragraph" w:styleId="a3">
    <w:name w:val="List Paragraph"/>
    <w:basedOn w:val="a"/>
    <w:uiPriority w:val="34"/>
    <w:qFormat/>
    <w:rsid w:val="005A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5</cp:revision>
  <dcterms:created xsi:type="dcterms:W3CDTF">2023-12-13T02:20:00Z</dcterms:created>
  <dcterms:modified xsi:type="dcterms:W3CDTF">2023-12-13T02:26:00Z</dcterms:modified>
</cp:coreProperties>
</file>