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E71" w:rsidRPr="0078406D" w:rsidRDefault="00341E71" w:rsidP="000473DA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OLE_LINK1"/>
      <w:bookmarkStart w:id="1" w:name="OLE_LINK2"/>
      <w:bookmarkStart w:id="2" w:name="_Toc500358541"/>
      <w:bookmarkStart w:id="3" w:name="_Toc501385915"/>
    </w:p>
    <w:p w:rsidR="000473DA" w:rsidRPr="00946753" w:rsidRDefault="000473DA" w:rsidP="00655DA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655DAD">
        <w:rPr>
          <w:rFonts w:ascii="Times New Roman" w:hAnsi="Times New Roman" w:cs="Times New Roman"/>
          <w:sz w:val="28"/>
          <w:szCs w:val="28"/>
          <w:u w:val="single"/>
        </w:rPr>
        <w:t xml:space="preserve">              Информационных систем и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>“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>”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AA6314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 xml:space="preserve">1-40 01 01 10 </w:t>
      </w:r>
      <w:r w:rsidR="00655DA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>“</w:t>
      </w:r>
      <w:r w:rsidR="00655DAD">
        <w:rPr>
          <w:rFonts w:ascii="Times New Roman" w:hAnsi="Times New Roman" w:cs="Times New Roman"/>
          <w:sz w:val="28"/>
          <w:szCs w:val="28"/>
          <w:u w:val="single"/>
        </w:rPr>
        <w:t xml:space="preserve">Программное обеспечение информационных </w:t>
      </w:r>
      <w:r w:rsidR="00AA6314">
        <w:rPr>
          <w:rFonts w:ascii="Times New Roman" w:hAnsi="Times New Roman" w:cs="Times New Roman"/>
          <w:sz w:val="28"/>
          <w:szCs w:val="28"/>
          <w:u w:val="single"/>
        </w:rPr>
        <w:br/>
      </w:r>
      <w:r w:rsidR="00655DAD">
        <w:rPr>
          <w:rFonts w:ascii="Times New Roman" w:hAnsi="Times New Roman" w:cs="Times New Roman"/>
          <w:sz w:val="28"/>
          <w:szCs w:val="28"/>
          <w:u w:val="single"/>
        </w:rPr>
        <w:t xml:space="preserve">технологий </w:t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>(</w:t>
      </w:r>
      <w:r w:rsidR="00655DAD">
        <w:rPr>
          <w:rFonts w:ascii="Times New Roman" w:hAnsi="Times New Roman" w:cs="Times New Roman"/>
          <w:sz w:val="28"/>
          <w:szCs w:val="28"/>
          <w:u w:val="single"/>
        </w:rPr>
        <w:t>п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рограммирование интернет-приложений</w:t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>)”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0473DA" w:rsidRPr="00992A12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компилятора </w:t>
      </w:r>
      <w:r w:rsidR="00774AF4">
        <w:rPr>
          <w:rFonts w:ascii="Times New Roman" w:hAnsi="Times New Roman" w:cs="Times New Roman"/>
          <w:sz w:val="28"/>
          <w:szCs w:val="28"/>
          <w:u w:val="single"/>
          <w:lang w:val="en-US"/>
        </w:rPr>
        <w:t>TDS</w:t>
      </w:r>
      <w:r w:rsidR="007D4EFE">
        <w:rPr>
          <w:rFonts w:ascii="Times New Roman" w:hAnsi="Times New Roman" w:cs="Times New Roman"/>
          <w:sz w:val="28"/>
          <w:szCs w:val="28"/>
          <w:u w:val="single"/>
        </w:rPr>
        <w:t xml:space="preserve"> –</w:t>
      </w:r>
      <w:r w:rsidR="00774AF4">
        <w:rPr>
          <w:rFonts w:ascii="Times New Roman" w:hAnsi="Times New Roman" w:cs="Times New Roman"/>
          <w:sz w:val="28"/>
          <w:szCs w:val="28"/>
          <w:u w:val="single"/>
        </w:rPr>
        <w:t xml:space="preserve"> 2022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B1007F">
        <w:rPr>
          <w:rFonts w:ascii="Times New Roman" w:hAnsi="Times New Roman" w:cs="Times New Roman"/>
          <w:sz w:val="28"/>
          <w:szCs w:val="28"/>
          <w:u w:val="single"/>
        </w:rPr>
        <w:t>Трубач Дмитрий Сергеевич</w:t>
      </w:r>
      <w:r w:rsidR="00B1007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0C7A3C" w:rsidRPr="00C0210B">
        <w:rPr>
          <w:rFonts w:ascii="Times New Roman" w:hAnsi="Times New Roman" w:cs="Times New Roman"/>
          <w:sz w:val="28"/>
          <w:szCs w:val="28"/>
          <w:u w:val="single"/>
        </w:rPr>
        <w:t>преп.-стажер Карпович М. Н.</w:t>
      </w:r>
      <w:bookmarkStart w:id="4" w:name="_GoBack"/>
      <w:bookmarkEnd w:id="4"/>
      <w:r w:rsidR="00DC219A">
        <w:rPr>
          <w:rFonts w:ascii="Times New Roman" w:hAnsi="Times New Roman" w:cs="Times New Roman"/>
          <w:sz w:val="28"/>
          <w:szCs w:val="28"/>
          <w:u w:val="single"/>
        </w:rPr>
        <w:tab/>
      </w:r>
      <w:r w:rsidR="00C0210B">
        <w:rPr>
          <w:rFonts w:ascii="Times New Roman" w:hAnsi="Times New Roman" w:cs="Times New Roman"/>
          <w:sz w:val="28"/>
          <w:szCs w:val="28"/>
          <w:u w:val="single"/>
        </w:rPr>
        <w:tab/>
      </w:r>
      <w:r w:rsidR="00621D43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r w:rsidR="00C42945">
        <w:rPr>
          <w:rFonts w:ascii="Times New Roman" w:hAnsi="Times New Roman" w:cs="Times New Roman"/>
          <w:sz w:val="28"/>
          <w:szCs w:val="28"/>
          <w:u w:val="single"/>
        </w:rPr>
        <w:t>Пацей</w:t>
      </w:r>
      <w:r w:rsidR="00C0210B"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 w:rsidR="00C0210B">
        <w:rPr>
          <w:rFonts w:ascii="Times New Roman" w:hAnsi="Times New Roman" w:cs="Times New Roman"/>
          <w:sz w:val="28"/>
          <w:szCs w:val="28"/>
          <w:u w:val="single"/>
        </w:rPr>
        <w:tab/>
      </w:r>
      <w:r w:rsidR="00C0210B">
        <w:rPr>
          <w:rFonts w:ascii="Times New Roman" w:hAnsi="Times New Roman" w:cs="Times New Roman"/>
          <w:sz w:val="28"/>
          <w:szCs w:val="28"/>
          <w:u w:val="single"/>
        </w:rPr>
        <w:tab/>
      </w:r>
      <w:r w:rsidR="00C0210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753CDF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C0210B" w:rsidRPr="00C0210B">
        <w:rPr>
          <w:rFonts w:ascii="Times New Roman" w:hAnsi="Times New Roman" w:cs="Times New Roman"/>
          <w:sz w:val="28"/>
          <w:szCs w:val="28"/>
          <w:u w:val="single"/>
        </w:rPr>
        <w:t>преп.-стажер Карпович М. Н.</w:t>
      </w:r>
      <w:r w:rsidR="00C0210B">
        <w:rPr>
          <w:rFonts w:ascii="Times New Roman" w:hAnsi="Times New Roman" w:cs="Times New Roman"/>
          <w:sz w:val="28"/>
          <w:szCs w:val="28"/>
          <w:u w:val="single"/>
        </w:rPr>
        <w:tab/>
      </w:r>
      <w:r w:rsidR="00C0210B">
        <w:rPr>
          <w:rFonts w:ascii="Times New Roman" w:hAnsi="Times New Roman" w:cs="Times New Roman"/>
          <w:sz w:val="28"/>
          <w:szCs w:val="28"/>
          <w:u w:val="single"/>
        </w:rPr>
        <w:tab/>
      </w:r>
      <w:r w:rsidR="00621D4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C0210B" w:rsidRPr="00C0210B">
        <w:rPr>
          <w:rFonts w:ascii="Times New Roman" w:hAnsi="Times New Roman" w:cs="Times New Roman"/>
          <w:sz w:val="28"/>
          <w:szCs w:val="28"/>
          <w:u w:val="single"/>
        </w:rPr>
        <w:t>преп.-стажер Карпович М. Н.</w:t>
      </w:r>
      <w:r w:rsidR="00C0210B">
        <w:rPr>
          <w:rFonts w:ascii="Times New Roman" w:hAnsi="Times New Roman" w:cs="Times New Roman"/>
          <w:sz w:val="28"/>
          <w:szCs w:val="28"/>
          <w:u w:val="single"/>
        </w:rPr>
        <w:tab/>
      </w:r>
      <w:r w:rsidR="00C0210B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0628D" w:rsidRDefault="0090628D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774AF4" w:rsidRDefault="00AE3DCF" w:rsidP="0090628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2022</w:t>
      </w:r>
    </w:p>
    <w:p w:rsidR="000473DA" w:rsidRPr="002A6F06" w:rsidRDefault="00774AF4" w:rsidP="00774AF4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C301E" w:rsidRPr="00BC301E" w:rsidRDefault="000473DA" w:rsidP="00F83709">
          <w:pPr>
            <w:pStyle w:val="ab"/>
            <w:spacing w:before="0" w:line="24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0628D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  <w:r w:rsidRPr="00D83E6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83E6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83E6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BC301E" w:rsidRPr="00BC301E" w:rsidRDefault="00BB3C86" w:rsidP="00F83709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00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_Toc122449900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01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 Спецификация языка программирования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_Toc122449901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02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 Характеристика языка программирования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_Toc122449902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03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 Определение алфавит языка программирования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_Toc122449903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04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 Применяемые сепараторы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_Toc122449904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05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1.4 Применяемые кодировки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_Toc122449905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06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1.5 Типы данных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_Toc122449906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07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1.6 Преобразование типов данных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_Toc122449907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08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1.7 Идентификаторы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_Toc122449908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09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1.8 Литералы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_Toc122449909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10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1.9 Область видимости идентификаторов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_Toc122449910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11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1.10 Инициализация данных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_Toc122449911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12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1.11 Инструкции языка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_Toc122449912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13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1.13 Выражения и их вычисления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_Toc122449913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14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1.14 Программные конструкции языка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_Toc122449914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15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1.15 Область видимости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_Toc122449915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16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1.16 Семантические проверки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_Toc122449916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17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1.17 Распределение оперативной памяти на этапе выполнения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_Toc122449917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18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1.18 Стандартная библиотека и её состав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_Toc122449918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19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1.19 Ввод и вывод данных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_Toc122449919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20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1.20 Точка входа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_Toc122449920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21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1.21 Препроцессор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_Toc122449921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22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1.22 Соглашения о вызовах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_Toc122449922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23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1.23 Объектный код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_Toc122449923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24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1.24 Классификация сообщений транслятора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_Toc122449924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25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1.25 Контрольный пример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_Toc122449925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26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 Структура транслятора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_Toc122449926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27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_Toc122449927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28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 Перечень входных параметров транслятора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_Toc122449928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29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_Toc122449929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30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 Разработка лексического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_Toc122449930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31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 Структура лексического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_Toc122449931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32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3.2 Контроль входных символов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_Toc122449932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33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3.3 Удаление избыточных символов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_Toc122449933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34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_Toc122449934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35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3.5 Основные структуры данных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_Toc122449935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36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3.6 Структура и перечень сообщений лексического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_Toc122449936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37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3.7 Принцип обработки ошибок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_Toc122449937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38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3.8 Параметры лексического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_Toc122449938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39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3.9 Алгоритм лексического анализа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_Toc122449939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40" w:history="1">
            <w:r w:rsidR="00BC301E" w:rsidRPr="00BC301E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3.10 Контрольный пример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_Toc122449940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41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 Разработка синтаксического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_Toc122449941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42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4.1 Структура синтаксического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_Toc122449942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43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4.2 Контекстно свободная грамматика, описывающая синтаксис языка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_Toc122449943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44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_Toc122449944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45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4.4 Основные структуры данных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_Toc122449945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46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_Toc122449946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47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_Toc122449947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48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_Toc122449948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49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4.8 Принцип обработки ошибок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_Toc122449949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50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4.9 Контрольный пример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_Toc122449950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51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 Разработка семантического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_Toc122449951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52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5.1 Структура семантического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_Toc122449952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53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5.2 Функции семантического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_Toc122449953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54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_Toc122449954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55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5.4 Принцип обработки ошибок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_Toc122449955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56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5.5 Контрольный пример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_Toc122449956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57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6.1 Выражения, допускаемые языком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_Toc122449957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58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6.2 Польская запись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_Toc122449958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59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_Toc122449959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60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6.4 Контрольный пример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_Toc122449960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61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 Генерация кода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_Toc122449961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62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7.1 Структура генератора кода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_Toc122449962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63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_Toc122449963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64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7.3 Статическая библиотека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_Toc122449964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65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7.4 Алгоритм работы генератора кода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_Toc122449965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66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7.5 Контрольный пример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_Toc122449966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67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 Тестирование транслятора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_Toc122449967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68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_Toc122449968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69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8.2 Тестирование лексического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_Toc122449969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70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_Toc122449970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71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_Toc122449971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72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_Toc122449972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73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_Toc122449973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74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_Toc122449974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75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_Toc122449975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76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_Toc122449976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77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_Toc122449977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78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_Toc122449978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P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79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_Toc122449979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01E" w:rsidRDefault="00BB3C86" w:rsidP="00F83709">
          <w:pPr>
            <w:pStyle w:val="21"/>
            <w:tabs>
              <w:tab w:val="right" w:leader="dot" w:pos="10025"/>
            </w:tabs>
            <w:spacing w:after="0"/>
            <w:rPr>
              <w:rFonts w:eastAsiaTheme="minorEastAsia"/>
              <w:noProof/>
              <w:lang w:eastAsia="ru-RU"/>
            </w:rPr>
          </w:pPr>
          <w:hyperlink w:anchor="_Toc122449980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_Toc122449980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D83E68" w:rsidRDefault="000473DA" w:rsidP="00D83E68">
          <w:pPr>
            <w:spacing w:line="240" w:lineRule="auto"/>
            <w:ind w:right="851"/>
            <w:contextualSpacing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D83E6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bookmarkEnd w:id="0"/>
    <w:bookmarkEnd w:id="1"/>
    <w:p w:rsidR="0090628D" w:rsidRDefault="0090628D">
      <w:pPr>
        <w:spacing w:after="160" w:line="259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0473DA" w:rsidRPr="005314CC" w:rsidRDefault="000473DA" w:rsidP="00846E49">
      <w:pPr>
        <w:pStyle w:val="1"/>
        <w:spacing w:before="0" w:after="240"/>
        <w:ind w:firstLine="709"/>
        <w:jc w:val="center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5" w:name="_Toc122449900"/>
      <w:r w:rsidRPr="00D83E68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2"/>
      <w:bookmarkEnd w:id="3"/>
      <w:bookmarkEnd w:id="5"/>
    </w:p>
    <w:p w:rsidR="00FB7D08" w:rsidRDefault="00FB7D08" w:rsidP="00FB7D08">
      <w:pPr>
        <w:spacing w:after="0" w:line="240" w:lineRule="auto"/>
        <w:rPr>
          <w:rFonts w:ascii="Times New Roman" w:hAnsi="Times New Roman" w:cs="Times New Roman"/>
          <w:sz w:val="28"/>
        </w:rPr>
      </w:pPr>
      <w:r>
        <w:tab/>
      </w:r>
      <w:bookmarkStart w:id="6" w:name="_Hlk90070782"/>
      <w:r w:rsidRPr="00FB7D08">
        <w:rPr>
          <w:rFonts w:ascii="Times New Roman" w:hAnsi="Times New Roman" w:cs="Times New Roman"/>
          <w:sz w:val="28"/>
        </w:rPr>
        <w:t xml:space="preserve">Задачей данного курсового проекта является разработка транслятора для своего языка программирования: </w:t>
      </w:r>
      <w:r w:rsidR="00720BA7">
        <w:rPr>
          <w:rFonts w:ascii="Times New Roman" w:hAnsi="Times New Roman" w:cs="Times New Roman"/>
          <w:sz w:val="28"/>
          <w:lang w:val="en-US"/>
        </w:rPr>
        <w:t>TDS</w:t>
      </w:r>
      <w:r w:rsidR="00720BA7">
        <w:rPr>
          <w:rFonts w:ascii="Times New Roman" w:hAnsi="Times New Roman" w:cs="Times New Roman"/>
          <w:sz w:val="28"/>
        </w:rPr>
        <w:t>-2022</w:t>
      </w:r>
      <w:r w:rsidRPr="00FB7D08">
        <w:rPr>
          <w:rFonts w:ascii="Times New Roman" w:hAnsi="Times New Roman" w:cs="Times New Roman"/>
          <w:sz w:val="28"/>
        </w:rPr>
        <w:t>.</w:t>
      </w:r>
      <w:bookmarkEnd w:id="6"/>
    </w:p>
    <w:p w:rsidR="00720BA7" w:rsidRPr="00720BA7" w:rsidRDefault="00720BA7" w:rsidP="00720BA7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720BA7">
        <w:rPr>
          <w:rFonts w:ascii="Times New Roman" w:hAnsi="Times New Roman" w:cs="Times New Roman"/>
          <w:sz w:val="28"/>
        </w:rPr>
        <w:t xml:space="preserve">Написание транслятора будет осуществляться на языке C++, при этом код на языке </w:t>
      </w:r>
      <w:r>
        <w:rPr>
          <w:rFonts w:ascii="Times New Roman" w:hAnsi="Times New Roman" w:cs="Times New Roman"/>
          <w:sz w:val="28"/>
          <w:lang w:val="en-US"/>
        </w:rPr>
        <w:t>TDS</w:t>
      </w:r>
      <w:r>
        <w:rPr>
          <w:rFonts w:ascii="Times New Roman" w:hAnsi="Times New Roman" w:cs="Times New Roman"/>
          <w:sz w:val="28"/>
        </w:rPr>
        <w:t>-2022</w:t>
      </w:r>
      <w:r w:rsidRPr="00720BA7">
        <w:rPr>
          <w:rFonts w:ascii="Times New Roman" w:hAnsi="Times New Roman" w:cs="Times New Roman"/>
          <w:sz w:val="28"/>
        </w:rPr>
        <w:t xml:space="preserve"> будет транслироваться в язык ассемблера.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Транслятор </w:t>
      </w:r>
      <w:r w:rsidR="002A6F06">
        <w:rPr>
          <w:rFonts w:ascii="Times New Roman" w:hAnsi="Times New Roman" w:cs="Times New Roman"/>
          <w:sz w:val="28"/>
          <w:szCs w:val="28"/>
          <w:lang w:val="en-GB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частей:</w:t>
      </w:r>
    </w:p>
    <w:p w:rsidR="000473DA" w:rsidRPr="000473DA" w:rsidRDefault="000473DA" w:rsidP="000473DA">
      <w:pPr>
        <w:spacing w:after="0"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семантический анализатор;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:rsidR="000473DA" w:rsidRP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>логический</w:t>
      </w:r>
      <w:r w:rsidRPr="00E43B89">
        <w:rPr>
          <w:color w:val="000000" w:themeColor="text1"/>
          <w:szCs w:val="28"/>
          <w:shd w:val="clear" w:color="auto" w:fill="FFFFFF"/>
        </w:rPr>
        <w:t xml:space="preserve"> анализатор;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проекта.</w:t>
      </w:r>
      <w:bookmarkStart w:id="7" w:name="_Toc469840236"/>
      <w:bookmarkStart w:id="8" w:name="_Toc469841115"/>
      <w:bookmarkStart w:id="9" w:name="_Toc469842879"/>
    </w:p>
    <w:p w:rsidR="000473DA" w:rsidRPr="00396A2F" w:rsidRDefault="000473DA" w:rsidP="00AE5EEB">
      <w:pPr>
        <w:pStyle w:val="1"/>
        <w:spacing w:before="0" w:after="240"/>
        <w:ind w:firstLine="709"/>
        <w:rPr>
          <w:rStyle w:val="10"/>
          <w:rFonts w:ascii="Times New Roman" w:hAnsi="Times New Roman" w:cs="Times New Roman"/>
          <w:b/>
          <w:color w:val="auto"/>
          <w:sz w:val="28"/>
        </w:rPr>
      </w:pPr>
      <w:r>
        <w:rPr>
          <w:szCs w:val="28"/>
        </w:rPr>
        <w:br w:type="page"/>
      </w:r>
      <w:bookmarkStart w:id="10" w:name="_Toc122449901"/>
      <w:r w:rsidR="00CC20A5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1</w:t>
      </w:r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t xml:space="preserve"> Спецификация языка программирования</w:t>
      </w:r>
      <w:bookmarkEnd w:id="7"/>
      <w:bookmarkEnd w:id="8"/>
      <w:bookmarkEnd w:id="9"/>
      <w:bookmarkEnd w:id="10"/>
    </w:p>
    <w:p w:rsidR="000473DA" w:rsidRPr="00126F78" w:rsidRDefault="000473DA" w:rsidP="00A000CD">
      <w:pPr>
        <w:pStyle w:val="2"/>
        <w:numPr>
          <w:ilvl w:val="1"/>
          <w:numId w:val="1"/>
        </w:numPr>
        <w:shd w:val="clear" w:color="auto" w:fill="FFFFFF" w:themeFill="background1"/>
        <w:spacing w:before="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11" w:name="_Toc469840237"/>
      <w:bookmarkStart w:id="12" w:name="_Toc469841116"/>
      <w:bookmarkStart w:id="13" w:name="_Toc469842880"/>
      <w:bookmarkStart w:id="14" w:name="_Toc122449902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11"/>
      <w:bookmarkEnd w:id="12"/>
      <w:bookmarkEnd w:id="13"/>
      <w:bookmarkEnd w:id="14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2A6F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TDS</w:t>
      </w:r>
      <w:r w:rsidR="002A6F06" w:rsidRPr="002A6F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="007057E2">
        <w:rPr>
          <w:rFonts w:ascii="Times New Roman" w:hAnsi="Times New Roman" w:cs="Times New Roman"/>
          <w:sz w:val="28"/>
          <w:szCs w:val="28"/>
        </w:rPr>
        <w:t xml:space="preserve"> </w:t>
      </w:r>
      <w:r w:rsidR="007057E2" w:rsidRPr="0083322E">
        <w:rPr>
          <w:rFonts w:ascii="Times New Roman" w:hAnsi="Times New Roman" w:cs="Times New Roman"/>
          <w:sz w:val="28"/>
          <w:szCs w:val="28"/>
        </w:rPr>
        <w:t>–</w:t>
      </w:r>
      <w:r w:rsidR="007057E2">
        <w:rPr>
          <w:rFonts w:ascii="Times New Roman" w:hAnsi="Times New Roman" w:cs="Times New Roman"/>
          <w:sz w:val="28"/>
          <w:szCs w:val="28"/>
        </w:rPr>
        <w:t xml:space="preserve"> это универсальный язык высокого уровня. Он является процедурным, компилируемым, не объектно-ориентированным. Язык строго типизируемый, что говорит о невозможности преобразования типов, транслируемым языком программирования.</w:t>
      </w:r>
    </w:p>
    <w:p w:rsidR="000473DA" w:rsidRPr="00A377D1" w:rsidRDefault="009D5864" w:rsidP="008B0742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5" w:name="_Toc122449903"/>
      <w:r>
        <w:rPr>
          <w:rFonts w:ascii="Times New Roman" w:hAnsi="Times New Roman" w:cs="Times New Roman"/>
          <w:b/>
          <w:color w:val="auto"/>
          <w:sz w:val="28"/>
        </w:rPr>
        <w:t>О</w:t>
      </w:r>
      <w:r w:rsidR="003917F0">
        <w:rPr>
          <w:rFonts w:ascii="Times New Roman" w:hAnsi="Times New Roman" w:cs="Times New Roman"/>
          <w:b/>
          <w:color w:val="auto"/>
          <w:sz w:val="28"/>
        </w:rPr>
        <w:t>пределение алфавит языка программирования</w:t>
      </w:r>
      <w:bookmarkEnd w:id="15"/>
    </w:p>
    <w:p w:rsidR="005314CC" w:rsidRDefault="00925633" w:rsidP="005314CC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Совокупность символов, используемых в языке, называется алфавитом языка.</w:t>
      </w:r>
    </w:p>
    <w:p w:rsidR="000473DA" w:rsidRPr="009D5864" w:rsidRDefault="000473DA" w:rsidP="009F39F3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 этапе выполнения могут использоваться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символы</w:t>
      </w:r>
      <w:r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</w:t>
      </w:r>
      <w:r>
        <w:rPr>
          <w:rFonts w:ascii="Times New Roman" w:hAnsi="Times New Roman" w:cs="Times New Roman"/>
          <w:sz w:val="28"/>
          <w:szCs w:val="28"/>
        </w:rPr>
        <w:t xml:space="preserve"> спецсимволы, а также непечатные символы пробела, табуляции и перевода строки.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126F78">
        <w:rPr>
          <w:rFonts w:ascii="Times New Roman" w:hAnsi="Times New Roman" w:cs="Times New Roman"/>
          <w:sz w:val="28"/>
          <w:szCs w:val="28"/>
        </w:rPr>
        <w:t>усские символы разреше</w:t>
      </w:r>
      <w:r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16" w:name="_Toc469840239"/>
      <w:bookmarkStart w:id="17" w:name="_Toc469841118"/>
      <w:bookmarkStart w:id="18" w:name="_Toc469842882"/>
    </w:p>
    <w:p w:rsidR="000473DA" w:rsidRPr="00126F78" w:rsidRDefault="0015380E" w:rsidP="0015380E">
      <w:pPr>
        <w:pStyle w:val="2"/>
        <w:numPr>
          <w:ilvl w:val="1"/>
          <w:numId w:val="1"/>
        </w:numPr>
        <w:shd w:val="clear" w:color="auto" w:fill="FFFFFF" w:themeFill="background1"/>
        <w:spacing w:before="28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19" w:name="_Toc122449904"/>
      <w:bookmarkEnd w:id="16"/>
      <w:bookmarkEnd w:id="17"/>
      <w:bookmarkEnd w:id="18"/>
      <w:r>
        <w:rPr>
          <w:rFonts w:ascii="Times New Roman" w:hAnsi="Times New Roman" w:cs="Times New Roman"/>
          <w:b/>
          <w:color w:val="auto"/>
          <w:sz w:val="28"/>
        </w:rPr>
        <w:t>Применяемые сепараторы</w:t>
      </w:r>
      <w:bookmarkEnd w:id="19"/>
    </w:p>
    <w:p w:rsidR="0015380E" w:rsidRDefault="0015380E" w:rsidP="0015380E">
      <w:pPr>
        <w:pStyle w:val="a4"/>
        <w:shd w:val="clear" w:color="auto" w:fill="FFFFFF" w:themeFill="background1"/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380E">
        <w:rPr>
          <w:rFonts w:ascii="Times New Roman" w:hAnsi="Times New Roman" w:cs="Times New Roman"/>
          <w:sz w:val="28"/>
          <w:szCs w:val="28"/>
        </w:rPr>
        <w:t xml:space="preserve">Символы-сепараторы служат в качестве разделителей </w:t>
      </w:r>
      <w:r w:rsidR="00200ECF">
        <w:rPr>
          <w:rFonts w:ascii="Times New Roman" w:hAnsi="Times New Roman" w:cs="Times New Roman"/>
          <w:sz w:val="28"/>
          <w:szCs w:val="28"/>
        </w:rPr>
        <w:t xml:space="preserve">операций языка. Сепараторы, используемые в языке программирования </w:t>
      </w:r>
      <w:r w:rsidR="00200ECF">
        <w:rPr>
          <w:rFonts w:ascii="Times New Roman" w:hAnsi="Times New Roman" w:cs="Times New Roman"/>
          <w:sz w:val="28"/>
          <w:szCs w:val="28"/>
          <w:lang w:val="en-US"/>
        </w:rPr>
        <w:t>TDS</w:t>
      </w:r>
      <w:r w:rsidR="00200ECF">
        <w:rPr>
          <w:rFonts w:ascii="Times New Roman" w:hAnsi="Times New Roman" w:cs="Times New Roman"/>
          <w:sz w:val="28"/>
          <w:szCs w:val="28"/>
        </w:rPr>
        <w:t>-2022, приведены в таблице 1.1.</w:t>
      </w:r>
    </w:p>
    <w:p w:rsidR="000473DA" w:rsidRPr="00126F78" w:rsidRDefault="000473DA" w:rsidP="00B11AEA">
      <w:pPr>
        <w:pStyle w:val="a4"/>
        <w:shd w:val="clear" w:color="auto" w:fill="FFFFFF" w:themeFill="background1"/>
        <w:spacing w:before="24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1710"/>
        <w:gridCol w:w="3257"/>
        <w:gridCol w:w="5098"/>
      </w:tblGrid>
      <w:tr w:rsidR="000473DA" w:rsidRPr="00126F78" w:rsidTr="00BE23C7">
        <w:tc>
          <w:tcPr>
            <w:tcW w:w="1710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098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0473DA" w:rsidRPr="00126F78" w:rsidTr="00BE23C7">
        <w:tc>
          <w:tcPr>
            <w:tcW w:w="1710" w:type="dxa"/>
          </w:tcPr>
          <w:p w:rsidR="000473DA" w:rsidRPr="00200ECF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‘ ‘ 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5098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BE23C7">
        <w:tc>
          <w:tcPr>
            <w:tcW w:w="1710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с запятой</w:t>
            </w:r>
          </w:p>
        </w:tc>
        <w:tc>
          <w:tcPr>
            <w:tcW w:w="5098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0473DA" w:rsidRPr="00126F78" w:rsidTr="00BE23C7">
        <w:tc>
          <w:tcPr>
            <w:tcW w:w="1710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Фигурные скобки</w:t>
            </w:r>
          </w:p>
        </w:tc>
        <w:tc>
          <w:tcPr>
            <w:tcW w:w="5098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D00364" w:rsidRPr="00126F78" w:rsidTr="00BE23C7">
        <w:tc>
          <w:tcPr>
            <w:tcW w:w="1710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[…]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Квадратные кавычки</w:t>
            </w:r>
          </w:p>
        </w:tc>
        <w:tc>
          <w:tcPr>
            <w:tcW w:w="5098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</w:p>
        </w:tc>
      </w:tr>
      <w:tr w:rsidR="000473DA" w:rsidRPr="00126F78" w:rsidTr="00BE23C7">
        <w:tc>
          <w:tcPr>
            <w:tcW w:w="1710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(…)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Круглые скобки</w:t>
            </w:r>
          </w:p>
        </w:tc>
        <w:tc>
          <w:tcPr>
            <w:tcW w:w="5098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D00364" w:rsidRPr="00126F78" w:rsidTr="00BE23C7">
        <w:tc>
          <w:tcPr>
            <w:tcW w:w="1710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“…”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Двойные кавычки</w:t>
            </w:r>
          </w:p>
        </w:tc>
        <w:tc>
          <w:tcPr>
            <w:tcW w:w="5098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</w:tr>
      <w:tr w:rsidR="000473DA" w:rsidRPr="00126F78" w:rsidTr="00BE23C7">
        <w:tc>
          <w:tcPr>
            <w:tcW w:w="1710" w:type="dxa"/>
          </w:tcPr>
          <w:p w:rsidR="000473DA" w:rsidRPr="008D55F1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‘</w:t>
            </w:r>
            <w:r w:rsidR="000473DA" w:rsidRPr="008D55F1">
              <w:rPr>
                <w:rFonts w:ascii="Times New Roman" w:hAnsi="Times New Roman" w:cs="Times New Roman"/>
                <w:sz w:val="28"/>
                <w:szCs w:val="28"/>
              </w:rPr>
              <w:t>…’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</w:t>
            </w:r>
          </w:p>
        </w:tc>
        <w:tc>
          <w:tcPr>
            <w:tcW w:w="5098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BE23C7">
        <w:tc>
          <w:tcPr>
            <w:tcW w:w="1710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«равно»</w:t>
            </w:r>
          </w:p>
        </w:tc>
        <w:tc>
          <w:tcPr>
            <w:tcW w:w="5098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</w:p>
        </w:tc>
      </w:tr>
      <w:tr w:rsidR="000473DA" w:rsidRPr="00126F78" w:rsidTr="00BE23C7">
        <w:tc>
          <w:tcPr>
            <w:tcW w:w="1710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Запятая</w:t>
            </w:r>
          </w:p>
        </w:tc>
        <w:tc>
          <w:tcPr>
            <w:tcW w:w="5098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0473DA" w:rsidRPr="00126F78" w:rsidTr="00BE23C7">
        <w:tc>
          <w:tcPr>
            <w:tcW w:w="1710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  <w:p w:rsidR="000473DA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</w:t>
            </w:r>
          </w:p>
          <w:p w:rsidR="00D00364" w:rsidRPr="00D00364" w:rsidRDefault="00D4003C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3257" w:type="dxa"/>
          </w:tcPr>
          <w:p w:rsidR="000473DA" w:rsidRPr="00D00364" w:rsidRDefault="000473DA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косая черта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обратная косая черта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, «плюс»,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астерикс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«тильда»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098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</w:t>
            </w:r>
          </w:p>
        </w:tc>
      </w:tr>
    </w:tbl>
    <w:p w:rsidR="00BD5F4E" w:rsidRDefault="00BD5F4E">
      <w:r>
        <w:br w:type="page"/>
      </w:r>
    </w:p>
    <w:p w:rsidR="00BD5F4E" w:rsidRPr="00BD5F4E" w:rsidRDefault="00BD5F4E" w:rsidP="00B11AEA">
      <w:pPr>
        <w:spacing w:before="240" w:after="1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1.1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1710"/>
        <w:gridCol w:w="3257"/>
        <w:gridCol w:w="5098"/>
      </w:tblGrid>
      <w:tr w:rsidR="00BD5F4E" w:rsidRPr="00126F78" w:rsidTr="00BE23C7">
        <w:tc>
          <w:tcPr>
            <w:tcW w:w="1710" w:type="dxa"/>
          </w:tcPr>
          <w:p w:rsidR="00BD5F4E" w:rsidRPr="00126F78" w:rsidRDefault="00BD5F4E" w:rsidP="00BD5F4E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:rsidR="00BD5F4E" w:rsidRPr="00126F78" w:rsidRDefault="00BD5F4E" w:rsidP="00BD5F4E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098" w:type="dxa"/>
          </w:tcPr>
          <w:p w:rsidR="00BD5F4E" w:rsidRPr="00126F78" w:rsidRDefault="00BD5F4E" w:rsidP="00BD5F4E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BD5F4E" w:rsidRPr="00126F78" w:rsidTr="00BE23C7">
        <w:tc>
          <w:tcPr>
            <w:tcW w:w="1710" w:type="dxa"/>
          </w:tcPr>
          <w:p w:rsidR="00BD5F4E" w:rsidRDefault="00BD5F4E" w:rsidP="00BD5F4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</w:p>
          <w:p w:rsidR="00BD5F4E" w:rsidRDefault="00BD5F4E" w:rsidP="00BD5F4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</w:p>
          <w:p w:rsidR="00BD5F4E" w:rsidRDefault="00BD5F4E" w:rsidP="00BD5F4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</w:p>
          <w:p w:rsidR="00BD5F4E" w:rsidRPr="0030313F" w:rsidRDefault="00BD5F4E" w:rsidP="00BD5F4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  <w:tc>
          <w:tcPr>
            <w:tcW w:w="3257" w:type="dxa"/>
          </w:tcPr>
          <w:p w:rsidR="00BD5F4E" w:rsidRPr="0030313F" w:rsidRDefault="00BD5F4E" w:rsidP="00BD5F4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«амперсанд»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«циркумфле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кс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</w:t>
            </w:r>
            <w:r w:rsidRPr="003031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знаки «больше» и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«меньше»</w:t>
            </w:r>
          </w:p>
        </w:tc>
        <w:tc>
          <w:tcPr>
            <w:tcW w:w="5098" w:type="dxa"/>
          </w:tcPr>
          <w:p w:rsidR="00BD5F4E" w:rsidRDefault="00BD5F4E" w:rsidP="00BD5F4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 в операторе цикла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0" w:name="_Toc122449905"/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0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 w:rsidR="002A6F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TDS</w:t>
      </w:r>
      <w:r w:rsidR="002A6F06" w:rsidRPr="002A6F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используется кодировка </w:t>
      </w:r>
      <w:r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6F78">
        <w:rPr>
          <w:rFonts w:ascii="Times New Roman" w:hAnsi="Times New Roman" w:cs="Times New Roman"/>
          <w:sz w:val="28"/>
          <w:szCs w:val="28"/>
        </w:rPr>
        <w:t>-1251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1" w:name="_Toc469840241"/>
      <w:bookmarkStart w:id="22" w:name="_Toc469841120"/>
      <w:bookmarkStart w:id="23" w:name="_Toc469842884"/>
      <w:bookmarkStart w:id="24" w:name="_Toc122449906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1"/>
      <w:bookmarkEnd w:id="22"/>
      <w:bookmarkEnd w:id="23"/>
      <w:bookmarkEnd w:id="24"/>
    </w:p>
    <w:p w:rsidR="000473DA" w:rsidRDefault="000473DA" w:rsidP="001F74A8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2A6F06">
        <w:rPr>
          <w:rFonts w:ascii="Times New Roman" w:hAnsi="Times New Roman" w:cs="Times New Roman"/>
          <w:sz w:val="28"/>
          <w:szCs w:val="28"/>
        </w:rPr>
        <w:t>TDS-2022</w:t>
      </w:r>
      <w:r>
        <w:rPr>
          <w:rFonts w:ascii="Times New Roman" w:hAnsi="Times New Roman" w:cs="Times New Roman"/>
          <w:sz w:val="28"/>
          <w:szCs w:val="28"/>
        </w:rPr>
        <w:t xml:space="preserve"> реализованы </w:t>
      </w:r>
      <w:r w:rsidR="00787BA2">
        <w:rPr>
          <w:rFonts w:ascii="Times New Roman" w:hAnsi="Times New Roman" w:cs="Times New Roman"/>
          <w:sz w:val="28"/>
          <w:szCs w:val="28"/>
        </w:rPr>
        <w:t>четыре</w:t>
      </w:r>
      <w:r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 w:rsidRPr="00126F78">
        <w:rPr>
          <w:rFonts w:ascii="Times New Roman" w:hAnsi="Times New Roman" w:cs="Times New Roman"/>
          <w:sz w:val="28"/>
          <w:szCs w:val="28"/>
        </w:rPr>
        <w:t>целочисленный</w:t>
      </w:r>
      <w:r w:rsidRPr="000473DA">
        <w:rPr>
          <w:rFonts w:ascii="Times New Roman" w:hAnsi="Times New Roman" w:cs="Times New Roman"/>
          <w:sz w:val="28"/>
          <w:szCs w:val="28"/>
        </w:rPr>
        <w:t xml:space="preserve"> бе</w:t>
      </w:r>
      <w:r w:rsidR="0030313F">
        <w:rPr>
          <w:rFonts w:ascii="Times New Roman" w:hAnsi="Times New Roman" w:cs="Times New Roman"/>
          <w:sz w:val="28"/>
          <w:szCs w:val="28"/>
        </w:rPr>
        <w:t>ззнаковый</w:t>
      </w:r>
      <w:r w:rsidR="008F09C5">
        <w:rPr>
          <w:rFonts w:ascii="Times New Roman" w:hAnsi="Times New Roman" w:cs="Times New Roman"/>
          <w:sz w:val="28"/>
          <w:szCs w:val="28"/>
        </w:rPr>
        <w:t>(</w:t>
      </w:r>
      <w:r w:rsidR="008F09C5"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="008F09C5" w:rsidRPr="008F09C5">
        <w:rPr>
          <w:rFonts w:ascii="Times New Roman" w:hAnsi="Times New Roman" w:cs="Times New Roman"/>
          <w:sz w:val="28"/>
          <w:szCs w:val="28"/>
        </w:rPr>
        <w:t>)</w:t>
      </w:r>
      <w:r w:rsidR="0030313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символьный</w:t>
      </w:r>
      <w:r w:rsidR="008F09C5" w:rsidRPr="008F09C5">
        <w:rPr>
          <w:rFonts w:ascii="Times New Roman" w:hAnsi="Times New Roman" w:cs="Times New Roman"/>
          <w:sz w:val="28"/>
          <w:szCs w:val="28"/>
        </w:rPr>
        <w:t>(</w:t>
      </w:r>
      <w:r w:rsidR="008F09C5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="008F09C5" w:rsidRPr="008F09C5">
        <w:rPr>
          <w:rFonts w:ascii="Times New Roman" w:hAnsi="Times New Roman" w:cs="Times New Roman"/>
          <w:sz w:val="28"/>
          <w:szCs w:val="28"/>
        </w:rPr>
        <w:t>)</w:t>
      </w:r>
      <w:r w:rsidR="0030313F">
        <w:rPr>
          <w:rFonts w:ascii="Times New Roman" w:hAnsi="Times New Roman" w:cs="Times New Roman"/>
          <w:sz w:val="28"/>
          <w:szCs w:val="28"/>
        </w:rPr>
        <w:t>, строковый</w:t>
      </w:r>
      <w:r w:rsidR="008F09C5" w:rsidRPr="008F09C5">
        <w:rPr>
          <w:rFonts w:ascii="Times New Roman" w:hAnsi="Times New Roman" w:cs="Times New Roman"/>
          <w:sz w:val="28"/>
          <w:szCs w:val="28"/>
        </w:rPr>
        <w:t>(</w:t>
      </w:r>
      <w:r w:rsidR="008554C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8F09C5" w:rsidRPr="008F09C5">
        <w:rPr>
          <w:rFonts w:ascii="Times New Roman" w:hAnsi="Times New Roman" w:cs="Times New Roman"/>
          <w:sz w:val="28"/>
          <w:szCs w:val="28"/>
        </w:rPr>
        <w:t>)</w:t>
      </w:r>
      <w:r w:rsidRPr="00126F78">
        <w:rPr>
          <w:rFonts w:ascii="Times New Roman" w:hAnsi="Times New Roman" w:cs="Times New Roman"/>
          <w:sz w:val="28"/>
          <w:szCs w:val="28"/>
        </w:rPr>
        <w:t>. Описание типов данных, предусмотренных в данным языке</w:t>
      </w:r>
      <w:r w:rsidR="002802A8">
        <w:rPr>
          <w:rFonts w:ascii="Times New Roman" w:hAnsi="Times New Roman" w:cs="Times New Roman"/>
          <w:sz w:val="28"/>
          <w:szCs w:val="28"/>
        </w:rPr>
        <w:t xml:space="preserve"> представлено в </w:t>
      </w:r>
      <w:r>
        <w:rPr>
          <w:rFonts w:ascii="Times New Roman" w:hAnsi="Times New Roman" w:cs="Times New Roman"/>
          <w:sz w:val="28"/>
          <w:szCs w:val="28"/>
        </w:rPr>
        <w:t>таблице 1.2.</w:t>
      </w:r>
    </w:p>
    <w:p w:rsidR="001F74A8" w:rsidRPr="00AD475C" w:rsidRDefault="00590327" w:rsidP="00B11AEA">
      <w:pPr>
        <w:pStyle w:val="a4"/>
        <w:shd w:val="clear" w:color="auto" w:fill="FFFFFF" w:themeFill="background1"/>
        <w:spacing w:before="24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7F3A82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 w:rsidR="002A6F06" w:rsidRPr="007F3A82">
        <w:rPr>
          <w:rFonts w:ascii="Times New Roman" w:hAnsi="Times New Roman" w:cs="Times New Roman"/>
          <w:sz w:val="28"/>
          <w:szCs w:val="28"/>
        </w:rPr>
        <w:t>TDS-2022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051"/>
        <w:gridCol w:w="8014"/>
      </w:tblGrid>
      <w:tr w:rsidR="00590327" w:rsidRPr="00126F78" w:rsidTr="005B073F">
        <w:trPr>
          <w:trHeight w:val="342"/>
        </w:trPr>
        <w:tc>
          <w:tcPr>
            <w:tcW w:w="2051" w:type="dxa"/>
            <w:tcBorders>
              <w:bottom w:val="single" w:sz="4" w:space="0" w:color="auto"/>
            </w:tcBorders>
            <w:vAlign w:val="center"/>
          </w:tcPr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014" w:type="dxa"/>
          </w:tcPr>
          <w:p w:rsidR="00590327" w:rsidRPr="00126F78" w:rsidRDefault="00590327" w:rsidP="005B073F">
            <w:pPr>
              <w:pStyle w:val="a4"/>
              <w:shd w:val="clear" w:color="auto" w:fill="FFFFFF" w:themeFill="background1"/>
              <w:ind w:right="5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590327" w:rsidRPr="00126F78" w:rsidTr="005B073F">
        <w:trPr>
          <w:trHeight w:val="2377"/>
        </w:trPr>
        <w:tc>
          <w:tcPr>
            <w:tcW w:w="2051" w:type="dxa"/>
            <w:tcBorders>
              <w:top w:val="single" w:sz="4" w:space="0" w:color="auto"/>
            </w:tcBorders>
            <w:vAlign w:val="center"/>
          </w:tcPr>
          <w:p w:rsidR="00590327" w:rsidRPr="00994D15" w:rsidRDefault="00590327" w:rsidP="00343B4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</w:p>
          <w:p w:rsidR="00590327" w:rsidRPr="00126F78" w:rsidRDefault="00590327" w:rsidP="00343B4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14" w:type="dxa"/>
          </w:tcPr>
          <w:p w:rsidR="00590327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целочисленными положительными значениями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памяти занимает 4 байта.</w:t>
            </w:r>
          </w:p>
          <w:p w:rsidR="008F09C5" w:rsidRPr="00435D26" w:rsidRDefault="008F09C5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попытке инициализации значением больше максимального, инициализируется максимальным.</w:t>
            </w:r>
            <w:r w:rsidR="003A448C">
              <w:rPr>
                <w:rFonts w:ascii="Times New Roman" w:hAnsi="Times New Roman" w:cs="Times New Roman"/>
                <w:sz w:val="28"/>
                <w:szCs w:val="28"/>
              </w:rPr>
              <w:t xml:space="preserve"> При попытке инициализации значением меньше минимального, инициализируется значением</w:t>
            </w:r>
            <w:r w:rsidR="003A448C" w:rsidRPr="003A448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A448C">
              <w:rPr>
                <w:rFonts w:ascii="Times New Roman" w:hAnsi="Times New Roman" w:cs="Times New Roman"/>
                <w:sz w:val="28"/>
                <w:szCs w:val="28"/>
              </w:rPr>
              <w:t xml:space="preserve"> которое равно разнице между максимальным и исходным значением.</w:t>
            </w:r>
          </w:p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значение: </w:t>
            </w:r>
            <w:r w:rsidRPr="00D31A3B">
              <w:rPr>
                <w:rFonts w:ascii="Times New Roman" w:hAnsi="Times New Roman" w:cs="Times New Roman"/>
                <w:sz w:val="28"/>
                <w:szCs w:val="28"/>
              </w:rPr>
              <w:t>4294967295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D47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значение: 0.</w:t>
            </w:r>
          </w:p>
          <w:p w:rsidR="00590327" w:rsidRPr="00126F78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</w:tc>
      </w:tr>
      <w:tr w:rsidR="00590327" w:rsidRPr="00605371" w:rsidTr="005B073F">
        <w:trPr>
          <w:trHeight w:val="1360"/>
        </w:trPr>
        <w:tc>
          <w:tcPr>
            <w:tcW w:w="2051" w:type="dxa"/>
            <w:vAlign w:val="center"/>
          </w:tcPr>
          <w:p w:rsidR="00590327" w:rsidRPr="003A448C" w:rsidRDefault="00590327" w:rsidP="00343B4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Строковый тип данных </w:t>
            </w:r>
            <w:r w:rsidR="008554C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string</w:t>
            </w:r>
          </w:p>
        </w:tc>
        <w:tc>
          <w:tcPr>
            <w:tcW w:w="8014" w:type="dxa"/>
          </w:tcPr>
          <w:p w:rsidR="00787BA2" w:rsidRPr="00605371" w:rsidRDefault="00590327" w:rsidP="00992A1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набором символов, каждый символ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</w:p>
        </w:tc>
      </w:tr>
      <w:tr w:rsidR="00787BA2" w:rsidRPr="00605371" w:rsidTr="005B073F">
        <w:trPr>
          <w:trHeight w:val="1360"/>
        </w:trPr>
        <w:tc>
          <w:tcPr>
            <w:tcW w:w="2051" w:type="dxa"/>
            <w:vAlign w:val="center"/>
          </w:tcPr>
          <w:p w:rsidR="00787BA2" w:rsidRPr="00A825D4" w:rsidRDefault="00B00738" w:rsidP="00343B4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Символьный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8014" w:type="dxa"/>
          </w:tcPr>
          <w:p w:rsidR="001F74A8" w:rsidRPr="001F74A8" w:rsidRDefault="00B00738" w:rsidP="00787BA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202124"/>
                <w:sz w:val="28"/>
                <w:shd w:val="clear" w:color="auto" w:fill="FFFFFF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символом, который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</w:p>
        </w:tc>
      </w:tr>
    </w:tbl>
    <w:p w:rsidR="00A825D4" w:rsidRDefault="00A825D4" w:rsidP="00E61152">
      <w:pPr>
        <w:pStyle w:val="33"/>
        <w:spacing w:after="280"/>
        <w:ind w:firstLine="708"/>
        <w:jc w:val="both"/>
      </w:pPr>
      <w:r>
        <w:t>Пользовательские типы данных не поддерживаются.</w:t>
      </w:r>
    </w:p>
    <w:p w:rsidR="00A825D4" w:rsidRDefault="00A825D4"/>
    <w:p w:rsidR="000473DA" w:rsidRPr="00126F78" w:rsidRDefault="00A825D4" w:rsidP="00787BA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5" w:name="_Toc469840242"/>
      <w:bookmarkStart w:id="26" w:name="_Toc469841121"/>
      <w:bookmarkStart w:id="27" w:name="_Toc469842885"/>
      <w:bookmarkStart w:id="28" w:name="_Toc122449907"/>
      <w:r>
        <w:rPr>
          <w:rFonts w:ascii="Times New Roman" w:hAnsi="Times New Roman" w:cs="Times New Roman"/>
          <w:b/>
          <w:color w:val="auto"/>
          <w:sz w:val="28"/>
        </w:rPr>
        <w:lastRenderedPageBreak/>
        <w:t>П</w:t>
      </w:r>
      <w:r w:rsidR="000473DA" w:rsidRPr="00126F78">
        <w:rPr>
          <w:rFonts w:ascii="Times New Roman" w:hAnsi="Times New Roman" w:cs="Times New Roman"/>
          <w:b/>
          <w:color w:val="auto"/>
          <w:sz w:val="28"/>
        </w:rPr>
        <w:t>реобразование типов данных</w:t>
      </w:r>
      <w:bookmarkEnd w:id="25"/>
      <w:bookmarkEnd w:id="26"/>
      <w:bookmarkEnd w:id="27"/>
      <w:bookmarkEnd w:id="28"/>
    </w:p>
    <w:p w:rsidR="000473DA" w:rsidRPr="0030313F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Преобразование типов данных не поддерживается, т.е. язык является строготипизированным.</w:t>
      </w:r>
      <w:r w:rsidR="0030313F">
        <w:rPr>
          <w:rFonts w:ascii="Times New Roman" w:hAnsi="Times New Roman" w:cs="Times New Roman"/>
          <w:sz w:val="28"/>
          <w:szCs w:val="28"/>
        </w:rPr>
        <w:t xml:space="preserve"> Но в стандартной библиотеке есть функции преобразования типа </w:t>
      </w:r>
      <w:r w:rsidR="0030313F">
        <w:rPr>
          <w:rFonts w:ascii="Times New Roman" w:hAnsi="Times New Roman" w:cs="Times New Roman"/>
          <w:sz w:val="28"/>
          <w:szCs w:val="28"/>
          <w:lang w:val="en-GB"/>
        </w:rPr>
        <w:t>uint</w:t>
      </w:r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 xml:space="preserve">в тип </w:t>
      </w:r>
      <w:r w:rsidR="0030313F">
        <w:rPr>
          <w:rFonts w:ascii="Times New Roman" w:hAnsi="Times New Roman" w:cs="Times New Roman"/>
          <w:sz w:val="28"/>
          <w:szCs w:val="28"/>
          <w:lang w:val="en-GB"/>
        </w:rPr>
        <w:t>char</w:t>
      </w:r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>и наоборот.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9" w:name="_Toc469840243"/>
      <w:bookmarkStart w:id="30" w:name="_Toc469841122"/>
      <w:bookmarkStart w:id="31" w:name="_Toc469842886"/>
      <w:bookmarkStart w:id="32" w:name="_Toc122449908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29"/>
      <w:bookmarkEnd w:id="30"/>
      <w:bookmarkEnd w:id="31"/>
      <w:bookmarkEnd w:id="32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имени идентификатора допускаются </w:t>
      </w:r>
      <w:r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126F78">
        <w:rPr>
          <w:rFonts w:ascii="Times New Roman" w:hAnsi="Times New Roman" w:cs="Times New Roman"/>
          <w:sz w:val="28"/>
          <w:szCs w:val="28"/>
        </w:rPr>
        <w:t>символы латинского алфавита</w:t>
      </w:r>
      <w:r w:rsidR="0006115F">
        <w:rPr>
          <w:rFonts w:ascii="Times New Roman" w:hAnsi="Times New Roman" w:cs="Times New Roman"/>
          <w:sz w:val="28"/>
          <w:szCs w:val="28"/>
        </w:rPr>
        <w:t xml:space="preserve"> и знак «_»</w:t>
      </w:r>
      <w:r w:rsidRPr="00126F78">
        <w:rPr>
          <w:rFonts w:ascii="Times New Roman" w:hAnsi="Times New Roman" w:cs="Times New Roman"/>
          <w:sz w:val="28"/>
          <w:szCs w:val="28"/>
        </w:rPr>
        <w:t xml:space="preserve">. Максимальная длина имени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="00AD475C">
        <w:rPr>
          <w:rFonts w:ascii="Times New Roman" w:hAnsi="Times New Roman" w:cs="Times New Roman"/>
          <w:sz w:val="28"/>
          <w:szCs w:val="28"/>
        </w:rPr>
        <w:t>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E76C64">
        <w:rPr>
          <w:rFonts w:ascii="Times New Roman" w:hAnsi="Times New Roman" w:cs="Times New Roman"/>
          <w:sz w:val="28"/>
          <w:szCs w:val="28"/>
        </w:rPr>
        <w:t>8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Максимальная длина имени идентификатора функции </w:t>
      </w:r>
      <w:r w:rsidR="00AD475C">
        <w:rPr>
          <w:rFonts w:ascii="Times New Roman" w:hAnsi="Times New Roman" w:cs="Times New Roman"/>
          <w:sz w:val="28"/>
          <w:szCs w:val="28"/>
        </w:rPr>
        <w:t>–</w:t>
      </w:r>
      <w:r w:rsidR="00BE4C19">
        <w:rPr>
          <w:rFonts w:ascii="Times New Roman" w:hAnsi="Times New Roman" w:cs="Times New Roman"/>
          <w:sz w:val="28"/>
          <w:szCs w:val="28"/>
        </w:rPr>
        <w:t xml:space="preserve"> </w:t>
      </w:r>
      <w:r w:rsidR="003A448C">
        <w:rPr>
          <w:rFonts w:ascii="Times New Roman" w:hAnsi="Times New Roman" w:cs="Times New Roman"/>
          <w:sz w:val="28"/>
          <w:szCs w:val="28"/>
        </w:rPr>
        <w:t>11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При вводе идентификатора длиной более разрешенного количества символов, он будет усекаться. Имя идентификатора не может совпадать с </w:t>
      </w:r>
      <w:r w:rsidR="0006115F">
        <w:rPr>
          <w:rFonts w:ascii="Times New Roman" w:hAnsi="Times New Roman" w:cs="Times New Roman"/>
          <w:sz w:val="28"/>
          <w:szCs w:val="28"/>
        </w:rPr>
        <w:t>именем функции</w:t>
      </w:r>
      <w:r>
        <w:rPr>
          <w:rFonts w:ascii="Times New Roman" w:hAnsi="Times New Roman" w:cs="Times New Roman"/>
          <w:sz w:val="28"/>
          <w:szCs w:val="28"/>
        </w:rPr>
        <w:t>, уже содержащаяся в стандартной библиотеке</w:t>
      </w:r>
      <w:r w:rsidR="0006115F">
        <w:rPr>
          <w:rFonts w:ascii="Times New Roman" w:hAnsi="Times New Roman" w:cs="Times New Roman"/>
          <w:sz w:val="28"/>
          <w:szCs w:val="28"/>
        </w:rPr>
        <w:t xml:space="preserve">, если только это функция подключена через оператор </w:t>
      </w:r>
      <w:r w:rsidR="00B00738">
        <w:rPr>
          <w:rFonts w:ascii="Times New Roman" w:hAnsi="Times New Roman" w:cs="Times New Roman"/>
          <w:sz w:val="28"/>
          <w:szCs w:val="28"/>
          <w:lang w:val="en-US"/>
        </w:rPr>
        <w:t>extern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3" w:name="_Toc469840244"/>
      <w:bookmarkStart w:id="34" w:name="_Toc469841123"/>
      <w:bookmarkStart w:id="35" w:name="_Toc469842887"/>
      <w:bookmarkStart w:id="36" w:name="_Toc122449909"/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3"/>
      <w:bookmarkEnd w:id="34"/>
      <w:bookmarkEnd w:id="35"/>
      <w:bookmarkEnd w:id="36"/>
    </w:p>
    <w:p w:rsidR="000473DA" w:rsidRPr="00995A15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</w:t>
      </w:r>
      <w:r w:rsidRPr="00126F78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 w:rsidR="00DE6546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типа литералов</w:t>
      </w:r>
      <w:r w:rsidRPr="00126F78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>
        <w:rPr>
          <w:rFonts w:ascii="Times New Roman" w:hAnsi="Times New Roman" w:cs="Times New Roman"/>
          <w:sz w:val="28"/>
          <w:szCs w:val="28"/>
        </w:rPr>
        <w:t xml:space="preserve">лов языка </w:t>
      </w:r>
      <w:r w:rsidR="002A6F06">
        <w:rPr>
          <w:rFonts w:ascii="Times New Roman" w:hAnsi="Times New Roman" w:cs="Times New Roman"/>
          <w:sz w:val="28"/>
          <w:szCs w:val="28"/>
        </w:rPr>
        <w:t>TDS-2022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1.3.</w:t>
      </w:r>
    </w:p>
    <w:p w:rsidR="00590327" w:rsidRDefault="00590327" w:rsidP="006C1457">
      <w:pPr>
        <w:pStyle w:val="a4"/>
        <w:shd w:val="clear" w:color="auto" w:fill="FFFFFF" w:themeFill="background1"/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C226AA">
        <w:rPr>
          <w:rFonts w:ascii="Times New Roman" w:hAnsi="Times New Roman" w:cs="Times New Roman"/>
          <w:sz w:val="28"/>
          <w:szCs w:val="28"/>
        </w:rPr>
        <w:t>Таблица 1.3 – Описание литералов</w:t>
      </w:r>
    </w:p>
    <w:tbl>
      <w:tblPr>
        <w:tblStyle w:val="a3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552"/>
      </w:tblGrid>
      <w:tr w:rsidR="00590327" w:rsidRPr="007136C4" w:rsidTr="00B31641">
        <w:tc>
          <w:tcPr>
            <w:tcW w:w="1843" w:type="dxa"/>
            <w:vAlign w:val="center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552" w:type="dxa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590327" w:rsidRPr="007136C4" w:rsidTr="00B31641">
        <w:tc>
          <w:tcPr>
            <w:tcW w:w="1843" w:type="dxa"/>
            <w:vAlign w:val="center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3119" w:type="dxa"/>
          </w:tcPr>
          <w:p w:rsidR="00590327" w:rsidRPr="005A269C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[1-9]+[0-9]*</w:t>
            </w:r>
          </w:p>
        </w:tc>
        <w:tc>
          <w:tcPr>
            <w:tcW w:w="2551" w:type="dxa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Целочисленные неотрицательные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 умолчанию инициализируются 0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быть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только rvalue.</w:t>
            </w:r>
          </w:p>
        </w:tc>
        <w:tc>
          <w:tcPr>
            <w:tcW w:w="2552" w:type="dxa"/>
          </w:tcPr>
          <w:p w:rsidR="00590327" w:rsidRPr="00083557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="00590327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="00590327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="00590327"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 = 15;</w:t>
            </w:r>
          </w:p>
          <w:p w:rsidR="00590327" w:rsidRPr="007136C4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15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литерал.</w:t>
            </w:r>
          </w:p>
        </w:tc>
      </w:tr>
      <w:tr w:rsidR="00590327" w:rsidRPr="00BE4C19" w:rsidTr="00B31641">
        <w:tc>
          <w:tcPr>
            <w:tcW w:w="1843" w:type="dxa"/>
            <w:vAlign w:val="center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119" w:type="dxa"/>
          </w:tcPr>
          <w:p w:rsidR="00590327" w:rsidRPr="005A269C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|0-9|!-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/]</w:t>
            </w:r>
          </w:p>
        </w:tc>
        <w:tc>
          <w:tcPr>
            <w:tcW w:w="2551" w:type="dxa"/>
          </w:tcPr>
          <w:p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Символ, заключённый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7136C4">
              <w:rPr>
                <w:rFonts w:ascii="Times New Roman" w:hAnsi="Times New Roman" w:cs="Times New Roman"/>
                <w:sz w:val="28"/>
                <w:szCs w:val="28"/>
              </w:rPr>
              <w:t>‘’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кавычки), по умолчанию инициализируются пустой строкой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Литералы могут быть только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rvalue.</w:t>
            </w:r>
          </w:p>
        </w:tc>
        <w:tc>
          <w:tcPr>
            <w:tcW w:w="2552" w:type="dxa"/>
          </w:tcPr>
          <w:p w:rsidR="00590327" w:rsidRPr="00BE4C19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="00590327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="00590327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symbol</w:t>
            </w:r>
            <w:r w:rsidR="00590327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= ‘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590327" w:rsidRPr="00BE4C19">
              <w:rPr>
                <w:rFonts w:ascii="Times New Roman" w:hAnsi="Times New Roman" w:cs="Times New Roman"/>
                <w:sz w:val="28"/>
                <w:szCs w:val="28"/>
              </w:rPr>
              <w:t>’;</w:t>
            </w:r>
          </w:p>
          <w:p w:rsidR="00590327" w:rsidRPr="00BE4C19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символьный литерал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F74A8" w:rsidRPr="00BE4C19" w:rsidTr="00B31641">
        <w:tc>
          <w:tcPr>
            <w:tcW w:w="1843" w:type="dxa"/>
            <w:vAlign w:val="center"/>
          </w:tcPr>
          <w:p w:rsidR="001F74A8" w:rsidRDefault="001F74A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  <w:tc>
          <w:tcPr>
            <w:tcW w:w="3119" w:type="dxa"/>
          </w:tcPr>
          <w:p w:rsidR="001F74A8" w:rsidRPr="005A269C" w:rsidRDefault="001F74A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|0-9|!-</w:t>
            </w:r>
            <w:r w:rsidRPr="00923C6A">
              <w:rPr>
                <w:rFonts w:ascii="Times New Roman" w:hAnsi="Times New Roman" w:cs="Times New Roman"/>
                <w:sz w:val="28"/>
                <w:szCs w:val="28"/>
              </w:rPr>
              <w:t>/]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551" w:type="dxa"/>
          </w:tcPr>
          <w:p w:rsidR="001F74A8" w:rsidRDefault="001F74A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Строковые литералы, максимальная длина строки 255 символов</w:t>
            </w:r>
          </w:p>
        </w:tc>
        <w:tc>
          <w:tcPr>
            <w:tcW w:w="2552" w:type="dxa"/>
          </w:tcPr>
          <w:p w:rsidR="001F74A8" w:rsidRPr="001F74A8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print</w:t>
            </w:r>
            <w:r w:rsidR="001F74A8" w:rsidRPr="00923C6A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r w:rsidR="002A5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="001F74A8" w:rsidRPr="00923C6A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</w:tbl>
    <w:p w:rsidR="00590327" w:rsidRPr="00AD475C" w:rsidRDefault="00E2026F" w:rsidP="00EC08E1">
      <w:pPr>
        <w:pStyle w:val="a4"/>
        <w:shd w:val="clear" w:color="auto" w:fill="FFFFFF" w:themeFill="background1"/>
        <w:spacing w:before="280" w:after="280"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Литералы являются константами и при генерации кода объявляются один раз.</w:t>
      </w:r>
    </w:p>
    <w:p w:rsidR="000473DA" w:rsidRPr="00126F78" w:rsidRDefault="000473DA" w:rsidP="00C840AA">
      <w:pPr>
        <w:pStyle w:val="2"/>
        <w:numPr>
          <w:ilvl w:val="1"/>
          <w:numId w:val="1"/>
        </w:numPr>
        <w:spacing w:before="360" w:after="240" w:line="235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7" w:name="_Toc469840245"/>
      <w:bookmarkStart w:id="38" w:name="_Toc469841124"/>
      <w:bookmarkStart w:id="39" w:name="_Toc469842888"/>
      <w:bookmarkStart w:id="40" w:name="_Toc122449910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Область видимости идентификаторов</w:t>
      </w:r>
      <w:bookmarkEnd w:id="37"/>
      <w:bookmarkEnd w:id="38"/>
      <w:bookmarkEnd w:id="39"/>
      <w:bookmarkEnd w:id="40"/>
    </w:p>
    <w:p w:rsidR="00590327" w:rsidRPr="00126F78" w:rsidRDefault="000473DA" w:rsidP="00C840AA">
      <w:pPr>
        <w:tabs>
          <w:tab w:val="left" w:pos="0"/>
        </w:tabs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 xml:space="preserve"> (по принципу С++). В языке </w:t>
      </w:r>
      <w:r w:rsidR="002A6F06">
        <w:rPr>
          <w:rFonts w:ascii="Times New Roman" w:hAnsi="Times New Roman" w:cs="Times New Roman"/>
          <w:sz w:val="28"/>
          <w:szCs w:val="28"/>
          <w:lang w:val="en-GB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требуется обязательное объявление переменной перед её </w:t>
      </w:r>
      <w:r>
        <w:rPr>
          <w:rFonts w:ascii="Times New Roman" w:hAnsi="Times New Roman" w:cs="Times New Roman"/>
          <w:sz w:val="28"/>
          <w:szCs w:val="28"/>
        </w:rPr>
        <w:t xml:space="preserve">инициализацией и последующим </w:t>
      </w:r>
      <w:r w:rsidRPr="00126F78">
        <w:rPr>
          <w:rFonts w:ascii="Times New Roman" w:hAnsi="Times New Roman" w:cs="Times New Roman"/>
          <w:sz w:val="28"/>
          <w:szCs w:val="28"/>
        </w:rPr>
        <w:t>использованием. Все переменные должны находиться</w:t>
      </w:r>
      <w:r>
        <w:rPr>
          <w:rFonts w:ascii="Times New Roman" w:hAnsi="Times New Roman" w:cs="Times New Roman"/>
          <w:sz w:val="28"/>
          <w:szCs w:val="28"/>
        </w:rPr>
        <w:t xml:space="preserve"> внутри программного блока</w:t>
      </w:r>
      <w:r w:rsidRPr="00126F78">
        <w:rPr>
          <w:rFonts w:ascii="Times New Roman" w:hAnsi="Times New Roman" w:cs="Times New Roman"/>
          <w:sz w:val="28"/>
          <w:szCs w:val="28"/>
        </w:rPr>
        <w:t>. Имеется возможность объявления одинаков</w:t>
      </w:r>
      <w:r>
        <w:rPr>
          <w:rFonts w:ascii="Times New Roman" w:hAnsi="Times New Roman" w:cs="Times New Roman"/>
          <w:sz w:val="28"/>
          <w:szCs w:val="28"/>
        </w:rPr>
        <w:t>ых переменных в разных блоках, т. к. переменные, объявленные в одной функции, недоступны в другой.</w:t>
      </w:r>
      <w:r w:rsidRPr="00126F78">
        <w:rPr>
          <w:rFonts w:ascii="Times New Roman" w:hAnsi="Times New Roman" w:cs="Times New Roman"/>
          <w:sz w:val="28"/>
          <w:szCs w:val="28"/>
        </w:rPr>
        <w:t xml:space="preserve"> Каждая переменная получает</w:t>
      </w:r>
      <w:r w:rsidR="00A377D1">
        <w:rPr>
          <w:rFonts w:ascii="Times New Roman" w:hAnsi="Times New Roman" w:cs="Times New Roman"/>
          <w:sz w:val="28"/>
          <w:szCs w:val="28"/>
        </w:rPr>
        <w:t xml:space="preserve"> </w:t>
      </w:r>
      <w:r w:rsidR="00F2299D">
        <w:rPr>
          <w:rFonts w:ascii="Times New Roman" w:hAnsi="Times New Roman" w:cs="Times New Roman"/>
          <w:sz w:val="28"/>
          <w:szCs w:val="28"/>
        </w:rPr>
        <w:t>префикс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название функции, в которой она объявлена.</w:t>
      </w:r>
      <w:r w:rsidR="00E76C64">
        <w:rPr>
          <w:rFonts w:ascii="Times New Roman" w:hAnsi="Times New Roman" w:cs="Times New Roman"/>
          <w:sz w:val="28"/>
          <w:szCs w:val="28"/>
        </w:rPr>
        <w:t xml:space="preserve"> Объявление функций стандартной библиотеки можно производить в любом месте кода.</w:t>
      </w:r>
    </w:p>
    <w:p w:rsidR="000473DA" w:rsidRPr="00F676C8" w:rsidRDefault="000473DA" w:rsidP="00C840AA">
      <w:pPr>
        <w:pStyle w:val="2"/>
        <w:numPr>
          <w:ilvl w:val="1"/>
          <w:numId w:val="1"/>
        </w:numPr>
        <w:spacing w:before="360" w:after="240" w:line="235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1" w:name="_Toc469840246"/>
      <w:bookmarkStart w:id="42" w:name="_Toc469841125"/>
      <w:bookmarkStart w:id="43" w:name="_Toc469842889"/>
      <w:bookmarkStart w:id="44" w:name="_Toc122449911"/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1"/>
      <w:bookmarkEnd w:id="42"/>
      <w:bookmarkEnd w:id="43"/>
      <w:bookmarkEnd w:id="44"/>
      <w:r w:rsidRPr="005A269C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Default="000473DA" w:rsidP="00C840AA">
      <w:pPr>
        <w:pStyle w:val="a4"/>
        <w:shd w:val="clear" w:color="auto" w:fill="FFFFFF" w:themeFill="background1"/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объявлении переменной не допускается инициализация</w:t>
      </w:r>
      <w:r w:rsidR="0090628D">
        <w:rPr>
          <w:rFonts w:ascii="Times New Roman" w:hAnsi="Times New Roman" w:cs="Times New Roman"/>
          <w:sz w:val="28"/>
          <w:szCs w:val="28"/>
        </w:rPr>
        <w:t>. О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писание </w:t>
      </w:r>
      <w:r>
        <w:rPr>
          <w:rFonts w:ascii="Times New Roman" w:hAnsi="Times New Roman" w:cs="Times New Roman"/>
          <w:sz w:val="28"/>
          <w:szCs w:val="28"/>
        </w:rPr>
        <w:t xml:space="preserve">способов инициализации переменных языка </w:t>
      </w:r>
      <w:r w:rsidR="002A6F06">
        <w:rPr>
          <w:rFonts w:ascii="Times New Roman" w:hAnsi="Times New Roman" w:cs="Times New Roman"/>
          <w:sz w:val="28"/>
          <w:szCs w:val="28"/>
          <w:lang w:val="en-GB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1.4.</w:t>
      </w:r>
    </w:p>
    <w:p w:rsidR="00E2026F" w:rsidRPr="0074184A" w:rsidRDefault="00E2026F" w:rsidP="00B11AEA">
      <w:pPr>
        <w:spacing w:before="240" w:after="120" w:line="240" w:lineRule="auto"/>
        <w:rPr>
          <w:rFonts w:ascii="Times New Roman" w:hAnsi="Times New Roman" w:cs="Times New Roman"/>
          <w:sz w:val="28"/>
        </w:rPr>
      </w:pPr>
      <w:r w:rsidRPr="0074184A">
        <w:rPr>
          <w:rFonts w:ascii="Times New Roman" w:hAnsi="Times New Roman" w:cs="Times New Roman"/>
          <w:sz w:val="28"/>
        </w:rPr>
        <w:t>Таблица 1.4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Способы инициализации переменных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269"/>
        <w:gridCol w:w="4329"/>
        <w:gridCol w:w="2467"/>
      </w:tblGrid>
      <w:tr w:rsidR="00E2026F" w:rsidRPr="00126F78" w:rsidTr="00245F57">
        <w:trPr>
          <w:trHeight w:val="190"/>
        </w:trPr>
        <w:tc>
          <w:tcPr>
            <w:tcW w:w="3269" w:type="dxa"/>
          </w:tcPr>
          <w:p w:rsidR="00E2026F" w:rsidRPr="00126F78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4329" w:type="dxa"/>
          </w:tcPr>
          <w:p w:rsidR="00E2026F" w:rsidRPr="00126F78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67" w:type="dxa"/>
          </w:tcPr>
          <w:p w:rsidR="00E2026F" w:rsidRPr="00126F78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E2026F" w:rsidRPr="000C7A3C" w:rsidTr="00245F57">
        <w:trPr>
          <w:trHeight w:val="973"/>
        </w:trPr>
        <w:tc>
          <w:tcPr>
            <w:tcW w:w="3269" w:type="dxa"/>
          </w:tcPr>
          <w:p w:rsidR="00E2026F" w:rsidRPr="0090628D" w:rsidRDefault="00B00738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2026F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E2026F" w:rsidRPr="0090628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4329" w:type="dxa"/>
          </w:tcPr>
          <w:p w:rsidR="00E2026F" w:rsidRPr="00126F78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инициализация: переменные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руются нулём, переменные типа</w:t>
            </w:r>
            <w:r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пустым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имволом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67" w:type="dxa"/>
          </w:tcPr>
          <w:p w:rsidR="00E2026F" w:rsidRDefault="00B00738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sum;</w:t>
            </w:r>
          </w:p>
          <w:p w:rsidR="00E2026F" w:rsidRPr="008F04DF" w:rsidRDefault="00B00738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chr;</w:t>
            </w:r>
          </w:p>
        </w:tc>
      </w:tr>
      <w:tr w:rsidR="00E2026F" w:rsidRPr="00126F78" w:rsidTr="00245F57">
        <w:trPr>
          <w:trHeight w:val="388"/>
        </w:trPr>
        <w:tc>
          <w:tcPr>
            <w:tcW w:w="3269" w:type="dxa"/>
          </w:tcPr>
          <w:p w:rsidR="00E2026F" w:rsidRPr="00126F78" w:rsidRDefault="00E2026F" w:rsidP="00C840AA">
            <w:pPr>
              <w:tabs>
                <w:tab w:val="left" w:pos="1132"/>
              </w:tabs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4329" w:type="dxa"/>
          </w:tcPr>
          <w:p w:rsidR="00E2026F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467" w:type="dxa"/>
          </w:tcPr>
          <w:p w:rsidR="00E2026F" w:rsidRDefault="00E232A1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9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E2026F" w:rsidRPr="00126F78" w:rsidRDefault="00E232A1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 = ‘D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’;</w:t>
            </w:r>
          </w:p>
        </w:tc>
      </w:tr>
    </w:tbl>
    <w:p w:rsidR="00E2026F" w:rsidRPr="005A269C" w:rsidRDefault="00E2026F" w:rsidP="00EC08E1">
      <w:pPr>
        <w:pStyle w:val="a4"/>
        <w:shd w:val="clear" w:color="auto" w:fill="FFFFFF" w:themeFill="background1"/>
        <w:spacing w:before="28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Соответствие типов проверяется на синтаксическом анализе.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5" w:name="_Toc469840247"/>
      <w:bookmarkStart w:id="46" w:name="_Toc469841126"/>
      <w:bookmarkStart w:id="47" w:name="_Toc469842890"/>
      <w:bookmarkStart w:id="48" w:name="_Toc122449912"/>
      <w:r w:rsidRPr="00126F78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45"/>
      <w:bookmarkEnd w:id="46"/>
      <w:bookmarkEnd w:id="47"/>
      <w:bookmarkEnd w:id="48"/>
    </w:p>
    <w:p w:rsidR="000473DA" w:rsidRDefault="000473DA" w:rsidP="00C840AA">
      <w:pPr>
        <w:pStyle w:val="a4"/>
        <w:shd w:val="clear" w:color="auto" w:fill="FFFFFF" w:themeFill="background1"/>
        <w:spacing w:line="235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2A6F06">
        <w:rPr>
          <w:rFonts w:ascii="Times New Roman" w:hAnsi="Times New Roman" w:cs="Times New Roman"/>
          <w:sz w:val="28"/>
          <w:szCs w:val="28"/>
          <w:lang w:val="en-GB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="00A377D1" w:rsidRPr="00A377D1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представл</w:t>
      </w:r>
      <w:r>
        <w:rPr>
          <w:rFonts w:ascii="Times New Roman" w:hAnsi="Times New Roman" w:cs="Times New Roman"/>
          <w:sz w:val="28"/>
          <w:szCs w:val="28"/>
        </w:rPr>
        <w:t>ены в общем виде в таблице 1.5.</w:t>
      </w:r>
    </w:p>
    <w:p w:rsidR="00E2026F" w:rsidRPr="00126F78" w:rsidRDefault="00E2026F" w:rsidP="00B11AEA">
      <w:pPr>
        <w:pStyle w:val="a4"/>
        <w:shd w:val="clear" w:color="auto" w:fill="FFFFFF" w:themeFill="background1"/>
        <w:spacing w:before="240" w:after="120" w:line="235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Инструкции языка программирования </w:t>
      </w:r>
      <w:r w:rsidR="002A6F06">
        <w:rPr>
          <w:rFonts w:ascii="Times New Roman" w:hAnsi="Times New Roman" w:cs="Times New Roman"/>
          <w:sz w:val="28"/>
          <w:szCs w:val="28"/>
          <w:lang w:val="en-GB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261"/>
        <w:gridCol w:w="6804"/>
      </w:tblGrid>
      <w:tr w:rsidR="00E2026F" w:rsidRPr="00126F78" w:rsidTr="00AB7589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804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2A6F0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TDS-2022</w:t>
            </w:r>
          </w:p>
        </w:tc>
      </w:tr>
      <w:tr w:rsidR="00E2026F" w:rsidRPr="00126F78" w:rsidTr="00AB7589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804" w:type="dxa"/>
          </w:tcPr>
          <w:p w:rsidR="00E2026F" w:rsidRPr="00126F78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E2026F"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RPr="00126F78" w:rsidTr="00AB7589">
        <w:tc>
          <w:tcPr>
            <w:tcW w:w="3261" w:type="dxa"/>
            <w:vAlign w:val="center"/>
          </w:tcPr>
          <w:p w:rsidR="00E2026F" w:rsidRPr="00AA7E69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804" w:type="dxa"/>
          </w:tcPr>
          <w:p w:rsidR="00E2026F" w:rsidRPr="00AA7E69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 w:rsidRPr="0072226B">
              <w:rPr>
                <w:rFonts w:ascii="Times New Roman" w:hAnsi="Times New Roman" w:cs="Times New Roman"/>
                <w:sz w:val="28"/>
                <w:szCs w:val="28"/>
              </w:rPr>
              <w:t>(&lt;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{&lt;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&gt;};</w:t>
            </w:r>
          </w:p>
        </w:tc>
      </w:tr>
      <w:tr w:rsidR="00E2026F" w:rsidRPr="00126F78" w:rsidTr="00AB7589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804" w:type="dxa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E2026F" w:rsidRPr="00126F78" w:rsidTr="00AB7589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804" w:type="dxa"/>
          </w:tcPr>
          <w:p w:rsidR="00E2026F" w:rsidRPr="00E2026F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extern</w:t>
            </w:r>
            <w:r w:rsidR="00E2026F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 w:rsidRPr="0072226B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r w:rsidR="00E2026F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="00E2026F" w:rsidRPr="00E2026F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RPr="00126F78" w:rsidTr="00AB7589">
        <w:tc>
          <w:tcPr>
            <w:tcW w:w="3261" w:type="dxa"/>
            <w:vAlign w:val="center"/>
          </w:tcPr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804" w:type="dxa"/>
          </w:tcPr>
          <w:p w:rsidR="00E2026F" w:rsidRPr="00376249" w:rsidRDefault="00B01A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main</w:t>
            </w:r>
          </w:p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E2026F" w:rsidRPr="000806C5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:rsidR="00240898" w:rsidRPr="00240898" w:rsidRDefault="00240898" w:rsidP="00B11AEA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Pr="00240898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1.5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261"/>
        <w:gridCol w:w="6804"/>
      </w:tblGrid>
      <w:tr w:rsidR="00E95528" w:rsidRPr="00126F78" w:rsidTr="00AB7589">
        <w:tc>
          <w:tcPr>
            <w:tcW w:w="3261" w:type="dxa"/>
            <w:vAlign w:val="center"/>
          </w:tcPr>
          <w:p w:rsidR="00E95528" w:rsidRPr="00126F78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804" w:type="dxa"/>
          </w:tcPr>
          <w:p w:rsidR="00E95528" w:rsidRPr="00126F78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TDS-2022</w:t>
            </w:r>
          </w:p>
        </w:tc>
      </w:tr>
      <w:tr w:rsidR="00E95528" w:rsidRPr="00126F78" w:rsidTr="00AB7589">
        <w:tc>
          <w:tcPr>
            <w:tcW w:w="3261" w:type="dxa"/>
            <w:vAlign w:val="center"/>
          </w:tcPr>
          <w:p w:rsidR="00E95528" w:rsidRPr="00126F78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6804" w:type="dxa"/>
          </w:tcPr>
          <w:p w:rsidR="00E95528" w:rsidRPr="00126F78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/ &lt;литерал&gt;; </w:t>
            </w:r>
          </w:p>
          <w:p w:rsidR="00E95528" w:rsidRPr="00126F78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5528" w:rsidRPr="00126F78" w:rsidTr="00AB7589">
        <w:tc>
          <w:tcPr>
            <w:tcW w:w="3261" w:type="dxa"/>
            <w:vAlign w:val="center"/>
          </w:tcPr>
          <w:p w:rsidR="00E95528" w:rsidRPr="003566ED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Условная инструкция</w:t>
            </w:r>
          </w:p>
        </w:tc>
        <w:tc>
          <w:tcPr>
            <w:tcW w:w="6804" w:type="dxa"/>
          </w:tcPr>
          <w:p w:rsidR="00E95528" w:rsidRPr="008F04DF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)[&lt;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&gt;];</w:t>
            </w:r>
          </w:p>
        </w:tc>
      </w:tr>
      <w:tr w:rsidR="00E95528" w:rsidRPr="00126F78" w:rsidTr="00AB7589">
        <w:tc>
          <w:tcPr>
            <w:tcW w:w="3261" w:type="dxa"/>
            <w:vAlign w:val="center"/>
          </w:tcPr>
          <w:p w:rsidR="00E95528" w:rsidRPr="008F04DF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04" w:type="dxa"/>
          </w:tcPr>
          <w:p w:rsidR="00E95528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</w:p>
        </w:tc>
      </w:tr>
      <w:tr w:rsidR="00E95528" w:rsidRPr="00126F78" w:rsidTr="00AB7589">
        <w:tc>
          <w:tcPr>
            <w:tcW w:w="3261" w:type="dxa"/>
            <w:vAlign w:val="center"/>
          </w:tcPr>
          <w:p w:rsidR="00E95528" w:rsidRPr="00A4005A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Однострочный комментарий до конца строки</w:t>
            </w:r>
          </w:p>
        </w:tc>
        <w:tc>
          <w:tcPr>
            <w:tcW w:w="6804" w:type="dxa"/>
          </w:tcPr>
          <w:p w:rsidR="00E95528" w:rsidRPr="00A4005A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#&lt;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любой текст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</w:tr>
    </w:tbl>
    <w:p w:rsidR="00E2026F" w:rsidRPr="00C840AA" w:rsidRDefault="00C840AA" w:rsidP="00623FA0">
      <w:pPr>
        <w:pStyle w:val="a4"/>
        <w:shd w:val="clear" w:color="auto" w:fill="FFFFFF" w:themeFill="background1"/>
        <w:spacing w:before="280" w:after="280"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E2026F">
        <w:rPr>
          <w:rFonts w:ascii="Times New Roman" w:hAnsi="Times New Roman" w:cs="Times New Roman"/>
          <w:sz w:val="28"/>
          <w:szCs w:val="28"/>
        </w:rPr>
        <w:t xml:space="preserve">нструкции </w:t>
      </w:r>
      <w:r>
        <w:rPr>
          <w:rFonts w:ascii="Times New Roman" w:hAnsi="Times New Roman" w:cs="Times New Roman"/>
          <w:sz w:val="28"/>
          <w:szCs w:val="28"/>
        </w:rPr>
        <w:t>(</w:t>
      </w:r>
      <w:r w:rsidR="00E2026F">
        <w:rPr>
          <w:rFonts w:ascii="Times New Roman" w:hAnsi="Times New Roman" w:cs="Times New Roman"/>
          <w:sz w:val="28"/>
          <w:szCs w:val="28"/>
        </w:rPr>
        <w:t>кроме функции входа в программу</w:t>
      </w:r>
      <w:r>
        <w:rPr>
          <w:rFonts w:ascii="Times New Roman" w:hAnsi="Times New Roman" w:cs="Times New Roman"/>
          <w:sz w:val="28"/>
          <w:szCs w:val="28"/>
        </w:rPr>
        <w:t>)</w:t>
      </w:r>
      <w:r w:rsidR="00E2026F">
        <w:rPr>
          <w:rFonts w:ascii="Times New Roman" w:hAnsi="Times New Roman" w:cs="Times New Roman"/>
          <w:sz w:val="28"/>
          <w:szCs w:val="28"/>
        </w:rPr>
        <w:t xml:space="preserve"> требуют за</w:t>
      </w:r>
      <w:r w:rsidR="00995A15">
        <w:rPr>
          <w:rFonts w:ascii="Times New Roman" w:hAnsi="Times New Roman" w:cs="Times New Roman"/>
          <w:sz w:val="28"/>
          <w:szCs w:val="28"/>
        </w:rPr>
        <w:t>к</w:t>
      </w:r>
      <w:r w:rsidR="00E2026F">
        <w:rPr>
          <w:rFonts w:ascii="Times New Roman" w:hAnsi="Times New Roman" w:cs="Times New Roman"/>
          <w:sz w:val="28"/>
          <w:szCs w:val="28"/>
        </w:rPr>
        <w:t xml:space="preserve">рывающую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2026F" w:rsidRPr="00E2026F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0473DA" w:rsidRPr="00126F78" w:rsidRDefault="000473DA" w:rsidP="002528B3">
      <w:pPr>
        <w:pStyle w:val="a4"/>
        <w:numPr>
          <w:ilvl w:val="1"/>
          <w:numId w:val="1"/>
        </w:numPr>
        <w:shd w:val="clear" w:color="auto" w:fill="FFFFFF" w:themeFill="background1"/>
        <w:spacing w:before="360" w:after="240" w:line="235" w:lineRule="auto"/>
        <w:ind w:left="0" w:firstLine="709"/>
        <w:rPr>
          <w:rFonts w:ascii="Times New Roman" w:hAnsi="Times New Roman" w:cs="Times New Roman"/>
          <w:b/>
          <w:sz w:val="28"/>
        </w:rPr>
      </w:pPr>
      <w:bookmarkStart w:id="49" w:name="_Toc469840248"/>
      <w:bookmarkStart w:id="50" w:name="_Toc469841127"/>
      <w:bookmarkStart w:id="51" w:name="_Toc469842891"/>
      <w:r w:rsidRPr="00126F78">
        <w:rPr>
          <w:rFonts w:ascii="Times New Roman" w:hAnsi="Times New Roman" w:cs="Times New Roman"/>
          <w:b/>
          <w:sz w:val="28"/>
        </w:rPr>
        <w:t>Операции языка</w:t>
      </w:r>
      <w:bookmarkEnd w:id="49"/>
      <w:bookmarkEnd w:id="50"/>
      <w:bookmarkEnd w:id="51"/>
    </w:p>
    <w:p w:rsidR="00E2026F" w:rsidRDefault="000473DA" w:rsidP="00C840AA">
      <w:pPr>
        <w:pStyle w:val="a4"/>
        <w:shd w:val="clear" w:color="auto" w:fill="FFFFFF" w:themeFill="background1"/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2A6F06">
        <w:rPr>
          <w:rFonts w:ascii="Times New Roman" w:hAnsi="Times New Roman" w:cs="Times New Roman"/>
          <w:sz w:val="28"/>
          <w:szCs w:val="28"/>
          <w:lang w:val="en-US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="003B1FA8">
        <w:rPr>
          <w:rFonts w:ascii="Times New Roman" w:hAnsi="Times New Roman" w:cs="Times New Roman"/>
          <w:sz w:val="28"/>
          <w:szCs w:val="28"/>
        </w:rPr>
        <w:t xml:space="preserve"> может выполнять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операции, </w:t>
      </w:r>
      <w:r>
        <w:rPr>
          <w:rFonts w:ascii="Times New Roman" w:hAnsi="Times New Roman" w:cs="Times New Roman"/>
          <w:sz w:val="28"/>
          <w:szCs w:val="28"/>
        </w:rPr>
        <w:t>представленные в таблице 1.6.</w:t>
      </w:r>
      <w:r w:rsidR="00B86C55">
        <w:rPr>
          <w:rFonts w:ascii="Times New Roman" w:hAnsi="Times New Roman" w:cs="Times New Roman"/>
          <w:sz w:val="28"/>
          <w:szCs w:val="28"/>
        </w:rPr>
        <w:t xml:space="preserve"> Операция сдвига учитывает только первый младший бит оператора, т.к. сдвиг более чем на 255 любого числа кроме нуля вернет число большее, чем можно разместить в типе данных </w:t>
      </w:r>
      <w:r w:rsidR="00B86C55">
        <w:rPr>
          <w:rFonts w:ascii="Times New Roman" w:hAnsi="Times New Roman" w:cs="Times New Roman"/>
          <w:sz w:val="28"/>
          <w:szCs w:val="28"/>
          <w:lang w:val="en-GB"/>
        </w:rPr>
        <w:t>uint</w:t>
      </w:r>
      <w:r w:rsidR="00B86C55" w:rsidRPr="00B86C55">
        <w:rPr>
          <w:rFonts w:ascii="Times New Roman" w:hAnsi="Times New Roman" w:cs="Times New Roman"/>
          <w:sz w:val="28"/>
          <w:szCs w:val="28"/>
        </w:rPr>
        <w:t>.</w:t>
      </w:r>
    </w:p>
    <w:p w:rsidR="00AF7D01" w:rsidRPr="00C840AA" w:rsidRDefault="00E2026F" w:rsidP="00B11AEA">
      <w:pPr>
        <w:pStyle w:val="a4"/>
        <w:shd w:val="clear" w:color="auto" w:fill="FFFFFF" w:themeFill="background1"/>
        <w:spacing w:before="24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Операции</w:t>
      </w:r>
      <w:r w:rsidRPr="00126F78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 w:rsidR="002A6F06">
        <w:rPr>
          <w:rFonts w:ascii="Times New Roman" w:hAnsi="Times New Roman" w:cs="Times New Roman"/>
          <w:sz w:val="28"/>
          <w:szCs w:val="28"/>
          <w:lang w:val="en-US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1551"/>
        <w:gridCol w:w="2927"/>
        <w:gridCol w:w="1941"/>
        <w:gridCol w:w="3646"/>
      </w:tblGrid>
      <w:tr w:rsidR="00C840AA" w:rsidRPr="004D4EC1" w:rsidTr="00FE40BD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2927" w:type="dxa"/>
          </w:tcPr>
          <w:p w:rsidR="00C840AA" w:rsidRPr="00B1765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94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3646" w:type="dxa"/>
          </w:tcPr>
          <w:p w:rsidR="00C840AA" w:rsidRPr="00B86C55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C840AA" w:rsidRPr="004D4EC1" w:rsidTr="00FE40BD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2927" w:type="dxa"/>
            <w:vMerge w:val="restart"/>
          </w:tcPr>
          <w:p w:rsidR="00C840AA" w:rsidRPr="00F32A5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</w:t>
            </w:r>
          </w:p>
        </w:tc>
        <w:tc>
          <w:tcPr>
            <w:tcW w:w="1941" w:type="dxa"/>
            <w:vMerge w:val="restart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646" w:type="dxa"/>
            <w:vMerge w:val="restart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C840AA" w:rsidTr="00FE40BD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27" w:type="dxa"/>
            <w:vMerge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1" w:type="dxa"/>
            <w:vMerge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46" w:type="dxa"/>
            <w:vMerge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840AA" w:rsidRPr="004D4EC1" w:rsidTr="00FE40BD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Суммирование</w:t>
            </w:r>
          </w:p>
        </w:tc>
        <w:tc>
          <w:tcPr>
            <w:tcW w:w="1941" w:type="dxa"/>
          </w:tcPr>
          <w:p w:rsidR="00C840AA" w:rsidRPr="006E0225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C840AA" w:rsidRPr="006E0225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646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C840AA" w:rsidRPr="00E409AD" w:rsidTr="00FE40BD">
        <w:tc>
          <w:tcPr>
            <w:tcW w:w="1551" w:type="dxa"/>
          </w:tcPr>
          <w:p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927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Вычитание</w:t>
            </w:r>
          </w:p>
        </w:tc>
        <w:tc>
          <w:tcPr>
            <w:tcW w:w="1941" w:type="dxa"/>
          </w:tcPr>
          <w:p w:rsidR="00C840AA" w:rsidRPr="003566E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46" w:type="dxa"/>
          </w:tcPr>
          <w:p w:rsidR="00C840AA" w:rsidRPr="00E409A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 = a – b;</w:t>
            </w:r>
          </w:p>
        </w:tc>
      </w:tr>
      <w:tr w:rsidR="00C840AA" w:rsidTr="00FE40BD">
        <w:tc>
          <w:tcPr>
            <w:tcW w:w="155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927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</w:p>
        </w:tc>
        <w:tc>
          <w:tcPr>
            <w:tcW w:w="194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46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= a*b;</w:t>
            </w:r>
          </w:p>
        </w:tc>
      </w:tr>
      <w:tr w:rsidR="00C840AA" w:rsidTr="00FE40BD">
        <w:tc>
          <w:tcPr>
            <w:tcW w:w="1551" w:type="dxa"/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2927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Деление</w:t>
            </w:r>
          </w:p>
        </w:tc>
        <w:tc>
          <w:tcPr>
            <w:tcW w:w="1941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46" w:type="dxa"/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div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a:b;</w:t>
            </w:r>
          </w:p>
        </w:tc>
      </w:tr>
      <w:tr w:rsidR="00C840AA" w:rsidRPr="00CD69EF" w:rsidTr="00FE40BD">
        <w:tc>
          <w:tcPr>
            <w:tcW w:w="1551" w:type="dxa"/>
            <w:tcBorders>
              <w:bottom w:val="single" w:sz="4" w:space="0" w:color="auto"/>
            </w:tcBorders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2927" w:type="dxa"/>
            <w:tcBorders>
              <w:bottom w:val="single" w:sz="4" w:space="0" w:color="auto"/>
            </w:tcBorders>
          </w:tcPr>
          <w:p w:rsidR="00C840AA" w:rsidRPr="00CD69EF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Остаток от деления</w:t>
            </w:r>
          </w:p>
        </w:tc>
        <w:tc>
          <w:tcPr>
            <w:tcW w:w="1941" w:type="dxa"/>
            <w:tcBorders>
              <w:bottom w:val="single" w:sz="4" w:space="0" w:color="auto"/>
            </w:tcBorders>
          </w:tcPr>
          <w:p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:rsidR="00C840AA" w:rsidRPr="00CD69EF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= a%b;</w:t>
            </w:r>
          </w:p>
        </w:tc>
      </w:tr>
      <w:tr w:rsidR="00C840AA" w:rsidRPr="00E409AD" w:rsidTr="00FE40BD">
        <w:tc>
          <w:tcPr>
            <w:tcW w:w="1551" w:type="dxa"/>
            <w:tcBorders>
              <w:bottom w:val="single" w:sz="4" w:space="0" w:color="auto"/>
            </w:tcBorders>
          </w:tcPr>
          <w:p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2927" w:type="dxa"/>
            <w:tcBorders>
              <w:bottom w:val="single" w:sz="4" w:space="0" w:color="auto"/>
            </w:tcBorders>
          </w:tcPr>
          <w:p w:rsidR="00C840AA" w:rsidRPr="00A377D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влево</w:t>
            </w:r>
          </w:p>
        </w:tc>
        <w:tc>
          <w:tcPr>
            <w:tcW w:w="1941" w:type="dxa"/>
            <w:tcBorders>
              <w:bottom w:val="single" w:sz="4" w:space="0" w:color="auto"/>
            </w:tcBorders>
          </w:tcPr>
          <w:p w:rsidR="00C840AA" w:rsidRPr="003566E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:rsidR="00C840AA" w:rsidRPr="00E409A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 = a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  <w:tr w:rsidR="00C840AA" w:rsidRPr="00E409AD" w:rsidTr="00FE40BD">
        <w:tc>
          <w:tcPr>
            <w:tcW w:w="1551" w:type="dxa"/>
            <w:tcBorders>
              <w:top w:val="single" w:sz="4" w:space="0" w:color="auto"/>
            </w:tcBorders>
          </w:tcPr>
          <w:p w:rsidR="00C840AA" w:rsidRPr="00A377D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2927" w:type="dxa"/>
            <w:tcBorders>
              <w:top w:val="single" w:sz="4" w:space="0" w:color="auto"/>
            </w:tcBorders>
          </w:tcPr>
          <w:p w:rsidR="00C840AA" w:rsidRPr="00A377D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вправо</w:t>
            </w:r>
          </w:p>
        </w:tc>
        <w:tc>
          <w:tcPr>
            <w:tcW w:w="1941" w:type="dxa"/>
            <w:tcBorders>
              <w:top w:val="single" w:sz="4" w:space="0" w:color="auto"/>
            </w:tcBorders>
          </w:tcPr>
          <w:p w:rsidR="00C840AA" w:rsidRPr="003566E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46" w:type="dxa"/>
            <w:tcBorders>
              <w:top w:val="single" w:sz="4" w:space="0" w:color="auto"/>
            </w:tcBorders>
          </w:tcPr>
          <w:p w:rsidR="00C840AA" w:rsidRPr="00E409A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 = a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  <w:tr w:rsidR="009E1124" w:rsidRPr="00E409AD" w:rsidTr="00FE40BD">
        <w:tc>
          <w:tcPr>
            <w:tcW w:w="1551" w:type="dxa"/>
          </w:tcPr>
          <w:p w:rsidR="009E1124" w:rsidRPr="00126F7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2927" w:type="dxa"/>
          </w:tcPr>
          <w:p w:rsidR="009E1124" w:rsidRPr="00126F7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1941" w:type="dxa"/>
          </w:tcPr>
          <w:p w:rsidR="009E1124" w:rsidRPr="00AD475C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char, char)</w:t>
            </w:r>
          </w:p>
          <w:p w:rsidR="009E1124" w:rsidRPr="003566ED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8554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8554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46" w:type="dxa"/>
          </w:tcPr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9E1124" w:rsidRPr="00B1765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 = ‘T’;</w:t>
            </w:r>
          </w:p>
        </w:tc>
      </w:tr>
      <w:tr w:rsidR="009E1124" w:rsidRPr="00E409AD" w:rsidTr="00FE40BD">
        <w:tc>
          <w:tcPr>
            <w:tcW w:w="1551" w:type="dxa"/>
          </w:tcPr>
          <w:p w:rsidR="009E1124" w:rsidRPr="003B1FA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&lt;,&gt;</w:t>
            </w:r>
          </w:p>
        </w:tc>
        <w:tc>
          <w:tcPr>
            <w:tcW w:w="2927" w:type="dxa"/>
          </w:tcPr>
          <w:p w:rsidR="009E1124" w:rsidRPr="003B1FA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Знаки «больше», «меньше» для условной инструкции</w:t>
            </w:r>
          </w:p>
        </w:tc>
        <w:tc>
          <w:tcPr>
            <w:tcW w:w="1941" w:type="dxa"/>
          </w:tcPr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9E1124" w:rsidRPr="004D4EC1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646" w:type="dxa"/>
          </w:tcPr>
          <w:p w:rsidR="009E1124" w:rsidRPr="00CD69EF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&lt;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9E1124" w:rsidRPr="00E409AD" w:rsidTr="00FE40BD">
        <w:tc>
          <w:tcPr>
            <w:tcW w:w="1551" w:type="dxa"/>
          </w:tcPr>
          <w:p w:rsidR="009E1124" w:rsidRPr="004D4EC1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2927" w:type="dxa"/>
          </w:tcPr>
          <w:p w:rsidR="009E1124" w:rsidRPr="003B7795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эквивалентности</w:t>
            </w:r>
          </w:p>
        </w:tc>
        <w:tc>
          <w:tcPr>
            <w:tcW w:w="1941" w:type="dxa"/>
          </w:tcPr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646" w:type="dxa"/>
          </w:tcPr>
          <w:p w:rsidR="009E1124" w:rsidRPr="00CD69EF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9E1124" w:rsidRPr="00E409AD" w:rsidTr="00FE40BD">
        <w:tc>
          <w:tcPr>
            <w:tcW w:w="1551" w:type="dxa"/>
          </w:tcPr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</w:tc>
        <w:tc>
          <w:tcPr>
            <w:tcW w:w="2927" w:type="dxa"/>
          </w:tcPr>
          <w:p w:rsidR="009E1124" w:rsidRPr="006E0225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неравенства</w:t>
            </w:r>
          </w:p>
        </w:tc>
        <w:tc>
          <w:tcPr>
            <w:tcW w:w="1941" w:type="dxa"/>
          </w:tcPr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646" w:type="dxa"/>
          </w:tcPr>
          <w:p w:rsidR="009E1124" w:rsidRPr="00CD69EF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</w:tbl>
    <w:p w:rsidR="000473DA" w:rsidRPr="00AD475C" w:rsidRDefault="00B86C55" w:rsidP="00623FA0">
      <w:pPr>
        <w:pStyle w:val="a4"/>
        <w:shd w:val="clear" w:color="auto" w:fill="FFFFFF" w:themeFill="background1"/>
        <w:spacing w:before="28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Т.к. отрицательные числа не поддерживаются, если результат операции меньше нуля, он вычитается из максимального значения.</w:t>
      </w:r>
    </w:p>
    <w:p w:rsidR="00FD2DFB" w:rsidRPr="00E2026F" w:rsidRDefault="000473DA" w:rsidP="002528B3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2" w:name="_Toc469840249"/>
      <w:bookmarkStart w:id="53" w:name="_Toc469841128"/>
      <w:bookmarkStart w:id="54" w:name="_Toc469842892"/>
      <w:bookmarkStart w:id="55" w:name="_Toc122449913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Выражения и их вычисления</w:t>
      </w:r>
      <w:bookmarkEnd w:id="52"/>
      <w:bookmarkEnd w:id="53"/>
      <w:bookmarkEnd w:id="54"/>
      <w:bookmarkEnd w:id="55"/>
    </w:p>
    <w:p w:rsidR="000473DA" w:rsidRPr="00126F78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 Выражение может содержать вызов функции</w:t>
      </w:r>
      <w:r>
        <w:rPr>
          <w:rFonts w:ascii="Times New Roman" w:hAnsi="Times New Roman" w:cs="Times New Roman"/>
          <w:sz w:val="28"/>
          <w:szCs w:val="28"/>
        </w:rPr>
        <w:t>, если эта функция уже содержится в стандартной библиотеке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  <w:r w:rsidR="006E0225">
        <w:rPr>
          <w:rFonts w:ascii="Times New Roman" w:hAnsi="Times New Roman" w:cs="Times New Roman"/>
          <w:sz w:val="28"/>
          <w:szCs w:val="28"/>
        </w:rPr>
        <w:t>Выражения вычисляются только после оператора присваивания.</w:t>
      </w:r>
    </w:p>
    <w:p w:rsidR="000473DA" w:rsidRPr="00126F78" w:rsidRDefault="000473DA" w:rsidP="00C840AA">
      <w:pPr>
        <w:pStyle w:val="2"/>
        <w:numPr>
          <w:ilvl w:val="1"/>
          <w:numId w:val="1"/>
        </w:numPr>
        <w:spacing w:before="24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6" w:name="_Toc469840250"/>
      <w:bookmarkStart w:id="57" w:name="_Toc469841129"/>
      <w:bookmarkStart w:id="58" w:name="_Toc469842893"/>
      <w:bookmarkStart w:id="59" w:name="_Toc122449914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56"/>
      <w:bookmarkEnd w:id="57"/>
      <w:bookmarkEnd w:id="58"/>
      <w:bookmarkEnd w:id="59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2A6F06">
        <w:rPr>
          <w:rFonts w:ascii="Times New Roman" w:hAnsi="Times New Roman" w:cs="Times New Roman"/>
          <w:sz w:val="28"/>
          <w:szCs w:val="28"/>
          <w:lang w:val="en-GB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1.7.</w:t>
      </w:r>
    </w:p>
    <w:p w:rsidR="003976B2" w:rsidRPr="00126F78" w:rsidRDefault="003976B2" w:rsidP="00B11AEA">
      <w:pPr>
        <w:pStyle w:val="a4"/>
        <w:shd w:val="clear" w:color="auto" w:fill="FFFFFF" w:themeFill="background1"/>
        <w:spacing w:before="24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1.7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5264">
        <w:rPr>
          <w:rFonts w:ascii="Times New Roman" w:hAnsi="Times New Roman" w:cs="Times New Roman"/>
          <w:sz w:val="28"/>
          <w:szCs w:val="28"/>
        </w:rPr>
        <w:t xml:space="preserve"> </w:t>
      </w:r>
      <w:r w:rsidRPr="00D057E5">
        <w:rPr>
          <w:rFonts w:ascii="Times New Roman" w:hAnsi="Times New Roman" w:cs="Times New Roman"/>
          <w:sz w:val="28"/>
          <w:szCs w:val="28"/>
        </w:rPr>
        <w:t>Программные конструкции языка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2A6F06">
        <w:rPr>
          <w:rFonts w:ascii="Times New Roman" w:hAnsi="Times New Roman" w:cs="Times New Roman"/>
          <w:sz w:val="28"/>
          <w:szCs w:val="28"/>
          <w:lang w:val="en-GB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Style w:val="a3"/>
        <w:tblW w:w="10060" w:type="dxa"/>
        <w:tblLook w:val="04A0" w:firstRow="1" w:lastRow="0" w:firstColumn="1" w:lastColumn="0" w:noHBand="0" w:noVBand="1"/>
      </w:tblPr>
      <w:tblGrid>
        <w:gridCol w:w="2376"/>
        <w:gridCol w:w="7684"/>
      </w:tblGrid>
      <w:tr w:rsidR="003976B2" w:rsidRPr="00126F78" w:rsidTr="009F4D10">
        <w:tc>
          <w:tcPr>
            <w:tcW w:w="2376" w:type="dxa"/>
            <w:vAlign w:val="center"/>
          </w:tcPr>
          <w:p w:rsidR="003976B2" w:rsidRPr="00126F78" w:rsidRDefault="003976B2" w:rsidP="00343B4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684" w:type="dxa"/>
          </w:tcPr>
          <w:p w:rsidR="003976B2" w:rsidRPr="00AA5D51" w:rsidRDefault="003976B2" w:rsidP="00343B4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2A6F0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TDS-2022</w:t>
            </w:r>
          </w:p>
        </w:tc>
      </w:tr>
      <w:tr w:rsidR="003976B2" w:rsidRPr="00126F78" w:rsidTr="009F4D10">
        <w:tc>
          <w:tcPr>
            <w:tcW w:w="2376" w:type="dxa"/>
            <w:tcBorders>
              <w:bottom w:val="single" w:sz="4" w:space="0" w:color="auto"/>
            </w:tcBorders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(точка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входа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684" w:type="dxa"/>
          </w:tcPr>
          <w:p w:rsidR="003976B2" w:rsidRPr="00126F78" w:rsidRDefault="00B01A38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3976B2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</w:p>
          <w:p w:rsidR="003976B2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3976B2" w:rsidRPr="00E409AD" w:rsidRDefault="00B01A38" w:rsidP="00995A15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="003976B2"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976B2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 w:rsidR="003976B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3976B2" w:rsidRPr="006E0225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3976B2" w:rsidRPr="00126F78" w:rsidTr="009F4D10">
        <w:tc>
          <w:tcPr>
            <w:tcW w:w="2376" w:type="dxa"/>
            <w:tcBorders>
              <w:bottom w:val="single" w:sz="4" w:space="0" w:color="auto"/>
            </w:tcBorders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684" w:type="dxa"/>
          </w:tcPr>
          <w:p w:rsidR="003976B2" w:rsidRPr="00126F78" w:rsidRDefault="00B00738" w:rsidP="00995A15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="00E76C64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76C64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E76C64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76C64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r w:rsidR="00E76C64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 w:rsidR="00E76C64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E76C64"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E76C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976B2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(&lt;тип&gt; &lt;идентификатор&gt;, …)</w:t>
            </w:r>
          </w:p>
          <w:p w:rsidR="003976B2" w:rsidRPr="00E76C64" w:rsidRDefault="003976B2" w:rsidP="00995A15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76C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3976B2" w:rsidRPr="00126F78" w:rsidTr="009F4D10">
        <w:tc>
          <w:tcPr>
            <w:tcW w:w="2376" w:type="dxa"/>
            <w:tcBorders>
              <w:top w:val="single" w:sz="4" w:space="0" w:color="auto"/>
            </w:tcBorders>
            <w:vAlign w:val="center"/>
          </w:tcPr>
          <w:p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684" w:type="dxa"/>
          </w:tcPr>
          <w:p w:rsidR="003976B2" w:rsidRPr="006E0225" w:rsidRDefault="003976B2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while(a^8)[</w:t>
            </w:r>
            <w:r w:rsidR="00E76C64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…];</w:t>
            </w:r>
          </w:p>
        </w:tc>
      </w:tr>
      <w:tr w:rsidR="00B00738" w:rsidRPr="00126F78" w:rsidTr="009F4D10">
        <w:tc>
          <w:tcPr>
            <w:tcW w:w="2376" w:type="dxa"/>
            <w:vAlign w:val="center"/>
          </w:tcPr>
          <w:p w:rsidR="00B00738" w:rsidRPr="00B00738" w:rsidRDefault="00B00738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Условный оператор</w:t>
            </w:r>
          </w:p>
        </w:tc>
        <w:tc>
          <w:tcPr>
            <w:tcW w:w="7684" w:type="dxa"/>
          </w:tcPr>
          <w:p w:rsidR="00B00738" w:rsidRPr="00B00738" w:rsidRDefault="00B00738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if(5&gt;4)[…];</w:t>
            </w:r>
          </w:p>
        </w:tc>
      </w:tr>
    </w:tbl>
    <w:p w:rsidR="00EC08E1" w:rsidRDefault="00EC08E1" w:rsidP="00DE33AC">
      <w:pPr>
        <w:pStyle w:val="13"/>
        <w:spacing w:before="280" w:after="280"/>
        <w:ind w:firstLine="708"/>
        <w:jc w:val="both"/>
      </w:pPr>
      <w:r>
        <w:t>Программные конструкции языка</w:t>
      </w:r>
      <w:r w:rsidRPr="00F2663F">
        <w:t xml:space="preserve"> </w:t>
      </w:r>
      <w:r w:rsidR="00DE33AC">
        <w:rPr>
          <w:lang w:val="en-US"/>
        </w:rPr>
        <w:t>TDS</w:t>
      </w:r>
      <w:r w:rsidRPr="00F2663F">
        <w:t xml:space="preserve">-2022 </w:t>
      </w:r>
      <w:r>
        <w:t>представляют собой базовый функционал для выполнения различных операций, что делает возможным решать задачи различного уровня.</w:t>
      </w:r>
    </w:p>
    <w:p w:rsidR="000473DA" w:rsidRPr="00047B2E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0" w:name="_Toc469840251"/>
      <w:bookmarkStart w:id="61" w:name="_Toc469841130"/>
      <w:bookmarkStart w:id="62" w:name="_Toc469842894"/>
      <w:bookmarkStart w:id="63" w:name="_Toc122449915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</w:t>
      </w:r>
      <w:bookmarkEnd w:id="60"/>
      <w:bookmarkEnd w:id="61"/>
      <w:bookmarkEnd w:id="62"/>
      <w:bookmarkEnd w:id="63"/>
    </w:p>
    <w:p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2A6F06">
        <w:rPr>
          <w:rFonts w:ascii="Times New Roman" w:hAnsi="Times New Roman" w:cs="Times New Roman"/>
          <w:sz w:val="28"/>
          <w:szCs w:val="28"/>
          <w:lang w:val="en-GB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переменные </w:t>
      </w:r>
      <w:r>
        <w:rPr>
          <w:rFonts w:ascii="Times New Roman" w:hAnsi="Times New Roman" w:cs="Times New Roman"/>
          <w:sz w:val="28"/>
          <w:szCs w:val="28"/>
        </w:rPr>
        <w:t>являются локальными</w:t>
      </w:r>
      <w:r w:rsidR="006E0225" w:rsidRPr="006E0225">
        <w:rPr>
          <w:rFonts w:ascii="Times New Roman" w:hAnsi="Times New Roman" w:cs="Times New Roman"/>
          <w:sz w:val="28"/>
          <w:szCs w:val="28"/>
        </w:rPr>
        <w:t xml:space="preserve">, </w:t>
      </w:r>
      <w:r w:rsidR="006E0225">
        <w:rPr>
          <w:rFonts w:ascii="Times New Roman" w:hAnsi="Times New Roman" w:cs="Times New Roman"/>
          <w:sz w:val="28"/>
          <w:szCs w:val="28"/>
        </w:rPr>
        <w:t>т.е. имеют функциональную область видимости</w:t>
      </w:r>
      <w:r>
        <w:rPr>
          <w:rFonts w:ascii="Times New Roman" w:hAnsi="Times New Roman" w:cs="Times New Roman"/>
          <w:sz w:val="28"/>
          <w:szCs w:val="28"/>
        </w:rPr>
        <w:t xml:space="preserve">. Они </w:t>
      </w:r>
      <w:r w:rsidRPr="00126F78">
        <w:rPr>
          <w:rFonts w:ascii="Times New Roman" w:hAnsi="Times New Roman" w:cs="Times New Roman"/>
          <w:sz w:val="28"/>
          <w:szCs w:val="28"/>
        </w:rPr>
        <w:t>обязаны находится внутри программного блока функций (по принципу С++). Объявление глобальных переменных не предусмотрено. Объявление пользовательских областей видимости не предусмотрено.</w:t>
      </w:r>
    </w:p>
    <w:p w:rsidR="000473DA" w:rsidRDefault="00E01CE6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4" w:name="_Toc469840252"/>
      <w:bookmarkStart w:id="65" w:name="_Toc469841131"/>
      <w:bookmarkStart w:id="66" w:name="_Toc469842895"/>
      <w:bookmarkStart w:id="67" w:name="_Toc122449916"/>
      <w:r>
        <w:rPr>
          <w:rFonts w:ascii="Times New Roman" w:hAnsi="Times New Roman" w:cs="Times New Roman"/>
          <w:b/>
          <w:color w:val="auto"/>
          <w:sz w:val="28"/>
        </w:rPr>
        <w:t>Семантические про</w:t>
      </w:r>
      <w:r w:rsidR="000473DA" w:rsidRPr="00126F78">
        <w:rPr>
          <w:rFonts w:ascii="Times New Roman" w:hAnsi="Times New Roman" w:cs="Times New Roman"/>
          <w:b/>
          <w:color w:val="auto"/>
          <w:sz w:val="28"/>
        </w:rPr>
        <w:t>верки</w:t>
      </w:r>
      <w:bookmarkEnd w:id="64"/>
      <w:bookmarkEnd w:id="65"/>
      <w:bookmarkEnd w:id="66"/>
      <w:bookmarkEnd w:id="67"/>
    </w:p>
    <w:p w:rsidR="00BC4768" w:rsidRDefault="00F45E6B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45E6B">
        <w:rPr>
          <w:rFonts w:ascii="Times New Roman" w:hAnsi="Times New Roman" w:cs="Times New Roman"/>
          <w:sz w:val="28"/>
          <w:szCs w:val="28"/>
        </w:rPr>
        <w:t xml:space="preserve">Назначение семантического анализа </w:t>
      </w:r>
      <w:r w:rsidRPr="00F45E6B">
        <w:rPr>
          <w:rFonts w:ascii="Times New Roman" w:hAnsi="Times New Roman" w:cs="Times New Roman"/>
          <w:sz w:val="28"/>
          <w:szCs w:val="28"/>
          <w:lang w:eastAsia="ru-RU"/>
        </w:rPr>
        <w:t xml:space="preserve">– проверка смысловой правильности конструкций языка программирования. </w:t>
      </w:r>
      <w:r w:rsidR="000473DA" w:rsidRPr="00F45E6B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 языком, приведена в таблице 1.8.</w:t>
      </w:r>
    </w:p>
    <w:p w:rsidR="000473DA" w:rsidRPr="00F45E6B" w:rsidRDefault="00BC4768" w:rsidP="00BC476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976B2" w:rsidRPr="00737C99" w:rsidRDefault="003976B2" w:rsidP="00BC4768">
      <w:pPr>
        <w:spacing w:before="240" w:after="120" w:line="240" w:lineRule="auto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Таблица 1.</w:t>
      </w:r>
      <w:r w:rsidRPr="00F45E6B">
        <w:rPr>
          <w:rFonts w:ascii="Times New Roman" w:hAnsi="Times New Roman" w:cs="Times New Roman"/>
          <w:sz w:val="28"/>
          <w:szCs w:val="24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8"/>
        <w:gridCol w:w="8827"/>
      </w:tblGrid>
      <w:tr w:rsidR="003976B2" w:rsidRPr="00E43B89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3976B2" w:rsidRPr="00E43B89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976B2" w:rsidRPr="00E43B89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Идентификаторы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не должны повтор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 объявляться в пределах одной функции.</w:t>
            </w:r>
          </w:p>
        </w:tc>
      </w:tr>
      <w:tr w:rsidR="00EC4FC6" w:rsidRPr="00E43B89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E43B89" w:rsidRDefault="00EC4FC6" w:rsidP="00EC4F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274CF7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возвращаемого значения должен совпадать с типом функции при её объявлении или подключении</w:t>
            </w:r>
          </w:p>
        </w:tc>
      </w:tr>
      <w:tr w:rsidR="00EC4FC6" w:rsidRPr="00E43B89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E43B89" w:rsidRDefault="00EC4FC6" w:rsidP="00EC4F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E43B89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 или подключении</w:t>
            </w:r>
          </w:p>
        </w:tc>
      </w:tr>
      <w:tr w:rsidR="00EC4FC6" w:rsidRPr="00E43B89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E43B89" w:rsidRDefault="00EC4FC6" w:rsidP="00EC4F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3B7795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функцию должно быть передано то число параметров, сколько ожидается</w:t>
            </w:r>
          </w:p>
        </w:tc>
      </w:tr>
      <w:tr w:rsidR="00EC4FC6" w:rsidRPr="00E43B89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E43B89" w:rsidRDefault="00EC4FC6" w:rsidP="00EC4F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E43B89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результата выражения должен совпадать с типом данных идентификатора, которому оно присваивается</w:t>
            </w:r>
          </w:p>
        </w:tc>
      </w:tr>
      <w:tr w:rsidR="00EC4FC6" w:rsidRPr="00E43B89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Default="00EC4FC6" w:rsidP="00EC4FC6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 операндов выражения должны быть одинаковыми</w:t>
            </w:r>
          </w:p>
        </w:tc>
      </w:tr>
      <w:tr w:rsidR="00EC4FC6" w:rsidRPr="00E43B89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605371" w:rsidRDefault="00EC4FC6" w:rsidP="00EC4FC6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605371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  <w:r w:rsidR="0039384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strin</w:t>
            </w:r>
            <w:r w:rsidR="003938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может быть аргументом условной конструкции</w:t>
            </w:r>
          </w:p>
        </w:tc>
      </w:tr>
      <w:tr w:rsidR="00EC4FC6" w:rsidRPr="00E43B89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Default="00EC4FC6" w:rsidP="00EC4FC6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133464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1334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определены только операции + и -</w:t>
            </w:r>
          </w:p>
        </w:tc>
      </w:tr>
      <w:tr w:rsidR="00EC4FC6" w:rsidRPr="00E43B89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711D42" w:rsidRDefault="00EC4FC6" w:rsidP="00EC4FC6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  <w:t>9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4FC6" w:rsidRPr="00711D42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 не должны подключаться дважды в пределах одной программы</w:t>
            </w:r>
          </w:p>
        </w:tc>
      </w:tr>
    </w:tbl>
    <w:p w:rsidR="003976B2" w:rsidRPr="008C4644" w:rsidRDefault="003976B2" w:rsidP="00E76C64">
      <w:pPr>
        <w:spacing w:before="28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семантическая проверка</w:t>
      </w:r>
      <w:r w:rsidR="00814972">
        <w:rPr>
          <w:rFonts w:ascii="Times New Roman" w:hAnsi="Times New Roman" w:cs="Times New Roman"/>
          <w:sz w:val="28"/>
          <w:szCs w:val="28"/>
        </w:rPr>
        <w:t xml:space="preserve"> не проходит, то в лог журнал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4972">
        <w:rPr>
          <w:rFonts w:ascii="Times New Roman" w:hAnsi="Times New Roman" w:cs="Times New Roman"/>
          <w:sz w:val="28"/>
          <w:szCs w:val="28"/>
        </w:rPr>
        <w:t>записывается соответствующая ошибка.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8" w:name="_Toc469840253"/>
      <w:bookmarkStart w:id="69" w:name="_Toc469841132"/>
      <w:bookmarkStart w:id="70" w:name="_Toc469842896"/>
      <w:bookmarkStart w:id="71" w:name="_Toc122449917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68"/>
      <w:bookmarkEnd w:id="69"/>
      <w:bookmarkEnd w:id="70"/>
      <w:bookmarkEnd w:id="71"/>
    </w:p>
    <w:p w:rsidR="000473DA" w:rsidRPr="004D0DD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2" w:name="_Toc469840254"/>
      <w:bookmarkStart w:id="73" w:name="_Toc469841133"/>
      <w:bookmarkStart w:id="74" w:name="_Toc469842897"/>
      <w:r w:rsidRPr="004D0DDD">
        <w:rPr>
          <w:rFonts w:ascii="Times New Roman" w:hAnsi="Times New Roman" w:cs="Times New Roman"/>
          <w:sz w:val="28"/>
          <w:szCs w:val="28"/>
        </w:rPr>
        <w:t>Все переменные размещаются в</w:t>
      </w:r>
      <w:r w:rsidRPr="00E409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куче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5" w:name="_Toc122449918"/>
      <w:r w:rsidRPr="00126F78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72"/>
      <w:bookmarkEnd w:id="73"/>
      <w:bookmarkEnd w:id="74"/>
      <w:bookmarkEnd w:id="75"/>
    </w:p>
    <w:p w:rsidR="005E498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</w:t>
      </w:r>
      <w:r w:rsidRPr="00C81CCF">
        <w:rPr>
          <w:rFonts w:ascii="Times New Roman" w:hAnsi="Times New Roman" w:cs="Times New Roman"/>
          <w:sz w:val="28"/>
          <w:szCs w:val="28"/>
        </w:rPr>
        <w:t xml:space="preserve"> </w:t>
      </w:r>
      <w:r w:rsidR="002A6F06">
        <w:rPr>
          <w:rFonts w:ascii="Times New Roman" w:hAnsi="Times New Roman" w:cs="Times New Roman"/>
          <w:sz w:val="28"/>
          <w:szCs w:val="28"/>
          <w:lang w:val="en-GB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 </w:t>
      </w:r>
    </w:p>
    <w:p w:rsidR="000473DA" w:rsidRDefault="005E498D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функций стандартной библиотеки, нужно явно подключить необходимую функцию с помощью ключевого слова </w:t>
      </w:r>
      <w:r w:rsidR="00B00738">
        <w:rPr>
          <w:rFonts w:ascii="Times New Roman" w:hAnsi="Times New Roman" w:cs="Times New Roman"/>
          <w:sz w:val="28"/>
          <w:szCs w:val="28"/>
          <w:lang w:val="en-GB"/>
        </w:rPr>
        <w:t>extern</w:t>
      </w:r>
      <w:r w:rsidR="00E01C37">
        <w:rPr>
          <w:rFonts w:ascii="Times New Roman" w:hAnsi="Times New Roman" w:cs="Times New Roman"/>
          <w:sz w:val="28"/>
          <w:szCs w:val="28"/>
        </w:rPr>
        <w:t>, далее работа с ними производится как с пользовательскими функциями.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126F78">
        <w:rPr>
          <w:rFonts w:ascii="Times New Roman" w:hAnsi="Times New Roman" w:cs="Times New Roman"/>
          <w:sz w:val="28"/>
          <w:szCs w:val="28"/>
        </w:rPr>
        <w:t>Фун</w:t>
      </w:r>
      <w:r w:rsidR="000473DA"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0473DA">
        <w:rPr>
          <w:rFonts w:ascii="Times New Roman" w:hAnsi="Times New Roman" w:cs="Times New Roman"/>
          <w:sz w:val="28"/>
          <w:szCs w:val="28"/>
        </w:rPr>
        <w:t>м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 w:rsidR="000473DA">
        <w:rPr>
          <w:rFonts w:ascii="Times New Roman" w:hAnsi="Times New Roman" w:cs="Times New Roman"/>
          <w:sz w:val="28"/>
          <w:szCs w:val="28"/>
        </w:rPr>
        <w:t>лены в таблице 1.9.</w:t>
      </w:r>
      <w:r w:rsidR="000473DA" w:rsidRPr="00047B2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2868" w:rsidRPr="00126F78" w:rsidRDefault="00092868" w:rsidP="00BC4768">
      <w:pPr>
        <w:pStyle w:val="a4"/>
        <w:shd w:val="clear" w:color="auto" w:fill="FFFFFF" w:themeFill="background1"/>
        <w:spacing w:before="24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AB42FB">
        <w:rPr>
          <w:rFonts w:ascii="Times New Roman" w:hAnsi="Times New Roman" w:cs="Times New Roman"/>
          <w:sz w:val="28"/>
          <w:szCs w:val="28"/>
        </w:rPr>
        <w:t>9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092868" w:rsidRPr="00126F78" w:rsidTr="00F71E6D">
        <w:tc>
          <w:tcPr>
            <w:tcW w:w="2836" w:type="dxa"/>
          </w:tcPr>
          <w:p w:rsidR="00092868" w:rsidRPr="00C81CCF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092868" w:rsidRPr="00284E82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092868" w:rsidRPr="00126F78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92868" w:rsidRPr="00126F78" w:rsidTr="00F71E6D">
        <w:trPr>
          <w:trHeight w:val="77"/>
        </w:trPr>
        <w:tc>
          <w:tcPr>
            <w:tcW w:w="2836" w:type="dxa"/>
          </w:tcPr>
          <w:p w:rsidR="00092868" w:rsidRPr="003A2F95" w:rsidRDefault="00092868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F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  <w:r w:rsidRPr="003A2F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</w:t>
            </w:r>
            <w:r w:rsidRPr="003A2F9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A2F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3A2F9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:rsidR="00092868" w:rsidRPr="00622113" w:rsidRDefault="00092868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:rsidR="00092868" w:rsidRPr="00DB2085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код символа</w:t>
            </w:r>
          </w:p>
        </w:tc>
      </w:tr>
      <w:tr w:rsidR="00092868" w:rsidRPr="00126F78" w:rsidTr="00F71E6D">
        <w:trPr>
          <w:trHeight w:val="77"/>
        </w:trPr>
        <w:tc>
          <w:tcPr>
            <w:tcW w:w="2836" w:type="dxa"/>
          </w:tcPr>
          <w:p w:rsidR="00092868" w:rsidRPr="003A2F95" w:rsidRDefault="00092868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3A2F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 chr(int)</w:t>
            </w:r>
          </w:p>
        </w:tc>
        <w:tc>
          <w:tcPr>
            <w:tcW w:w="2126" w:type="dxa"/>
          </w:tcPr>
          <w:p w:rsidR="00092868" w:rsidRDefault="00092868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:rsidR="00092868" w:rsidRPr="00605371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символ с заданным кодом</w:t>
            </w:r>
          </w:p>
        </w:tc>
      </w:tr>
      <w:tr w:rsidR="00992A12" w:rsidRPr="00126F78" w:rsidTr="00F71E6D">
        <w:trPr>
          <w:trHeight w:val="77"/>
        </w:trPr>
        <w:tc>
          <w:tcPr>
            <w:tcW w:w="2836" w:type="dxa"/>
          </w:tcPr>
          <w:p w:rsidR="00992A12" w:rsidRPr="003A2F95" w:rsidRDefault="00992A12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 GetMonth(int number)</w:t>
            </w:r>
          </w:p>
        </w:tc>
        <w:tc>
          <w:tcPr>
            <w:tcW w:w="2126" w:type="dxa"/>
          </w:tcPr>
          <w:p w:rsidR="00992A12" w:rsidRDefault="000B2BB5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5103" w:type="dxa"/>
          </w:tcPr>
          <w:p w:rsidR="00992A12" w:rsidRDefault="000B2BB5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номер месяца</w:t>
            </w:r>
          </w:p>
        </w:tc>
      </w:tr>
    </w:tbl>
    <w:p w:rsidR="00542887" w:rsidRPr="00881AC7" w:rsidRDefault="00542887" w:rsidP="00BC476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Pr="00881AC7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</w:t>
      </w:r>
    </w:p>
    <w:tbl>
      <w:tblPr>
        <w:tblStyle w:val="a3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881AC7" w:rsidRPr="00542887" w:rsidTr="00F71E6D">
        <w:trPr>
          <w:trHeight w:val="77"/>
        </w:trPr>
        <w:tc>
          <w:tcPr>
            <w:tcW w:w="2836" w:type="dxa"/>
          </w:tcPr>
          <w:p w:rsidR="00881AC7" w:rsidRPr="00C81CCF" w:rsidRDefault="00881AC7" w:rsidP="00881AC7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881AC7" w:rsidRPr="00284E82" w:rsidRDefault="00881AC7" w:rsidP="00881AC7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881AC7" w:rsidRPr="00126F78" w:rsidRDefault="00881AC7" w:rsidP="00881AC7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81AC7" w:rsidRPr="00126F78" w:rsidTr="00F71E6D">
        <w:trPr>
          <w:trHeight w:val="77"/>
        </w:trPr>
        <w:tc>
          <w:tcPr>
            <w:tcW w:w="2836" w:type="dxa"/>
          </w:tcPr>
          <w:p w:rsidR="00881AC7" w:rsidRPr="003A2F95" w:rsidRDefault="00881AC7" w:rsidP="00881AC7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 GetDate(int number)</w:t>
            </w:r>
          </w:p>
        </w:tc>
        <w:tc>
          <w:tcPr>
            <w:tcW w:w="2126" w:type="dxa"/>
          </w:tcPr>
          <w:p w:rsidR="00881AC7" w:rsidRDefault="00881AC7" w:rsidP="00881AC7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5103" w:type="dxa"/>
          </w:tcPr>
          <w:p w:rsidR="00881AC7" w:rsidRDefault="00881AC7" w:rsidP="00881AC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дату в формате ДДММГГГГ</w:t>
            </w:r>
          </w:p>
        </w:tc>
      </w:tr>
      <w:tr w:rsidR="00881AC7" w:rsidRPr="00126F78" w:rsidTr="00F71E6D">
        <w:trPr>
          <w:trHeight w:val="77"/>
        </w:trPr>
        <w:tc>
          <w:tcPr>
            <w:tcW w:w="2836" w:type="dxa"/>
          </w:tcPr>
          <w:p w:rsidR="00881AC7" w:rsidRPr="003A2F95" w:rsidRDefault="00881AC7" w:rsidP="00881AC7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 GetHours(int number)</w:t>
            </w:r>
          </w:p>
        </w:tc>
        <w:tc>
          <w:tcPr>
            <w:tcW w:w="2126" w:type="dxa"/>
          </w:tcPr>
          <w:p w:rsidR="00881AC7" w:rsidRDefault="00881AC7" w:rsidP="00881AC7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5103" w:type="dxa"/>
          </w:tcPr>
          <w:p w:rsidR="00881AC7" w:rsidRDefault="00881AC7" w:rsidP="00881AC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час</w:t>
            </w:r>
          </w:p>
        </w:tc>
      </w:tr>
      <w:tr w:rsidR="00881AC7" w:rsidRPr="00126F78" w:rsidTr="00F71E6D">
        <w:trPr>
          <w:trHeight w:val="77"/>
        </w:trPr>
        <w:tc>
          <w:tcPr>
            <w:tcW w:w="2836" w:type="dxa"/>
          </w:tcPr>
          <w:p w:rsidR="00881AC7" w:rsidRPr="003A2F95" w:rsidRDefault="00881AC7" w:rsidP="00881AC7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 GetMinutes(int number)</w:t>
            </w:r>
          </w:p>
        </w:tc>
        <w:tc>
          <w:tcPr>
            <w:tcW w:w="2126" w:type="dxa"/>
          </w:tcPr>
          <w:p w:rsidR="00881AC7" w:rsidRDefault="00881AC7" w:rsidP="00881AC7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5103" w:type="dxa"/>
          </w:tcPr>
          <w:p w:rsidR="00881AC7" w:rsidRDefault="00881AC7" w:rsidP="00881AC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минуты</w:t>
            </w:r>
          </w:p>
        </w:tc>
      </w:tr>
    </w:tbl>
    <w:p w:rsidR="00A4005A" w:rsidRDefault="00C840AA" w:rsidP="00623FA0">
      <w:pPr>
        <w:pStyle w:val="a4"/>
        <w:shd w:val="clear" w:color="auto" w:fill="FFFFFF" w:themeFill="background1"/>
        <w:spacing w:before="28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в библиотеке присутствуют приватные функции. Их описание представлено в таблице 1.10.</w:t>
      </w:r>
    </w:p>
    <w:p w:rsidR="00A4005A" w:rsidRDefault="00A4005A" w:rsidP="00BC4768">
      <w:pPr>
        <w:pStyle w:val="a4"/>
        <w:shd w:val="clear" w:color="auto" w:fill="FFFFFF" w:themeFill="background1"/>
        <w:spacing w:before="20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Приватные функции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A4005A" w:rsidRPr="00126F78" w:rsidTr="00CD69EF">
        <w:tc>
          <w:tcPr>
            <w:tcW w:w="2836" w:type="dxa"/>
          </w:tcPr>
          <w:p w:rsidR="00A4005A" w:rsidRPr="00C81CCF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A4005A" w:rsidRPr="00284E82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A4005A" w:rsidRPr="00126F78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4005A" w:rsidRPr="00DB2085" w:rsidTr="00CD69EF">
        <w:trPr>
          <w:trHeight w:val="77"/>
        </w:trPr>
        <w:tc>
          <w:tcPr>
            <w:tcW w:w="2836" w:type="dxa"/>
          </w:tcPr>
          <w:p w:rsidR="00A4005A" w:rsidRPr="00FD2DFB" w:rsidRDefault="00092868" w:rsidP="00623FA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</w:t>
            </w:r>
            <w:r w:rsidR="00992A1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uint </w:t>
            </w:r>
            <w:r w:rsidR="00A4005A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unsigned int a</w:t>
            </w:r>
            <w:r w:rsidR="00A4005A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623FA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A4005A" w:rsidRPr="00092868" w:rsidRDefault="00092868" w:rsidP="00623FA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число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 w:rsidR="00B0073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print</w:t>
            </w:r>
          </w:p>
        </w:tc>
      </w:tr>
      <w:tr w:rsidR="00A4005A" w:rsidRPr="00605371" w:rsidTr="00CD69EF">
        <w:trPr>
          <w:trHeight w:val="77"/>
        </w:trPr>
        <w:tc>
          <w:tcPr>
            <w:tcW w:w="2836" w:type="dxa"/>
          </w:tcPr>
          <w:p w:rsidR="00A4005A" w:rsidRPr="00FD2DFB" w:rsidRDefault="00092868" w:rsidP="00623FA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</w:t>
            </w:r>
            <w:r w:rsidR="00992A1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char 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 a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:rsidR="00A4005A" w:rsidRPr="00092868" w:rsidRDefault="00092868" w:rsidP="00623FA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A4005A" w:rsidRPr="00605371" w:rsidRDefault="00092868" w:rsidP="00623FA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символ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 w:rsidR="00B0073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print</w:t>
            </w:r>
          </w:p>
        </w:tc>
      </w:tr>
      <w:tr w:rsidR="00623FA0" w:rsidRPr="00605371" w:rsidTr="00CD69EF">
        <w:trPr>
          <w:trHeight w:val="77"/>
        </w:trPr>
        <w:tc>
          <w:tcPr>
            <w:tcW w:w="2836" w:type="dxa"/>
          </w:tcPr>
          <w:p w:rsidR="00623FA0" w:rsidRPr="00FD2DFB" w:rsidRDefault="00623FA0" w:rsidP="00623FA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outputstring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void* in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:rsidR="00623FA0" w:rsidRPr="00CE2BE4" w:rsidRDefault="00623FA0" w:rsidP="00623FA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:rsidR="00623FA0" w:rsidRDefault="00623FA0" w:rsidP="00623FA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строку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print</w:t>
            </w:r>
          </w:p>
        </w:tc>
      </w:tr>
    </w:tbl>
    <w:p w:rsidR="00A4005A" w:rsidRPr="00126F78" w:rsidRDefault="00814972" w:rsidP="00623FA0">
      <w:pPr>
        <w:pStyle w:val="a4"/>
        <w:shd w:val="clear" w:color="auto" w:fill="FFFFFF" w:themeFill="background1"/>
        <w:spacing w:before="28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Приватные функции не могут быть вызваны явно и не требуют предварительного пользовательского подключения. Они вызываются </w:t>
      </w:r>
      <w:r w:rsidR="002E20C6">
        <w:rPr>
          <w:rFonts w:ascii="Times New Roman" w:hAnsi="Times New Roman" w:cs="Times New Roman"/>
          <w:sz w:val="28"/>
          <w:szCs w:val="28"/>
        </w:rPr>
        <w:t>специальными операторами языка.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6" w:name="_Toc469840255"/>
      <w:bookmarkStart w:id="77" w:name="_Toc469841134"/>
      <w:bookmarkStart w:id="78" w:name="_Toc469842898"/>
      <w:bookmarkStart w:id="79" w:name="_Toc122449919"/>
      <w:r w:rsidRPr="00126F78">
        <w:rPr>
          <w:rFonts w:ascii="Times New Roman" w:hAnsi="Times New Roman" w:cs="Times New Roman"/>
          <w:b/>
          <w:color w:val="auto"/>
          <w:sz w:val="28"/>
        </w:rPr>
        <w:t>Ввод и вывод данных</w:t>
      </w:r>
      <w:bookmarkEnd w:id="76"/>
      <w:bookmarkEnd w:id="77"/>
      <w:bookmarkEnd w:id="78"/>
      <w:bookmarkEnd w:id="79"/>
    </w:p>
    <w:p w:rsidR="00DB2085" w:rsidRDefault="000473DA" w:rsidP="00DB208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2A6F06">
        <w:rPr>
          <w:rFonts w:ascii="Times New Roman" w:hAnsi="Times New Roman" w:cs="Times New Roman"/>
          <w:sz w:val="28"/>
          <w:szCs w:val="28"/>
          <w:lang w:val="en-GB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 xml:space="preserve"> не реализованы средства ввода данных</w:t>
      </w:r>
      <w:r w:rsidR="00DB2085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4005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4005A">
        <w:rPr>
          <w:rFonts w:ascii="Times New Roman" w:eastAsia="Calibri" w:hAnsi="Times New Roman" w:cs="Times New Roman"/>
          <w:sz w:val="28"/>
          <w:szCs w:val="28"/>
        </w:rPr>
        <w:t>Для вывода данных в стандартный поток вывода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предусмотрен оператор </w:t>
      </w:r>
      <w:r w:rsidR="00B00738">
        <w:rPr>
          <w:rFonts w:ascii="Times New Roman" w:eastAsia="Calibri" w:hAnsi="Times New Roman" w:cs="Times New Roman"/>
          <w:sz w:val="28"/>
          <w:szCs w:val="28"/>
          <w:lang w:val="en-GB"/>
        </w:rPr>
        <w:t>print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, который базируется на </w:t>
      </w:r>
      <w:r w:rsidR="00605371" w:rsidRPr="00A4005A">
        <w:rPr>
          <w:rFonts w:ascii="Times New Roman" w:eastAsia="Calibri" w:hAnsi="Times New Roman" w:cs="Times New Roman"/>
          <w:sz w:val="28"/>
          <w:szCs w:val="28"/>
        </w:rPr>
        <w:t>приватных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функциях стандартной библиотеки</w:t>
      </w:r>
      <w:r w:rsidRPr="00A4005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0" w:name="_Toc469840256"/>
      <w:bookmarkStart w:id="81" w:name="_Toc469841135"/>
      <w:bookmarkStart w:id="82" w:name="_Toc469842899"/>
      <w:bookmarkStart w:id="83" w:name="_Toc122449920"/>
      <w:r w:rsidRPr="00126F78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80"/>
      <w:bookmarkEnd w:id="81"/>
      <w:bookmarkEnd w:id="82"/>
      <w:bookmarkEnd w:id="83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2A6F06">
        <w:rPr>
          <w:rFonts w:ascii="Times New Roman" w:hAnsi="Times New Roman" w:cs="Times New Roman"/>
          <w:sz w:val="28"/>
          <w:szCs w:val="28"/>
          <w:lang w:val="en-GB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="00D75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каждая программа должна содержать главную функцию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B01A38">
        <w:rPr>
          <w:rFonts w:ascii="Times New Roman" w:hAnsi="Times New Roman" w:cs="Times New Roman"/>
          <w:sz w:val="28"/>
          <w:szCs w:val="28"/>
          <w:lang w:val="en-GB"/>
        </w:rPr>
        <w:t>main</w:t>
      </w:r>
      <w:r>
        <w:rPr>
          <w:rFonts w:ascii="Times New Roman" w:hAnsi="Times New Roman" w:cs="Times New Roman"/>
          <w:sz w:val="28"/>
          <w:szCs w:val="28"/>
        </w:rPr>
        <w:t>, т. е. точку входа, с которой начнется последовательное выполнение программы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4" w:name="_Toc469840257"/>
      <w:bookmarkStart w:id="85" w:name="_Toc469841136"/>
      <w:bookmarkStart w:id="86" w:name="_Toc469842900"/>
      <w:bookmarkStart w:id="87" w:name="_Toc122449921"/>
      <w:r w:rsidRPr="00126F78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84"/>
      <w:bookmarkEnd w:id="85"/>
      <w:bookmarkEnd w:id="86"/>
      <w:bookmarkEnd w:id="87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2A6F06">
        <w:rPr>
          <w:rFonts w:ascii="Times New Roman" w:hAnsi="Times New Roman" w:cs="Times New Roman"/>
          <w:sz w:val="28"/>
          <w:szCs w:val="28"/>
          <w:lang w:val="en-GB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8" w:name="_Toc469840258"/>
      <w:bookmarkStart w:id="89" w:name="_Toc469841137"/>
      <w:bookmarkStart w:id="90" w:name="_Toc469842901"/>
      <w:bookmarkStart w:id="91" w:name="_Toc122449922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Соглашения о вызовах</w:t>
      </w:r>
      <w:bookmarkEnd w:id="88"/>
      <w:bookmarkEnd w:id="89"/>
      <w:bookmarkEnd w:id="90"/>
      <w:bookmarkEnd w:id="91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:rsidR="000473DA" w:rsidRPr="00F74CF8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2" w:name="_Toc469840259"/>
      <w:bookmarkStart w:id="93" w:name="_Toc469841138"/>
      <w:bookmarkStart w:id="94" w:name="_Toc469842902"/>
      <w:bookmarkStart w:id="95" w:name="_Toc122449923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2"/>
      <w:bookmarkEnd w:id="93"/>
      <w:bookmarkEnd w:id="94"/>
      <w:bookmarkEnd w:id="95"/>
    </w:p>
    <w:p w:rsidR="000473DA" w:rsidRPr="00126F78" w:rsidRDefault="002A6F06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TDS</w:t>
      </w:r>
      <w:r w:rsidRPr="002A6F06">
        <w:rPr>
          <w:rFonts w:ascii="Times New Roman" w:hAnsi="Times New Roman" w:cs="Times New Roman"/>
          <w:sz w:val="28"/>
          <w:szCs w:val="28"/>
        </w:rPr>
        <w:t>-2022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126F78">
        <w:rPr>
          <w:rFonts w:ascii="Times New Roman" w:hAnsi="Times New Roman" w:cs="Times New Roman"/>
          <w:sz w:val="28"/>
          <w:szCs w:val="28"/>
        </w:rPr>
        <w:t>транслируется в язык ассемблера</w:t>
      </w:r>
      <w:r w:rsidR="000473D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6" w:name="_Toc469840260"/>
      <w:bookmarkStart w:id="97" w:name="_Toc469841139"/>
      <w:bookmarkStart w:id="98" w:name="_Toc469842903"/>
      <w:bookmarkStart w:id="99" w:name="_Toc122449924"/>
      <w:r w:rsidRPr="00126F78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96"/>
      <w:bookmarkEnd w:id="97"/>
      <w:bookmarkEnd w:id="98"/>
      <w:bookmarkEnd w:id="99"/>
    </w:p>
    <w:p w:rsidR="000473DA" w:rsidRDefault="000473DA" w:rsidP="002F691E">
      <w:pPr>
        <w:pStyle w:val="a4"/>
        <w:shd w:val="clear" w:color="auto" w:fill="FFFFFF" w:themeFill="background1"/>
        <w:spacing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2A6F06">
        <w:rPr>
          <w:rFonts w:ascii="Times New Roman" w:hAnsi="Times New Roman" w:cs="Times New Roman"/>
          <w:sz w:val="28"/>
          <w:szCs w:val="28"/>
          <w:lang w:val="en-GB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>
        <w:rPr>
          <w:rFonts w:ascii="Times New Roman" w:hAnsi="Times New Roman" w:cs="Times New Roman"/>
          <w:sz w:val="28"/>
          <w:szCs w:val="28"/>
        </w:rPr>
        <w:t>в 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20C6">
        <w:rPr>
          <w:rFonts w:ascii="Times New Roman" w:hAnsi="Times New Roman" w:cs="Times New Roman"/>
          <w:sz w:val="28"/>
          <w:szCs w:val="28"/>
        </w:rPr>
        <w:t>К</w:t>
      </w:r>
      <w:r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AF7D01" w:rsidRPr="003A448C" w:rsidRDefault="00814972" w:rsidP="00BB1736">
      <w:pPr>
        <w:spacing w:before="240" w:after="12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>
        <w:rPr>
          <w:rFonts w:ascii="Times New Roman" w:hAnsi="Times New Roman" w:cs="Times New Roman"/>
          <w:color w:val="000000" w:themeColor="text1"/>
          <w:sz w:val="28"/>
        </w:rPr>
        <w:t>ца 1.10.</w:t>
      </w:r>
      <w:r w:rsidR="00F552DC">
        <w:rPr>
          <w:rFonts w:ascii="Times New Roman" w:hAnsi="Times New Roman" w:cs="Times New Roman"/>
          <w:color w:val="000000" w:themeColor="text1"/>
          <w:sz w:val="28"/>
        </w:rPr>
        <w:t xml:space="preserve"> –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9918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2741"/>
        <w:gridCol w:w="7177"/>
      </w:tblGrid>
      <w:tr w:rsidR="00921EAB" w:rsidRPr="00E43B89" w:rsidTr="00921EAB">
        <w:trPr>
          <w:trHeight w:val="659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C226AA" w:rsidRPr="00E43B89" w:rsidTr="00991113">
        <w:trPr>
          <w:trHeight w:val="248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814972" w:rsidRPr="00E43B89" w:rsidTr="00991113">
        <w:trPr>
          <w:trHeight w:val="58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100-10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</w:tr>
      <w:tr w:rsidR="00814972" w:rsidRPr="00E43B89" w:rsidTr="00991113">
        <w:trPr>
          <w:trHeight w:val="58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110-119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814972" w:rsidRPr="00E43B89" w:rsidTr="00991113">
        <w:trPr>
          <w:trHeight w:val="404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B63801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814972" w:rsidRPr="00E43B89" w:rsidTr="00991113">
        <w:trPr>
          <w:trHeight w:val="111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130-139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таблиц лексем и таблиц идентификаторов</w:t>
            </w:r>
          </w:p>
        </w:tc>
      </w:tr>
      <w:tr w:rsidR="00814972" w:rsidRPr="00E43B89" w:rsidTr="00991113">
        <w:trPr>
          <w:trHeight w:val="202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DB0CF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600-69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814972" w:rsidRPr="00E43B89" w:rsidTr="00991113">
        <w:trPr>
          <w:trHeight w:val="58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700-900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:rsidR="00814972" w:rsidRPr="00E43B89" w:rsidRDefault="00814972" w:rsidP="00D66B3C">
      <w:pPr>
        <w:pStyle w:val="a4"/>
        <w:shd w:val="clear" w:color="auto" w:fill="FFFFFF" w:themeFill="background1"/>
        <w:spacing w:before="28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Компилятор может обрабатывать до</w:t>
      </w:r>
      <w:r w:rsidR="002E20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1000 различных ошибок.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0" w:name="_Toc469840261"/>
      <w:bookmarkStart w:id="101" w:name="_Toc469841140"/>
      <w:bookmarkStart w:id="102" w:name="_Toc469842904"/>
      <w:bookmarkStart w:id="103" w:name="_Toc122449925"/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0"/>
      <w:bookmarkEnd w:id="101"/>
      <w:bookmarkEnd w:id="102"/>
      <w:bookmarkEnd w:id="103"/>
    </w:p>
    <w:p w:rsidR="00814972" w:rsidRDefault="009C641B" w:rsidP="00C10F5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контрольного примера представлен в Приложении А.</w:t>
      </w:r>
      <w:bookmarkStart w:id="104" w:name="_Toc469951058"/>
      <w:bookmarkStart w:id="105" w:name="_Toc500358568"/>
      <w:r w:rsidR="00525899">
        <w:rPr>
          <w:rFonts w:ascii="Times New Roman" w:hAnsi="Times New Roman" w:cs="Times New Roman"/>
          <w:sz w:val="28"/>
          <w:szCs w:val="28"/>
        </w:rPr>
        <w:br w:type="page"/>
      </w:r>
    </w:p>
    <w:p w:rsidR="000473DA" w:rsidRPr="006F147F" w:rsidRDefault="00411110" w:rsidP="00AE5EEB">
      <w:pPr>
        <w:pStyle w:val="1"/>
        <w:spacing w:before="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06" w:name="_Toc122449926"/>
      <w:r>
        <w:rPr>
          <w:rFonts w:ascii="Times New Roman" w:hAnsi="Times New Roman" w:cs="Times New Roman"/>
          <w:b/>
          <w:color w:val="auto"/>
          <w:sz w:val="28"/>
        </w:rPr>
        <w:lastRenderedPageBreak/>
        <w:t>2</w:t>
      </w:r>
      <w:r w:rsidR="000473DA" w:rsidRPr="006F147F">
        <w:rPr>
          <w:rFonts w:ascii="Times New Roman" w:hAnsi="Times New Roman" w:cs="Times New Roman"/>
          <w:b/>
          <w:color w:val="auto"/>
          <w:sz w:val="28"/>
        </w:rPr>
        <w:t xml:space="preserve"> Структура транслятора</w:t>
      </w:r>
      <w:bookmarkEnd w:id="104"/>
      <w:bookmarkEnd w:id="105"/>
      <w:bookmarkEnd w:id="106"/>
    </w:p>
    <w:p w:rsidR="000473DA" w:rsidRPr="00E43B89" w:rsidRDefault="000473DA" w:rsidP="000278FB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7" w:name="_Toc469951059"/>
      <w:bookmarkStart w:id="108" w:name="_Toc500358569"/>
      <w:bookmarkStart w:id="109" w:name="_Toc12244992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07"/>
      <w:bookmarkEnd w:id="108"/>
      <w:bookmarkEnd w:id="10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FD2DFB" w:rsidRPr="00FD2DFB" w:rsidRDefault="000473DA" w:rsidP="00FD2DF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2A6F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TDS</w:t>
      </w:r>
      <w:r w:rsidR="002A6F06" w:rsidRPr="002A6F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</w:t>
      </w:r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ассемблера</w:t>
      </w:r>
      <w:r w:rsidR="00D848D4" w:rsidRPr="00D848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F95C95" w:rsidRPr="00F95C9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[1][2]</w:t>
      </w:r>
      <w:r w:rsidRPr="00550C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24E9A">
        <w:rPr>
          <w:rFonts w:ascii="Times New Roman" w:hAnsi="Times New Roman" w:cs="Times New Roman"/>
          <w:sz w:val="28"/>
          <w:szCs w:val="28"/>
        </w:rPr>
        <w:t>Для указания выходных файлов используются входные параметры транслятора, которые описаны в пункте 2.2.</w:t>
      </w:r>
      <w: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:rsidR="000473DA" w:rsidRDefault="00C840AA" w:rsidP="00181394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8pt;height:242.4pt" o:ole="" o:bordertopcolor="this" o:borderleftcolor="this" o:borderbottomcolor="this" o:borderrightcolor="this">
            <v:imagedata r:id="rId8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25" DrawAspect="Content" ObjectID="_1733176467" r:id="rId9"/>
        </w:object>
      </w:r>
    </w:p>
    <w:p w:rsidR="000473DA" w:rsidRPr="00083557" w:rsidRDefault="000473DA" w:rsidP="00AF3F27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первая фаза трансляции. Назн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ачением лексического анализатора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нахождение ошибок лексики языка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6F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TDS</w:t>
      </w:r>
      <w:r w:rsidR="002A6F06" w:rsidRPr="002A6F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и формирование таблицы 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ксем и таблицы идентификаторов.</w:t>
      </w:r>
    </w:p>
    <w:p w:rsidR="000473DA" w:rsidRPr="002701B5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свою очередь является проверкой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6F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TDS</w:t>
      </w:r>
      <w:r w:rsidR="002A6F06" w:rsidRPr="002A6F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на семантическую согласов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анность с определением языка, т.е.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 правильность текста исходной прог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раммы с точки зрения семантики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еский анализ – это основная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предназначенная для распознавания синтаксических конструкций и формиров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ания промежуточного кода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6F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TDS</w:t>
      </w:r>
      <w:r w:rsidR="002A6F06" w:rsidRPr="002A6F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4D0DDD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4D0DDD">
        <w:rPr>
          <w:rFonts w:ascii="Times New Roman" w:hAnsi="Times New Roman" w:cs="Times New Roman"/>
          <w:sz w:val="28"/>
          <w:szCs w:val="28"/>
        </w:rPr>
        <w:t>того используются таблица лексем и идентификаторов.</w:t>
      </w:r>
      <w:r w:rsidRPr="002701B5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их наличии и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формирует дерево разбора</w:t>
      </w:r>
    </w:p>
    <w:p w:rsidR="00814972" w:rsidRPr="00814972" w:rsidRDefault="000473DA" w:rsidP="00C840A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Генератор кода – этап транслятора, выполняющий</w:t>
      </w:r>
      <w:r w:rsidRPr="00E43B89">
        <w:rPr>
          <w:rFonts w:ascii="Times New Roman" w:hAnsi="Times New Roman" w:cs="Times New Roman"/>
          <w:sz w:val="28"/>
          <w:szCs w:val="28"/>
        </w:rPr>
        <w:t xml:space="preserve"> генерацию ассемблерного кода на основе полученных данных на предыдущих этапах трансляции.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2A6F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TDS</w:t>
      </w:r>
      <w:r w:rsidR="002A6F06" w:rsidRPr="002A6F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прошедший </w:t>
      </w:r>
      <w:r w:rsidR="008149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успешно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все предыдущие этапы, в код на языке Ассемблера.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0" w:name="_Toc469951060"/>
      <w:bookmarkStart w:id="111" w:name="_Toc500358570"/>
      <w:bookmarkStart w:id="112" w:name="_Toc122449928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Перечень входных параметров транслятор</w:t>
      </w:r>
      <w:bookmarkEnd w:id="11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1"/>
      <w:bookmarkEnd w:id="112"/>
    </w:p>
    <w:p w:rsidR="00814972" w:rsidRPr="00E43B89" w:rsidRDefault="000473DA" w:rsidP="002E20C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:rsidR="00814972" w:rsidRDefault="00814972" w:rsidP="00BB1736">
      <w:pPr>
        <w:spacing w:before="240" w:after="12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>Таблица 2.1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C840AA">
        <w:rPr>
          <w:rFonts w:ascii="Times New Roman" w:hAnsi="Times New Roman" w:cs="Times New Roman"/>
          <w:sz w:val="28"/>
          <w:szCs w:val="24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 w:rsidR="002A6F06">
        <w:rPr>
          <w:rFonts w:ascii="Times New Roman" w:hAnsi="Times New Roman" w:cs="Times New Roman"/>
          <w:sz w:val="28"/>
          <w:szCs w:val="24"/>
          <w:lang w:val="en-US"/>
        </w:rPr>
        <w:t>TDS</w:t>
      </w:r>
      <w:r w:rsidR="002A6F06" w:rsidRPr="002A6F06">
        <w:rPr>
          <w:rFonts w:ascii="Times New Roman" w:hAnsi="Times New Roman" w:cs="Times New Roman"/>
          <w:sz w:val="28"/>
          <w:szCs w:val="24"/>
        </w:rPr>
        <w:t>-2022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457"/>
        <w:gridCol w:w="5198"/>
        <w:gridCol w:w="2410"/>
      </w:tblGrid>
      <w:tr w:rsidR="00814972" w:rsidTr="00D66B3C"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198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10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814972" w:rsidTr="00D66B3C">
        <w:trPr>
          <w:trHeight w:val="467"/>
        </w:trPr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-in:&lt;имя_файла&gt;</w:t>
            </w:r>
          </w:p>
        </w:tc>
        <w:tc>
          <w:tcPr>
            <w:tcW w:w="5198" w:type="dxa"/>
            <w:vAlign w:val="center"/>
          </w:tcPr>
          <w:p w:rsidR="00814972" w:rsidRPr="002701B5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</w:t>
            </w:r>
            <w:r w:rsidRP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любым</w:t>
            </w:r>
            <w:r w:rsidR="00C840A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расширением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в котором содержится исходный код на языке </w:t>
            </w:r>
            <w:r w:rsidR="002A6F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TDS</w:t>
            </w:r>
            <w:r w:rsidR="002A6F06" w:rsidRPr="002A6F0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-2022</w:t>
            </w:r>
            <w:r w:rsidRPr="002701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Данный параметр должен быть указан обязательно.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В случае если он не будет задан, то выполнение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этапа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трансляции не начнётся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10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814972" w:rsidTr="00D66B3C">
        <w:trPr>
          <w:trHeight w:val="70"/>
        </w:trPr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-log:&lt;имя_файла&gt;</w:t>
            </w:r>
          </w:p>
        </w:tc>
        <w:tc>
          <w:tcPr>
            <w:tcW w:w="5198" w:type="dxa"/>
            <w:vAlign w:val="center"/>
          </w:tcPr>
          <w:p w:rsidR="00814972" w:rsidRPr="00FE39C6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2A6F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TDS</w:t>
            </w:r>
            <w:r w:rsidR="002A6F06" w:rsidRPr="002A6F06">
              <w:rPr>
                <w:rFonts w:ascii="Times New Roman" w:hAnsi="Times New Roman" w:cs="Times New Roman"/>
                <w:sz w:val="28"/>
                <w:szCs w:val="28"/>
              </w:rPr>
              <w:t>-2022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этот файл могут быть выведены таблицы идентификаторов, лексем, а также дерево разбора</w:t>
            </w:r>
            <w:r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10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&lt;имя_файла&gt;.log</w:t>
            </w:r>
          </w:p>
        </w:tc>
      </w:tr>
      <w:tr w:rsidR="00814972" w:rsidTr="00D66B3C">
        <w:trPr>
          <w:trHeight w:val="70"/>
        </w:trPr>
        <w:tc>
          <w:tcPr>
            <w:tcW w:w="2457" w:type="dxa"/>
            <w:vAlign w:val="center"/>
          </w:tcPr>
          <w:p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-out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:&lt;имя_файла&gt;</w:t>
            </w:r>
          </w:p>
        </w:tc>
        <w:tc>
          <w:tcPr>
            <w:tcW w:w="5198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 этот файл будет записан результат трансляции кода на язык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assembler</w:t>
            </w:r>
          </w:p>
        </w:tc>
        <w:tc>
          <w:tcPr>
            <w:tcW w:w="2410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&lt;имя_файла&gt;.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asm</w:t>
            </w:r>
          </w:p>
        </w:tc>
      </w:tr>
      <w:tr w:rsidR="00814972" w:rsidTr="00D66B3C">
        <w:trPr>
          <w:trHeight w:val="70"/>
        </w:trPr>
        <w:tc>
          <w:tcPr>
            <w:tcW w:w="2457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</w:t>
            </w:r>
          </w:p>
        </w:tc>
        <w:tc>
          <w:tcPr>
            <w:tcW w:w="5198" w:type="dxa"/>
            <w:vAlign w:val="center"/>
          </w:tcPr>
          <w:p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дерева разбора синтаксического анализатора.</w:t>
            </w:r>
          </w:p>
        </w:tc>
        <w:tc>
          <w:tcPr>
            <w:tcW w:w="2410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  <w:tr w:rsidR="00814972" w:rsidTr="00D66B3C">
        <w:trPr>
          <w:trHeight w:val="70"/>
        </w:trPr>
        <w:tc>
          <w:tcPr>
            <w:tcW w:w="2457" w:type="dxa"/>
            <w:vAlign w:val="center"/>
          </w:tcPr>
          <w:p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</w:t>
            </w:r>
          </w:p>
        </w:tc>
        <w:tc>
          <w:tcPr>
            <w:tcW w:w="519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1497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таблицы лексем</w:t>
            </w:r>
          </w:p>
        </w:tc>
        <w:tc>
          <w:tcPr>
            <w:tcW w:w="2410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  <w:tr w:rsidR="00814972" w:rsidTr="00D66B3C">
        <w:trPr>
          <w:trHeight w:val="70"/>
        </w:trPr>
        <w:tc>
          <w:tcPr>
            <w:tcW w:w="2457" w:type="dxa"/>
            <w:vAlign w:val="center"/>
          </w:tcPr>
          <w:p w:rsidR="00814972" w:rsidRPr="00FD2DF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</w:p>
        </w:tc>
        <w:tc>
          <w:tcPr>
            <w:tcW w:w="5198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1497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таблицы идентификаторов</w:t>
            </w:r>
          </w:p>
        </w:tc>
        <w:tc>
          <w:tcPr>
            <w:tcW w:w="2410" w:type="dxa"/>
            <w:vAlign w:val="center"/>
          </w:tcPr>
          <w:p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</w:tbl>
    <w:p w:rsidR="00814972" w:rsidRDefault="00814972" w:rsidP="00814972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лексем и дерево разбора синтаксического анализатора выводятся в лог журнал.</w:t>
      </w:r>
    </w:p>
    <w:p w:rsidR="000473DA" w:rsidRPr="00C60F41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3" w:name="_Toc469951061"/>
      <w:bookmarkStart w:id="114" w:name="_Toc500358571"/>
      <w:bookmarkStart w:id="115" w:name="_Toc122449929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3"/>
      <w:bookmarkEnd w:id="114"/>
      <w:bookmarkEnd w:id="115"/>
    </w:p>
    <w:p w:rsidR="00814972" w:rsidRDefault="000473DA" w:rsidP="00814972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 w:rsidR="002A6F06">
        <w:rPr>
          <w:rFonts w:ascii="Times New Roman" w:hAnsi="Times New Roman" w:cs="Times New Roman"/>
          <w:sz w:val="28"/>
          <w:szCs w:val="28"/>
          <w:lang w:val="en-US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4972" w:rsidRPr="008A1C49" w:rsidRDefault="00814972" w:rsidP="00BB1736">
      <w:pPr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 w:rsidR="002A6F06">
        <w:rPr>
          <w:rFonts w:ascii="Times New Roman" w:hAnsi="Times New Roman" w:cs="Times New Roman"/>
          <w:sz w:val="28"/>
          <w:szCs w:val="24"/>
          <w:lang w:val="en-US"/>
        </w:rPr>
        <w:t>TDS</w:t>
      </w:r>
      <w:r w:rsidR="002A6F06" w:rsidRPr="002A6F06">
        <w:rPr>
          <w:rFonts w:ascii="Times New Roman" w:hAnsi="Times New Roman" w:cs="Times New Roman"/>
          <w:sz w:val="28"/>
          <w:szCs w:val="24"/>
        </w:rPr>
        <w:t>-2022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814972" w:rsidRPr="00E43B89" w:rsidTr="00920D2E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814972" w:rsidRPr="00E43B89" w:rsidTr="00920D2E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Файл журнала,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*.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log 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2A6F0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TDS</w:t>
            </w:r>
            <w:r w:rsidR="002A6F06" w:rsidRPr="002A6F06">
              <w:rPr>
                <w:rFonts w:ascii="Times New Roman" w:hAnsi="Times New Roman" w:cs="Times New Roman"/>
                <w:sz w:val="28"/>
                <w:szCs w:val="28"/>
              </w:rPr>
              <w:t>-2022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. В этот файл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выводится протокол работы анализаторов</w:t>
            </w:r>
            <w:r w:rsidR="002E20C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 так же различные ошибки</w:t>
            </w:r>
          </w:p>
        </w:tc>
      </w:tr>
      <w:tr w:rsidR="00814972" w:rsidRPr="00E43B89" w:rsidTr="00920D2E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C840AA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.asm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Содержит сгенерированный код на языке Ассемблера.</w:t>
            </w:r>
          </w:p>
        </w:tc>
      </w:tr>
    </w:tbl>
    <w:p w:rsidR="00814972" w:rsidRPr="003B26BD" w:rsidRDefault="003B26BD" w:rsidP="003B26BD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3B2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выводятся все ошибки, за исключением тех, что связаны с открытием файла </w:t>
      </w:r>
      <w:r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3B2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считывания параметров.</w:t>
      </w:r>
    </w:p>
    <w:p w:rsidR="000473DA" w:rsidRPr="006F147F" w:rsidRDefault="000473DA" w:rsidP="00AE5EEB">
      <w:pPr>
        <w:pStyle w:val="1"/>
        <w:spacing w:before="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16" w:name="_Toc469951062"/>
      <w:bookmarkStart w:id="117" w:name="_Toc500358572"/>
      <w:r>
        <w:br w:type="column"/>
      </w:r>
      <w:bookmarkStart w:id="118" w:name="_Toc122449930"/>
      <w:r w:rsidR="00AE5EEB">
        <w:rPr>
          <w:rFonts w:ascii="Times New Roman" w:hAnsi="Times New Roman" w:cs="Times New Roman"/>
          <w:b/>
          <w:color w:val="auto"/>
          <w:sz w:val="28"/>
        </w:rPr>
        <w:lastRenderedPageBreak/>
        <w:t>3</w:t>
      </w:r>
      <w:r w:rsidRPr="006F147F">
        <w:rPr>
          <w:rFonts w:ascii="Times New Roman" w:hAnsi="Times New Roman" w:cs="Times New Roman"/>
          <w:b/>
          <w:color w:val="auto"/>
          <w:sz w:val="28"/>
        </w:rPr>
        <w:t xml:space="preserve"> Разработка лексического анализатора</w:t>
      </w:r>
      <w:bookmarkStart w:id="119" w:name="_Toc469951063"/>
      <w:bookmarkEnd w:id="116"/>
      <w:bookmarkEnd w:id="117"/>
      <w:bookmarkEnd w:id="118"/>
    </w:p>
    <w:p w:rsidR="000473DA" w:rsidRPr="00923C6A" w:rsidRDefault="000473DA" w:rsidP="00AE5EEB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0" w:name="_Toc500358573"/>
      <w:bookmarkStart w:id="121" w:name="_Toc12244993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19"/>
      <w:bookmarkEnd w:id="120"/>
      <w:bookmarkEnd w:id="121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 w:rsidR="002A6F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TDS</w:t>
      </w:r>
      <w:r w:rsidR="002A6F06" w:rsidRPr="002A6F06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 Структура лексического анализатора представлена на рисунке 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FD2DFB" w:rsidRDefault="000473DA" w:rsidP="003B26BD">
      <w:pPr>
        <w:spacing w:before="280" w:after="24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noProof/>
          <w:lang w:eastAsia="ru-RU"/>
        </w:rPr>
        <w:drawing>
          <wp:inline distT="0" distB="0" distL="0" distR="0" wp14:anchorId="7DC81D0F" wp14:editId="010FC4E9">
            <wp:extent cx="2105025" cy="2802653"/>
            <wp:effectExtent l="19050" t="19050" r="9525" b="17145"/>
            <wp:docPr id="247" name="Рисунок 247" descr="https://pp.userapi.com/c837637/v837637890/401cb/B1v0hZPgo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p.userapi.com/c837637/v837637890/401cb/B1v0hZPgot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65" cy="28205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661960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унок 3.1 </w:t>
      </w:r>
      <w:r w:rsidR="00525899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лексического анализатора</w:t>
      </w:r>
    </w:p>
    <w:p w:rsidR="003B26BD" w:rsidRPr="00F2329B" w:rsidRDefault="003B26BD" w:rsidP="00C55A6C">
      <w:pPr>
        <w:spacing w:before="280"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Результатом работы лексического анализатора являются заполненные таблица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лексем и таблица идентификаторов.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2" w:name="_Toc469951064"/>
      <w:bookmarkStart w:id="123" w:name="_Toc500358574"/>
      <w:bookmarkStart w:id="124" w:name="_Toc122449932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2"/>
      <w:bookmarkEnd w:id="123"/>
      <w:bookmarkEnd w:id="124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Исходный код на языке программирования </w:t>
      </w:r>
      <w:r w:rsidR="002A6F06">
        <w:rPr>
          <w:rFonts w:ascii="Times New Roman" w:hAnsi="Times New Roman" w:cs="Times New Roman"/>
          <w:sz w:val="28"/>
          <w:szCs w:val="28"/>
        </w:rPr>
        <w:t>TDS-2022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прежде чем транслироваться проверяется на допустимость символов. То есть изначально из входного файла считывается по одному символу и проверяется является ли он разрешённым.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</w:t>
      </w:r>
      <w:r w:rsidR="00923C6A">
        <w:rPr>
          <w:rFonts w:ascii="Times New Roman" w:hAnsi="Times New Roman" w:cs="Times New Roman"/>
          <w:sz w:val="28"/>
          <w:szCs w:val="28"/>
        </w:rPr>
        <w:t xml:space="preserve"> в при</w:t>
      </w:r>
      <w:r w:rsidR="009C641B">
        <w:rPr>
          <w:rFonts w:ascii="Times New Roman" w:hAnsi="Times New Roman" w:cs="Times New Roman"/>
          <w:sz w:val="28"/>
          <w:szCs w:val="28"/>
        </w:rPr>
        <w:t>ложении Б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923C6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значения символов: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– запрещённый 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sz w:val="28"/>
          <w:szCs w:val="28"/>
        </w:rPr>
        <w:t xml:space="preserve">пробельный символ, С – символ одинарной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L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символ-разделитель,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D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 двойной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O</w:t>
      </w:r>
      <w:r w:rsidR="00D4003C">
        <w:rPr>
          <w:rFonts w:ascii="Times New Roman" w:hAnsi="Times New Roman" w:cs="Times New Roman"/>
          <w:sz w:val="28"/>
          <w:szCs w:val="28"/>
        </w:rPr>
        <w:t xml:space="preserve"> – символ начала комментария, </w:t>
      </w:r>
      <w:r w:rsidR="00D4003C">
        <w:rPr>
          <w:rFonts w:ascii="Times New Roman" w:hAnsi="Times New Roman" w:cs="Times New Roman"/>
          <w:sz w:val="28"/>
          <w:szCs w:val="28"/>
          <w:lang w:val="en-GB"/>
        </w:rPr>
        <w:t>N</w:t>
      </w:r>
      <w:r w:rsidR="00D4003C" w:rsidRPr="00D4003C">
        <w:rPr>
          <w:rFonts w:ascii="Times New Roman" w:hAnsi="Times New Roman" w:cs="Times New Roman"/>
          <w:sz w:val="28"/>
          <w:szCs w:val="28"/>
        </w:rPr>
        <w:t xml:space="preserve"> – </w:t>
      </w:r>
      <w:r w:rsidR="00D4003C">
        <w:rPr>
          <w:rFonts w:ascii="Times New Roman" w:hAnsi="Times New Roman" w:cs="Times New Roman"/>
          <w:sz w:val="28"/>
          <w:szCs w:val="28"/>
        </w:rPr>
        <w:t>символ новой строки.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5" w:name="_Toc469951065"/>
      <w:bookmarkStart w:id="126" w:name="_Toc500358575"/>
      <w:bookmarkStart w:id="127" w:name="_Toc12244993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3.3 Удаление избыточных символов</w:t>
      </w:r>
      <w:bookmarkEnd w:id="125"/>
      <w:bookmarkEnd w:id="126"/>
      <w:bookmarkEnd w:id="12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1875FB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Удаление избыточных символов не предусмотрено, так как после проверки на допустимость символов исходный код на языке программирования </w:t>
      </w:r>
      <w:r w:rsidR="002A6F06">
        <w:rPr>
          <w:rFonts w:ascii="Times New Roman" w:hAnsi="Times New Roman" w:cs="Times New Roman"/>
          <w:sz w:val="28"/>
          <w:szCs w:val="28"/>
          <w:lang w:val="en-US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Pr="004D0DDD">
        <w:rPr>
          <w:rFonts w:ascii="Times New Roman" w:hAnsi="Times New Roman" w:cs="Times New Roman"/>
          <w:sz w:val="28"/>
          <w:szCs w:val="28"/>
        </w:rPr>
        <w:t xml:space="preserve"> разбивается на токены, которые записываются в очередь.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8" w:name="_Toc500358576"/>
      <w:bookmarkStart w:id="129" w:name="_Toc12244993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28"/>
      <w:bookmarkEnd w:id="129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Лексемы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ascii="Times New Roman" w:hAnsi="Times New Roman" w:cs="Times New Roman"/>
          <w:sz w:val="28"/>
          <w:szCs w:val="28"/>
        </w:rPr>
        <w:t>ответствие описано в таблице 3.1.</w:t>
      </w:r>
    </w:p>
    <w:p w:rsidR="000473DA" w:rsidRPr="00B63801" w:rsidRDefault="000473DA" w:rsidP="00BB1736">
      <w:pPr>
        <w:spacing w:before="240" w:after="12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="00C840AA">
        <w:rPr>
          <w:rFonts w:ascii="Times New Roman" w:hAnsi="Times New Roman" w:cs="Times New Roman"/>
          <w:sz w:val="28"/>
          <w:szCs w:val="24"/>
        </w:rPr>
        <w:t xml:space="preserve"> –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10065" w:type="dxa"/>
        <w:tblInd w:w="-5" w:type="dxa"/>
        <w:tblLook w:val="04A0" w:firstRow="1" w:lastRow="0" w:firstColumn="1" w:lastColumn="0" w:noHBand="0" w:noVBand="1"/>
      </w:tblPr>
      <w:tblGrid>
        <w:gridCol w:w="1943"/>
        <w:gridCol w:w="4692"/>
        <w:gridCol w:w="1951"/>
        <w:gridCol w:w="1479"/>
      </w:tblGrid>
      <w:tr w:rsidR="000473DA" w:rsidRPr="007E2734" w:rsidTr="000E35AB">
        <w:tc>
          <w:tcPr>
            <w:tcW w:w="1943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692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95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479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9C56B5" w:rsidRPr="007E2734" w:rsidTr="000E35AB">
        <w:tc>
          <w:tcPr>
            <w:tcW w:w="1943" w:type="dxa"/>
            <w:vMerge w:val="restart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Тип данных</w:t>
            </w:r>
          </w:p>
        </w:tc>
        <w:tc>
          <w:tcPr>
            <w:tcW w:w="4692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Целочисленный</w:t>
            </w:r>
            <w:r w:rsidR="00992A12">
              <w:rPr>
                <w:rFonts w:eastAsia="Calibri"/>
                <w:color w:val="000000"/>
                <w:sz w:val="28"/>
                <w:szCs w:val="28"/>
              </w:rPr>
              <w:t xml:space="preserve"> беззнаковый</w:t>
            </w:r>
            <w:r>
              <w:rPr>
                <w:rFonts w:eastAsia="Calibri"/>
                <w:color w:val="000000"/>
                <w:sz w:val="28"/>
                <w:szCs w:val="28"/>
              </w:rPr>
              <w:t xml:space="preserve"> тип данных</w:t>
            </w:r>
          </w:p>
        </w:tc>
        <w:tc>
          <w:tcPr>
            <w:tcW w:w="1951" w:type="dxa"/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color w:val="000000"/>
                <w:sz w:val="28"/>
                <w:szCs w:val="28"/>
                <w:lang w:val="en-GB"/>
              </w:rPr>
              <w:t>uint</w:t>
            </w:r>
          </w:p>
        </w:tc>
        <w:tc>
          <w:tcPr>
            <w:tcW w:w="1479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  <w:r w:rsidRPr="007E2734">
              <w:rPr>
                <w:rFonts w:eastAsia="Calibri"/>
                <w:sz w:val="28"/>
                <w:lang w:val="en-US"/>
              </w:rPr>
              <w:t xml:space="preserve"> </w:t>
            </w:r>
          </w:p>
        </w:tc>
      </w:tr>
      <w:tr w:rsidR="009C56B5" w:rsidRPr="007E2734" w:rsidTr="000E35AB">
        <w:tc>
          <w:tcPr>
            <w:tcW w:w="1943" w:type="dxa"/>
            <w:vMerge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</w:tcPr>
          <w:p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тип данных</w:t>
            </w:r>
          </w:p>
        </w:tc>
        <w:tc>
          <w:tcPr>
            <w:tcW w:w="1951" w:type="dxa"/>
          </w:tcPr>
          <w:p w:rsidR="009C56B5" w:rsidRPr="007E2734" w:rsidRDefault="008554C2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string</w:t>
            </w:r>
          </w:p>
        </w:tc>
        <w:tc>
          <w:tcPr>
            <w:tcW w:w="1479" w:type="dxa"/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9C56B5" w:rsidRPr="007E2734" w:rsidTr="000E35AB">
        <w:tc>
          <w:tcPr>
            <w:tcW w:w="1943" w:type="dxa"/>
            <w:vMerge/>
            <w:tcBorders>
              <w:bottom w:val="single" w:sz="4" w:space="0" w:color="auto"/>
            </w:tcBorders>
          </w:tcPr>
          <w:p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bottom w:val="single" w:sz="4" w:space="0" w:color="auto"/>
            </w:tcBorders>
          </w:tcPr>
          <w:p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тип данных</w:t>
            </w:r>
          </w:p>
        </w:tc>
        <w:tc>
          <w:tcPr>
            <w:tcW w:w="1951" w:type="dxa"/>
            <w:tcBorders>
              <w:bottom w:val="single" w:sz="4" w:space="0" w:color="auto"/>
            </w:tcBorders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char</w:t>
            </w:r>
          </w:p>
        </w:tc>
        <w:tc>
          <w:tcPr>
            <w:tcW w:w="1479" w:type="dxa"/>
            <w:tcBorders>
              <w:bottom w:val="single" w:sz="4" w:space="0" w:color="auto"/>
            </w:tcBorders>
          </w:tcPr>
          <w:p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1B2785" w:rsidRPr="007E2734" w:rsidTr="000E35AB">
        <w:tc>
          <w:tcPr>
            <w:tcW w:w="194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521E16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Лексема</w:t>
            </w: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536E0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переменной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C56B5" w:rsidRDefault="00B00738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declare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1B2785" w:rsidRPr="007E2734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5E498D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Подключение функции библиотеки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5E498D" w:rsidRDefault="00B00738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extern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</w:t>
            </w:r>
          </w:p>
        </w:tc>
      </w:tr>
      <w:tr w:rsidR="001B2785" w:rsidRPr="007E2734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5E498D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вывода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5E498D" w:rsidRDefault="00B00738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print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p</w:t>
            </w:r>
          </w:p>
        </w:tc>
      </w:tr>
      <w:tr w:rsidR="001B2785" w:rsidRPr="007E2734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536E0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функции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func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1B2785" w:rsidRPr="007E2734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536E0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Возврат значения из функции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return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1B2785" w:rsidRPr="007E2734" w:rsidTr="000E35AB">
        <w:trPr>
          <w:trHeight w:val="654"/>
        </w:trPr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C56B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Инструкция цикла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C56B5" w:rsidRDefault="001B2785" w:rsidP="009C56B5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while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u</w:t>
            </w:r>
          </w:p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</w:tr>
      <w:tr w:rsidR="00B00738" w:rsidRPr="007E2734" w:rsidTr="000E35AB">
        <w:trPr>
          <w:trHeight w:val="654"/>
        </w:trPr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B00738" w:rsidRPr="007E2734" w:rsidRDefault="00B00738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0738" w:rsidRPr="00B00738" w:rsidRDefault="00B00738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Инструкция Условного оператора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0738" w:rsidRDefault="00B00738" w:rsidP="009C56B5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if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0738" w:rsidRDefault="00B00738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o</w:t>
            </w:r>
          </w:p>
        </w:tc>
      </w:tr>
      <w:tr w:rsidR="001B2785" w:rsidRPr="007E2734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536E0" w:rsidRDefault="001B2785" w:rsidP="009C56B5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инструкции цикла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536E0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</w:tr>
      <w:tr w:rsidR="001B2785" w:rsidRPr="007E2734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</w:tr>
      <w:tr w:rsidR="001B2785" w:rsidRPr="007E2734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014362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функции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</w:tr>
      <w:tr w:rsidR="001B2785" w:rsidRPr="007E2734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</w:tr>
      <w:tr w:rsidR="001B2785" w:rsidRPr="007E2734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014362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Изменение приоритетности в выражении и отделение параметров функций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521E16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</w:tr>
      <w:tr w:rsidR="001B2785" w:rsidRPr="007E2734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521E16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</w:tr>
      <w:tr w:rsidR="001B2785" w:rsidRPr="007E2734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014362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Сепараторы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521E16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</w:tr>
      <w:tr w:rsidR="001B2785" w:rsidRPr="007E2734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,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9C56B5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,</w:t>
            </w:r>
          </w:p>
        </w:tc>
      </w:tr>
      <w:tr w:rsidR="001B2785" w:rsidRPr="007E2734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014362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присваивания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=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1B2785" w:rsidRPr="007E2734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014362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Условный оператор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&lt;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1B2785" w:rsidRPr="007E2734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&gt;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1B2785" w:rsidRPr="007E2734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Pr="007E2734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1B2785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&amp;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1B2785" w:rsidRPr="007E2734" w:rsidTr="000E35AB">
        <w:tc>
          <w:tcPr>
            <w:tcW w:w="19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2785" w:rsidRPr="007E2734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B2785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^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</w:tbl>
    <w:p w:rsidR="001B2785" w:rsidRPr="00343B42" w:rsidRDefault="00C55A6C" w:rsidP="00BB1736">
      <w:pPr>
        <w:spacing w:before="24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br w:type="page"/>
      </w:r>
      <w:r w:rsidRPr="00C55A6C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3.1</w:t>
      </w:r>
    </w:p>
    <w:tbl>
      <w:tblPr>
        <w:tblStyle w:val="11"/>
        <w:tblW w:w="10065" w:type="dxa"/>
        <w:tblInd w:w="-5" w:type="dxa"/>
        <w:tblLook w:val="04A0" w:firstRow="1" w:lastRow="0" w:firstColumn="1" w:lastColumn="0" w:noHBand="0" w:noVBand="1"/>
      </w:tblPr>
      <w:tblGrid>
        <w:gridCol w:w="2101"/>
        <w:gridCol w:w="4578"/>
        <w:gridCol w:w="1855"/>
        <w:gridCol w:w="1531"/>
      </w:tblGrid>
      <w:tr w:rsidR="00E777AE" w:rsidRPr="007E2734" w:rsidTr="000E35AB">
        <w:tc>
          <w:tcPr>
            <w:tcW w:w="2101" w:type="dxa"/>
            <w:tcBorders>
              <w:top w:val="single" w:sz="4" w:space="0" w:color="auto"/>
            </w:tcBorders>
          </w:tcPr>
          <w:p w:rsidR="00E777AE" w:rsidRPr="007E2734" w:rsidRDefault="00E777AE" w:rsidP="00E777AE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578" w:type="dxa"/>
            <w:tcBorders>
              <w:top w:val="single" w:sz="4" w:space="0" w:color="auto"/>
            </w:tcBorders>
          </w:tcPr>
          <w:p w:rsidR="00E777AE" w:rsidRPr="007E2734" w:rsidRDefault="00E777AE" w:rsidP="00E777AE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855" w:type="dxa"/>
            <w:tcBorders>
              <w:top w:val="single" w:sz="4" w:space="0" w:color="auto"/>
            </w:tcBorders>
          </w:tcPr>
          <w:p w:rsidR="00E777AE" w:rsidRPr="007E2734" w:rsidRDefault="00E777AE" w:rsidP="00E777AE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531" w:type="dxa"/>
            <w:tcBorders>
              <w:top w:val="single" w:sz="4" w:space="0" w:color="auto"/>
            </w:tcBorders>
          </w:tcPr>
          <w:p w:rsidR="00E777AE" w:rsidRPr="007E2734" w:rsidRDefault="00E777AE" w:rsidP="00E777AE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E777AE" w:rsidRPr="007E2734" w:rsidTr="000E35AB">
        <w:tc>
          <w:tcPr>
            <w:tcW w:w="2101" w:type="dxa"/>
            <w:vMerge w:val="restart"/>
            <w:tcBorders>
              <w:top w:val="single" w:sz="4" w:space="0" w:color="auto"/>
            </w:tcBorders>
          </w:tcPr>
          <w:p w:rsidR="00E777AE" w:rsidRPr="003B26BD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</w:t>
            </w:r>
          </w:p>
        </w:tc>
        <w:tc>
          <w:tcPr>
            <w:tcW w:w="4578" w:type="dxa"/>
            <w:vMerge w:val="restart"/>
            <w:tcBorders>
              <w:top w:val="single" w:sz="4" w:space="0" w:color="auto"/>
            </w:tcBorders>
          </w:tcPr>
          <w:p w:rsidR="00E777AE" w:rsidRPr="00014362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Знаки арифметических операций</w:t>
            </w:r>
          </w:p>
        </w:tc>
        <w:tc>
          <w:tcPr>
            <w:tcW w:w="1855" w:type="dxa"/>
            <w:tcBorders>
              <w:top w:val="single" w:sz="4" w:space="0" w:color="auto"/>
            </w:tcBorders>
          </w:tcPr>
          <w:p w:rsidR="00E777AE" w:rsidRPr="003B26BD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+</w:t>
            </w:r>
          </w:p>
        </w:tc>
        <w:tc>
          <w:tcPr>
            <w:tcW w:w="1531" w:type="dxa"/>
            <w:tcBorders>
              <w:top w:val="single" w:sz="4" w:space="0" w:color="auto"/>
            </w:tcBorders>
          </w:tcPr>
          <w:p w:rsidR="00E777AE" w:rsidRPr="003B26BD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E777AE" w:rsidRPr="007E2734" w:rsidTr="000E35AB">
        <w:tc>
          <w:tcPr>
            <w:tcW w:w="2101" w:type="dxa"/>
            <w:vMerge/>
          </w:tcPr>
          <w:p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E777AE" w:rsidRPr="003B26BD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855" w:type="dxa"/>
          </w:tcPr>
          <w:p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  <w:tc>
          <w:tcPr>
            <w:tcW w:w="1531" w:type="dxa"/>
          </w:tcPr>
          <w:p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E777AE" w:rsidRPr="007E2734" w:rsidTr="000E35AB">
        <w:tc>
          <w:tcPr>
            <w:tcW w:w="2101" w:type="dxa"/>
            <w:vMerge/>
          </w:tcPr>
          <w:p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  <w:tc>
          <w:tcPr>
            <w:tcW w:w="1531" w:type="dxa"/>
          </w:tcPr>
          <w:p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E777AE" w:rsidRPr="007E2734" w:rsidTr="000E35AB">
        <w:tc>
          <w:tcPr>
            <w:tcW w:w="2101" w:type="dxa"/>
            <w:vMerge/>
          </w:tcPr>
          <w:p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/</w:t>
            </w:r>
          </w:p>
        </w:tc>
        <w:tc>
          <w:tcPr>
            <w:tcW w:w="1531" w:type="dxa"/>
          </w:tcPr>
          <w:p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E777AE" w:rsidRPr="007E2734" w:rsidTr="000E35AB">
        <w:tc>
          <w:tcPr>
            <w:tcW w:w="2101" w:type="dxa"/>
            <w:vMerge/>
          </w:tcPr>
          <w:p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\</w:t>
            </w:r>
          </w:p>
        </w:tc>
        <w:tc>
          <w:tcPr>
            <w:tcW w:w="1531" w:type="dxa"/>
          </w:tcPr>
          <w:p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E777AE" w:rsidRPr="007E2734" w:rsidTr="000E35AB">
        <w:tc>
          <w:tcPr>
            <w:tcW w:w="2101" w:type="dxa"/>
            <w:vMerge/>
          </w:tcPr>
          <w:p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:</w:t>
            </w:r>
          </w:p>
        </w:tc>
        <w:tc>
          <w:tcPr>
            <w:tcW w:w="1531" w:type="dxa"/>
          </w:tcPr>
          <w:p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E777AE" w:rsidRPr="007E2734" w:rsidTr="000E35AB">
        <w:tc>
          <w:tcPr>
            <w:tcW w:w="2101" w:type="dxa"/>
            <w:vMerge/>
          </w:tcPr>
          <w:p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%</w:t>
            </w:r>
          </w:p>
        </w:tc>
        <w:tc>
          <w:tcPr>
            <w:tcW w:w="1531" w:type="dxa"/>
          </w:tcPr>
          <w:p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E777AE" w:rsidRPr="007E2734" w:rsidTr="000E35AB">
        <w:tc>
          <w:tcPr>
            <w:tcW w:w="2101" w:type="dxa"/>
          </w:tcPr>
          <w:p w:rsidR="00E777AE" w:rsidRPr="00521E16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4578" w:type="dxa"/>
          </w:tcPr>
          <w:p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855" w:type="dxa"/>
          </w:tcPr>
          <w:p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[a-z|A-Z]+</w:t>
            </w:r>
          </w:p>
          <w:p w:rsidR="00E777AE" w:rsidRPr="00E04160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</w:tc>
        <w:tc>
          <w:tcPr>
            <w:tcW w:w="1531" w:type="dxa"/>
          </w:tcPr>
          <w:p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E777AE" w:rsidRPr="007E2734" w:rsidTr="000E35AB">
        <w:tc>
          <w:tcPr>
            <w:tcW w:w="2101" w:type="dxa"/>
            <w:vMerge w:val="restart"/>
          </w:tcPr>
          <w:p w:rsidR="00E777AE" w:rsidRPr="00521E16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Литерал</w:t>
            </w:r>
          </w:p>
        </w:tc>
        <w:tc>
          <w:tcPr>
            <w:tcW w:w="4578" w:type="dxa"/>
          </w:tcPr>
          <w:p w:rsidR="00E777AE" w:rsidRPr="005E498D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Целочисленный литерал</w:t>
            </w:r>
          </w:p>
        </w:tc>
        <w:tc>
          <w:tcPr>
            <w:tcW w:w="1855" w:type="dxa"/>
          </w:tcPr>
          <w:p w:rsidR="00E777AE" w:rsidRPr="005E498D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[1-9]+[0-9]*</w:t>
            </w:r>
          </w:p>
        </w:tc>
        <w:tc>
          <w:tcPr>
            <w:tcW w:w="1531" w:type="dxa"/>
          </w:tcPr>
          <w:p w:rsidR="00E777AE" w:rsidRPr="005E498D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E777AE" w:rsidRPr="007E2734" w:rsidTr="000E35AB">
        <w:tc>
          <w:tcPr>
            <w:tcW w:w="2101" w:type="dxa"/>
            <w:vMerge/>
          </w:tcPr>
          <w:p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</w:tcPr>
          <w:p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литерал</w:t>
            </w:r>
          </w:p>
        </w:tc>
        <w:tc>
          <w:tcPr>
            <w:tcW w:w="1855" w:type="dxa"/>
          </w:tcPr>
          <w:p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  <w:p w:rsidR="00E777AE" w:rsidRPr="00CE2BE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‘</w:t>
            </w:r>
          </w:p>
        </w:tc>
        <w:tc>
          <w:tcPr>
            <w:tcW w:w="1531" w:type="dxa"/>
          </w:tcPr>
          <w:p w:rsidR="00E777AE" w:rsidRPr="005E498D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E777AE" w:rsidRPr="007E2734" w:rsidTr="000E35AB">
        <w:tc>
          <w:tcPr>
            <w:tcW w:w="2101" w:type="dxa"/>
            <w:vMerge/>
          </w:tcPr>
          <w:p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</w:tcPr>
          <w:p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литерал</w:t>
            </w:r>
          </w:p>
        </w:tc>
        <w:tc>
          <w:tcPr>
            <w:tcW w:w="1855" w:type="dxa"/>
          </w:tcPr>
          <w:p w:rsidR="00E777AE" w:rsidRPr="00CE2BE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”</w:t>
            </w:r>
          </w:p>
        </w:tc>
        <w:tc>
          <w:tcPr>
            <w:tcW w:w="1531" w:type="dxa"/>
          </w:tcPr>
          <w:p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E777AE" w:rsidRPr="007E2734" w:rsidTr="000E35AB">
        <w:tc>
          <w:tcPr>
            <w:tcW w:w="2101" w:type="dxa"/>
          </w:tcPr>
          <w:p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Точка входа</w:t>
            </w:r>
          </w:p>
        </w:tc>
        <w:tc>
          <w:tcPr>
            <w:tcW w:w="4578" w:type="dxa"/>
          </w:tcPr>
          <w:p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855" w:type="dxa"/>
          </w:tcPr>
          <w:p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main</w:t>
            </w:r>
          </w:p>
        </w:tc>
        <w:tc>
          <w:tcPr>
            <w:tcW w:w="1531" w:type="dxa"/>
          </w:tcPr>
          <w:p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m</w:t>
            </w:r>
          </w:p>
        </w:tc>
      </w:tr>
    </w:tbl>
    <w:p w:rsidR="000473DA" w:rsidRPr="00126922" w:rsidRDefault="000473DA" w:rsidP="000E35AB">
      <w:pPr>
        <w:spacing w:before="28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Каждому выражению соответствует детерминированный конечный автомат, то есть автомат с конечным состоянием, по которому происходит разбор данного выражения. На каждый автомат в массиве подаётся фраза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126922">
        <w:rPr>
          <w:rFonts w:ascii="Times New Roman" w:hAnsi="Times New Roman" w:cs="Times New Roman"/>
          <w:sz w:val="28"/>
          <w:szCs w:val="28"/>
        </w:rPr>
        <w:t>ример реализации таблицы л</w:t>
      </w:r>
      <w:r w:rsidR="009C641B">
        <w:rPr>
          <w:rFonts w:ascii="Times New Roman" w:hAnsi="Times New Roman" w:cs="Times New Roman"/>
          <w:sz w:val="28"/>
          <w:szCs w:val="28"/>
        </w:rPr>
        <w:t>ексем представлен в приложении В</w:t>
      </w:r>
      <w:r w:rsidRPr="00126922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9C641B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приложении В</w:t>
      </w:r>
      <w:r w:rsidR="000473DA" w:rsidRPr="00126922">
        <w:rPr>
          <w:rFonts w:ascii="Times New Roman" w:hAnsi="Times New Roman" w:cs="Times New Roman"/>
          <w:sz w:val="28"/>
          <w:szCs w:val="28"/>
        </w:rPr>
        <w:t xml:space="preserve"> находятся конечные автоматы</w:t>
      </w:r>
      <w:r w:rsidR="000473DA" w:rsidRPr="00E43B89">
        <w:rPr>
          <w:rFonts w:ascii="Times New Roman" w:hAnsi="Times New Roman" w:cs="Times New Roman"/>
          <w:sz w:val="28"/>
          <w:szCs w:val="28"/>
        </w:rPr>
        <w:t xml:space="preserve">, соответствующие лексемам языка </w:t>
      </w:r>
      <w:r w:rsidR="002A6F06">
        <w:rPr>
          <w:rFonts w:ascii="Times New Roman" w:hAnsi="Times New Roman" w:cs="Times New Roman"/>
          <w:sz w:val="28"/>
          <w:szCs w:val="28"/>
          <w:lang w:val="en-US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="000473DA" w:rsidRPr="00E43B89">
        <w:rPr>
          <w:rFonts w:ascii="Times New Roman" w:hAnsi="Times New Roman" w:cs="Times New Roman"/>
          <w:sz w:val="28"/>
          <w:szCs w:val="28"/>
        </w:rPr>
        <w:t>.</w:t>
      </w:r>
      <w:bookmarkStart w:id="130" w:name="_Toc50035857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1" w:name="_Toc122449935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0"/>
      <w:bookmarkEnd w:id="131"/>
    </w:p>
    <w:p w:rsidR="003442D4" w:rsidRDefault="000473DA" w:rsidP="003442D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таблиц лексем и идентификаторов данных языка </w:t>
      </w:r>
      <w:r w:rsidR="002A6F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TDS</w:t>
      </w:r>
      <w:r w:rsidR="002A6F06" w:rsidRPr="002A6F06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ожении </w:t>
      </w:r>
      <w:r w:rsidR="009C641B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лексем содержится лексема, её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номер, полученный при разборе,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исходном коде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номер столбца в исходном коде,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индекс таблицы идентификаторов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(если нет соответствующего идентификат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>ора, то индекс равен -1), а так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же специальное поле, в котором хранится значение лексемы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идентификаторов содержится имя идентификатора, номер в таблице лексем, тип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тип 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идентификатора,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</w:t>
      </w:r>
      <w:r w:rsidR="00995A15">
        <w:rPr>
          <w:rFonts w:ascii="Times New Roman" w:hAnsi="Times New Roman" w:cs="Times New Roman"/>
          <w:color w:val="000000" w:themeColor="text1"/>
          <w:sz w:val="28"/>
          <w:szCs w:val="28"/>
        </w:rPr>
        <w:t>, а так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же бинарное поле для определения внешний ли идентификатор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Start w:id="132" w:name="_Toc469951069"/>
      <w:bookmarkStart w:id="133" w:name="_Toc500358579"/>
    </w:p>
    <w:p w:rsidR="003442D4" w:rsidRDefault="003442D4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0473DA" w:rsidRPr="00025837" w:rsidRDefault="00F22CF5" w:rsidP="00025837">
      <w:pPr>
        <w:pStyle w:val="2"/>
        <w:spacing w:before="360" w:after="240"/>
        <w:ind w:firstLine="708"/>
        <w:rPr>
          <w:rFonts w:ascii="Times New Roman" w:hAnsi="Times New Roman" w:cs="Times New Roman"/>
          <w:b/>
          <w:sz w:val="28"/>
        </w:rPr>
      </w:pPr>
      <w:bookmarkStart w:id="134" w:name="_Toc122449936"/>
      <w:r w:rsidRPr="00025837">
        <w:rPr>
          <w:rFonts w:ascii="Times New Roman" w:hAnsi="Times New Roman" w:cs="Times New Roman"/>
          <w:b/>
          <w:color w:val="auto"/>
          <w:sz w:val="28"/>
        </w:rPr>
        <w:lastRenderedPageBreak/>
        <w:t>3.6</w:t>
      </w:r>
      <w:r w:rsidR="000473DA" w:rsidRPr="00025837">
        <w:rPr>
          <w:rFonts w:ascii="Times New Roman" w:hAnsi="Times New Roman" w:cs="Times New Roman"/>
          <w:b/>
          <w:color w:val="auto"/>
          <w:sz w:val="28"/>
        </w:rPr>
        <w:t xml:space="preserve"> Структура и перечень сообщений лексического анализатора</w:t>
      </w:r>
      <w:bookmarkEnd w:id="132"/>
      <w:bookmarkEnd w:id="133"/>
      <w:bookmarkEnd w:id="134"/>
    </w:p>
    <w:p w:rsidR="000473DA" w:rsidRPr="00AF7D01" w:rsidRDefault="000473DA" w:rsidP="00AF7D01">
      <w:pPr>
        <w:spacing w:after="0" w:line="240" w:lineRule="auto"/>
        <w:ind w:firstLine="709"/>
        <w:jc w:val="both"/>
        <w:rPr>
          <w:noProof/>
          <w:lang w:eastAsia="ru-RU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лексическим анализатором, находятся в диапазоне 120-125. Также сам текст ошибки содержит в себе префикс [LA].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D65C3">
        <w:rPr>
          <w:rFonts w:ascii="Times New Roman" w:hAnsi="Times New Roman" w:cs="Times New Roman"/>
          <w:sz w:val="28"/>
          <w:szCs w:val="28"/>
        </w:rPr>
        <w:t>еречень сообщений лексического анализатора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3.3.</w:t>
      </w:r>
    </w:p>
    <w:p w:rsidR="00AF7D01" w:rsidRPr="00041907" w:rsidRDefault="00E77828" w:rsidP="00995A15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01C6E1" wp14:editId="40379455">
            <wp:extent cx="5248275" cy="1038225"/>
            <wp:effectExtent l="19050" t="19050" r="2857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38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1F343E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923C6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Перечень ошибок лексического анализатора</w:t>
      </w:r>
    </w:p>
    <w:p w:rsidR="00F22CF5" w:rsidRPr="00E43B89" w:rsidRDefault="001F343E" w:rsidP="00F22CF5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5" w:name="_Toc469951068"/>
      <w:bookmarkStart w:id="136" w:name="_Toc500358578"/>
      <w:bookmarkStart w:id="137" w:name="_Toc12244993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</w:t>
      </w:r>
      <w:r w:rsidR="00F22CF5"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Принцип обработки ошибо</w:t>
      </w:r>
      <w:bookmarkEnd w:id="135"/>
      <w:r w:rsidR="00F22CF5"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6"/>
      <w:bookmarkEnd w:id="137"/>
    </w:p>
    <w:p w:rsidR="00F22CF5" w:rsidRPr="00F22CF5" w:rsidRDefault="00F22CF5" w:rsidP="00F22CF5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>
        <w:rPr>
          <w:rFonts w:eastAsia="Calibri"/>
          <w:color w:val="000000"/>
          <w:kern w:val="24"/>
          <w:sz w:val="28"/>
          <w:szCs w:val="36"/>
        </w:rPr>
        <w:t xml:space="preserve">Все ошибки являются критическими и приводят к прекращению работы транслятора </w:t>
      </w:r>
      <w:r w:rsidRPr="00F73426">
        <w:rPr>
          <w:rFonts w:eastAsia="Calibri"/>
          <w:color w:val="000000"/>
          <w:kern w:val="24"/>
          <w:sz w:val="28"/>
          <w:szCs w:val="36"/>
        </w:rPr>
        <w:t>и</w:t>
      </w:r>
      <w:r>
        <w:rPr>
          <w:rFonts w:eastAsia="Calibri"/>
          <w:color w:val="000000"/>
          <w:kern w:val="24"/>
          <w:sz w:val="28"/>
          <w:szCs w:val="36"/>
        </w:rPr>
        <w:t xml:space="preserve"> выводу</w:t>
      </w:r>
      <w:r w:rsidRPr="00F73426">
        <w:rPr>
          <w:rFonts w:eastAsia="Calibri"/>
          <w:color w:val="000000"/>
          <w:kern w:val="24"/>
          <w:sz w:val="28"/>
          <w:szCs w:val="36"/>
        </w:rPr>
        <w:t xml:space="preserve"> диа</w:t>
      </w:r>
      <w:r>
        <w:rPr>
          <w:rFonts w:eastAsia="Calibri"/>
          <w:color w:val="000000"/>
          <w:kern w:val="24"/>
          <w:sz w:val="28"/>
          <w:szCs w:val="36"/>
        </w:rPr>
        <w:t xml:space="preserve">гностического сообщения </w:t>
      </w:r>
      <w:r w:rsidRPr="00F73426">
        <w:rPr>
          <w:rFonts w:eastAsia="Calibri"/>
          <w:color w:val="000000"/>
          <w:kern w:val="24"/>
          <w:sz w:val="28"/>
          <w:szCs w:val="36"/>
        </w:rPr>
        <w:t xml:space="preserve">в </w:t>
      </w:r>
      <w:r>
        <w:rPr>
          <w:rFonts w:eastAsia="Calibri"/>
          <w:color w:val="000000"/>
          <w:kern w:val="24"/>
          <w:sz w:val="28"/>
          <w:szCs w:val="36"/>
          <w:lang w:val="en-US"/>
        </w:rPr>
        <w:t>log</w:t>
      </w:r>
      <w:r w:rsidRPr="00860C4C">
        <w:rPr>
          <w:rFonts w:eastAsia="Calibri"/>
          <w:color w:val="000000"/>
          <w:kern w:val="24"/>
          <w:sz w:val="28"/>
          <w:szCs w:val="36"/>
        </w:rPr>
        <w:t>-</w:t>
      </w:r>
      <w:r w:rsidRPr="00F73426">
        <w:rPr>
          <w:rFonts w:eastAsia="Calibri"/>
          <w:color w:val="000000"/>
          <w:kern w:val="24"/>
          <w:sz w:val="28"/>
          <w:szCs w:val="36"/>
        </w:rPr>
        <w:t>файл.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8" w:name="_Toc469951070"/>
      <w:bookmarkStart w:id="139" w:name="_Toc500358580"/>
      <w:bookmarkStart w:id="140" w:name="_Toc122449938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</w:t>
      </w:r>
      <w:bookmarkEnd w:id="138"/>
      <w:bookmarkEnd w:id="139"/>
      <w:bookmarkEnd w:id="140"/>
    </w:p>
    <w:p w:rsidR="003B26BD" w:rsidRPr="000C222D" w:rsidRDefault="000473DA" w:rsidP="003B26BD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1" w:name="_Toc469951071"/>
      <w:bookmarkStart w:id="142" w:name="_Toc500358581"/>
      <w:r w:rsidRPr="000C222D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</w:t>
      </w:r>
      <w:r>
        <w:rPr>
          <w:rFonts w:ascii="Times New Roman" w:hAnsi="Times New Roman" w:cs="Times New Roman"/>
          <w:sz w:val="28"/>
          <w:szCs w:val="28"/>
        </w:rPr>
        <w:t>тора.</w:t>
      </w:r>
      <w:r w:rsidR="003B26BD">
        <w:rPr>
          <w:rFonts w:ascii="Times New Roman" w:hAnsi="Times New Roman" w:cs="Times New Roman"/>
          <w:sz w:val="28"/>
          <w:szCs w:val="28"/>
        </w:rPr>
        <w:t xml:space="preserve"> Они передаются аргументами через командную строку и рассмотрены в таблице 2.1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3" w:name="_Toc122449939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1"/>
      <w:bookmarkEnd w:id="142"/>
      <w:bookmarkEnd w:id="14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Алгоритм работы лексического анализа заключается в последовательном распознавании и разборе цепочек исходного кода и заполнение таблиц идентификаторов и лексем.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5137B">
        <w:rPr>
          <w:rFonts w:ascii="Times New Roman" w:hAnsi="Times New Roman" w:cs="Times New Roman"/>
          <w:sz w:val="28"/>
          <w:szCs w:val="28"/>
        </w:rPr>
        <w:t>В случае, если</w:t>
      </w:r>
      <w:r w:rsidR="00E04160">
        <w:rPr>
          <w:rFonts w:ascii="Times New Roman" w:hAnsi="Times New Roman" w:cs="Times New Roman"/>
          <w:sz w:val="28"/>
          <w:szCs w:val="28"/>
        </w:rPr>
        <w:t xml:space="preserve"> подходящий</w:t>
      </w:r>
      <w:r w:rsidRPr="0005137B">
        <w:rPr>
          <w:rFonts w:ascii="Times New Roman" w:hAnsi="Times New Roman" w:cs="Times New Roman"/>
          <w:sz w:val="28"/>
          <w:szCs w:val="28"/>
        </w:rPr>
        <w:t xml:space="preserve"> автомат не был </w:t>
      </w:r>
      <w:r w:rsidR="00E04160">
        <w:rPr>
          <w:rFonts w:ascii="Times New Roman" w:hAnsi="Times New Roman" w:cs="Times New Roman"/>
          <w:sz w:val="28"/>
          <w:szCs w:val="28"/>
        </w:rPr>
        <w:t>обнаружен</w:t>
      </w:r>
      <w:r w:rsidRPr="0005137B">
        <w:rPr>
          <w:rFonts w:ascii="Times New Roman" w:hAnsi="Times New Roman" w:cs="Times New Roman"/>
          <w:sz w:val="28"/>
          <w:szCs w:val="28"/>
        </w:rPr>
        <w:t xml:space="preserve">, запоминается номер строки, в которой находился этот токен и </w:t>
      </w:r>
      <w:r w:rsidR="00E04160">
        <w:rPr>
          <w:rFonts w:ascii="Times New Roman" w:hAnsi="Times New Roman" w:cs="Times New Roman"/>
          <w:sz w:val="28"/>
          <w:szCs w:val="28"/>
        </w:rPr>
        <w:t>выводится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сообщение об ошибке. Если токен разобран, то дальнейшие действия, которые будут с ним производиться, будут зависеть от того, чем он является.</w:t>
      </w:r>
      <w:r w:rsidRPr="00E43B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представить в виде графа.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токен является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идентификатором, перед его именем записывается </w:t>
      </w:r>
      <w:r w:rsidR="00A03533">
        <w:rPr>
          <w:rFonts w:ascii="Times New Roman" w:hAnsi="Times New Roman" w:cs="Times New Roman"/>
          <w:sz w:val="28"/>
          <w:szCs w:val="28"/>
        </w:rPr>
        <w:t>название функции,</w:t>
      </w:r>
      <w:r>
        <w:rPr>
          <w:rFonts w:ascii="Times New Roman" w:hAnsi="Times New Roman" w:cs="Times New Roman"/>
          <w:sz w:val="28"/>
          <w:szCs w:val="28"/>
        </w:rPr>
        <w:t xml:space="preserve"> в которой он объявлен и после этого он заносится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в таблицу идентификаторов.</w:t>
      </w:r>
    </w:p>
    <w:p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токен является </w:t>
      </w:r>
      <w:r>
        <w:rPr>
          <w:rFonts w:ascii="Times New Roman" w:hAnsi="Times New Roman" w:cs="Times New Roman"/>
          <w:sz w:val="28"/>
          <w:szCs w:val="28"/>
        </w:rPr>
        <w:t>идентификатором функции, название функции в которой он объявлен не записывается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lastRenderedPageBreak/>
        <w:t xml:space="preserve">В случае, если токен является </w:t>
      </w:r>
      <w:r w:rsidR="00E01C37">
        <w:rPr>
          <w:rFonts w:ascii="Times New Roman" w:hAnsi="Times New Roman" w:cs="Times New Roman"/>
          <w:sz w:val="28"/>
          <w:szCs w:val="28"/>
        </w:rPr>
        <w:t>литералом</w:t>
      </w:r>
      <w:r w:rsidRPr="0005137B">
        <w:rPr>
          <w:rFonts w:ascii="Times New Roman" w:hAnsi="Times New Roman" w:cs="Times New Roman"/>
          <w:sz w:val="28"/>
          <w:szCs w:val="28"/>
        </w:rPr>
        <w:t>, то он заносится в таблицу идентификаторов</w:t>
      </w:r>
      <w:r w:rsidR="00E01C37">
        <w:rPr>
          <w:rFonts w:ascii="Times New Roman" w:hAnsi="Times New Roman" w:cs="Times New Roman"/>
          <w:sz w:val="28"/>
          <w:szCs w:val="28"/>
        </w:rPr>
        <w:t xml:space="preserve"> в виде</w:t>
      </w:r>
      <w:r w:rsid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abi</w:t>
      </w:r>
      <w:r w:rsidR="0064173C">
        <w:rPr>
          <w:rFonts w:ascii="Times New Roman" w:hAnsi="Times New Roman" w:cs="Times New Roman"/>
          <w:sz w:val="28"/>
          <w:szCs w:val="28"/>
        </w:rPr>
        <w:t xml:space="preserve">, где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a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>–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функции, где объявлен литерал,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– “</w:t>
      </w:r>
      <w:r w:rsidR="00F40CEB" w:rsidRPr="00F40CEB">
        <w:rPr>
          <w:rFonts w:ascii="Times New Roman" w:hAnsi="Times New Roman" w:cs="Times New Roman"/>
          <w:sz w:val="28"/>
          <w:szCs w:val="28"/>
        </w:rPr>
        <w:t>$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LEX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”,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64173C">
        <w:rPr>
          <w:rFonts w:ascii="Times New Roman" w:hAnsi="Times New Roman" w:cs="Times New Roman"/>
          <w:sz w:val="28"/>
          <w:szCs w:val="28"/>
        </w:rPr>
        <w:t xml:space="preserve"> –количество определённых литералов+1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343B42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>Когда встречаем токен, являющийся ключевым словом, которое отвечает за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>, заносим лексему, соответствующую ему, в таблицу лексем и запоминаем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 xml:space="preserve">, которому он соответствует. </w:t>
      </w:r>
    </w:p>
    <w:p w:rsidR="000473DA" w:rsidRPr="00D9612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В последствии, когда встречаем идентификатор, заносим его в таблицу идентификаторов с соответствующим ему типом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 видом идентификатора,</w:t>
      </w:r>
      <w:r w:rsidRPr="0005137B">
        <w:rPr>
          <w:rFonts w:ascii="Times New Roman" w:hAnsi="Times New Roman" w:cs="Times New Roman"/>
          <w:sz w:val="28"/>
          <w:szCs w:val="28"/>
        </w:rPr>
        <w:t xml:space="preserve"> и именем вида “</w:t>
      </w:r>
      <w:r w:rsidR="0064173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”, где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</w:t>
      </w:r>
      <w:r w:rsidR="0064173C">
        <w:rPr>
          <w:rFonts w:ascii="Times New Roman" w:hAnsi="Times New Roman" w:cs="Times New Roman"/>
          <w:sz w:val="28"/>
          <w:szCs w:val="28"/>
        </w:rPr>
        <w:t xml:space="preserve"> имя функции, где объявлен идентификатор</w:t>
      </w:r>
      <w:r w:rsidRPr="000513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</w:t>
      </w:r>
      <w:r w:rsidR="00D4003C">
        <w:rPr>
          <w:rFonts w:ascii="Times New Roman" w:hAnsi="Times New Roman" w:cs="Times New Roman"/>
          <w:sz w:val="28"/>
          <w:szCs w:val="28"/>
        </w:rPr>
        <w:t>идентификатор</w:t>
      </w:r>
      <w:r w:rsidR="0064173C">
        <w:rPr>
          <w:rFonts w:ascii="Times New Roman" w:hAnsi="Times New Roman" w:cs="Times New Roman"/>
          <w:sz w:val="28"/>
          <w:szCs w:val="28"/>
        </w:rPr>
        <w:t>а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Пример. Регулярное выражение для ключевого слова</w:t>
      </w:r>
      <w:r w:rsidR="0064173C" w:rsidRPr="006417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00738">
        <w:rPr>
          <w:rFonts w:ascii="Times New Roman" w:hAnsi="Times New Roman" w:cs="Times New Roman"/>
          <w:color w:val="000000"/>
          <w:sz w:val="28"/>
          <w:szCs w:val="28"/>
          <w:lang w:val="en-GB"/>
        </w:rPr>
        <w:t>declare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451378">
        <w:rPr>
          <w:rFonts w:cs="Times New Roman"/>
          <w:color w:val="000000" w:themeColor="text1"/>
          <w:sz w:val="28"/>
          <w:szCs w:val="28"/>
        </w:rPr>
        <w:t>«</w:t>
      </w:r>
      <w:r w:rsidR="00B00738">
        <w:rPr>
          <w:rFonts w:cs="Times New Roman"/>
          <w:color w:val="000000" w:themeColor="text1"/>
          <w:sz w:val="28"/>
          <w:szCs w:val="28"/>
          <w:lang w:val="en-US"/>
        </w:rPr>
        <w:t>declare</w:t>
      </w:r>
      <w:r w:rsidR="00451378">
        <w:rPr>
          <w:rFonts w:cs="Times New Roman"/>
          <w:color w:val="000000" w:themeColor="text1"/>
          <w:sz w:val="28"/>
          <w:szCs w:val="28"/>
        </w:rPr>
        <w:t>»</w:t>
      </w:r>
      <w:r>
        <w:rPr>
          <w:rFonts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Граф конечного автомата для этой лексемы представлен на рисунке 3.</w:t>
      </w:r>
      <w:r w:rsidRPr="00041907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B0073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7</w:t>
      </w:r>
      <w:r w:rsidR="00FF16AB" w:rsidRPr="00787BA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конечное состояние автомата. </w:t>
      </w:r>
    </w:p>
    <w:p w:rsidR="00B00738" w:rsidRPr="00E43B89" w:rsidRDefault="003442D4" w:rsidP="003442D4">
      <w:pPr>
        <w:spacing w:before="280" w:after="28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F426A14" wp14:editId="21EC5C02">
            <wp:extent cx="6372225" cy="1025525"/>
            <wp:effectExtent l="19050" t="19050" r="28575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025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Pr="00FD2DFB" w:rsidRDefault="000473DA" w:rsidP="002E42D4">
      <w:pPr>
        <w:pStyle w:val="ac"/>
        <w:spacing w:before="28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rFonts w:cs="Times New Roman"/>
          <w:i w:val="0"/>
          <w:color w:val="000000" w:themeColor="text1"/>
          <w:sz w:val="28"/>
          <w:szCs w:val="28"/>
        </w:rPr>
        <w:t>Рисунок 3.</w:t>
      </w:r>
      <w:r w:rsidR="00923C6A">
        <w:rPr>
          <w:rFonts w:cs="Times New Roman"/>
          <w:i w:val="0"/>
          <w:color w:val="000000" w:themeColor="text1"/>
          <w:sz w:val="28"/>
          <w:szCs w:val="28"/>
        </w:rPr>
        <w:t>3</w:t>
      </w:r>
      <w:r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="00FD2DFB">
        <w:rPr>
          <w:rFonts w:cs="Times New Roman"/>
          <w:i w:val="0"/>
          <w:color w:val="000000" w:themeColor="text1"/>
          <w:sz w:val="28"/>
          <w:szCs w:val="28"/>
        </w:rPr>
        <w:t xml:space="preserve"> Граф переходов для </w:t>
      </w:r>
      <w:r w:rsidR="00FD2DFB" w:rsidRPr="003B26BD">
        <w:rPr>
          <w:rFonts w:cs="Times New Roman"/>
          <w:i w:val="0"/>
          <w:color w:val="000000" w:themeColor="text1"/>
          <w:sz w:val="28"/>
          <w:szCs w:val="28"/>
        </w:rPr>
        <w:t>цепочки «</w:t>
      </w:r>
      <w:r w:rsidR="00B00738">
        <w:rPr>
          <w:rFonts w:cs="Times New Roman"/>
          <w:i w:val="0"/>
          <w:color w:val="000000" w:themeColor="text1"/>
          <w:sz w:val="28"/>
          <w:szCs w:val="28"/>
          <w:lang w:val="en-GB"/>
        </w:rPr>
        <w:t>declare</w:t>
      </w:r>
      <w:r w:rsidR="00FD2DFB" w:rsidRPr="003B26BD">
        <w:rPr>
          <w:rFonts w:cs="Times New Roman"/>
          <w:i w:val="0"/>
          <w:color w:val="000000" w:themeColor="text1"/>
          <w:sz w:val="28"/>
          <w:szCs w:val="28"/>
        </w:rPr>
        <w:t>»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4" w:name="_Toc469951072"/>
      <w:bookmarkStart w:id="145" w:name="_Toc500358582"/>
      <w:bookmarkStart w:id="146" w:name="_Toc122449940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4"/>
      <w:bookmarkEnd w:id="145"/>
      <w:bookmarkEnd w:id="146"/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="009C641B">
        <w:rPr>
          <w:rFonts w:ascii="Times New Roman" w:hAnsi="Times New Roman" w:cs="Times New Roman"/>
          <w:sz w:val="28"/>
          <w:szCs w:val="28"/>
        </w:rPr>
        <w:t xml:space="preserve"> в приложении В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3B26BD" w:rsidRPr="001B2785" w:rsidRDefault="00525899" w:rsidP="001B278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473DA" w:rsidRPr="00383D83" w:rsidRDefault="00B82070" w:rsidP="007C175A">
      <w:pPr>
        <w:pStyle w:val="1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7" w:name="_Toc500358583"/>
      <w:bookmarkStart w:id="148" w:name="_Toc122449941"/>
      <w:r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0473DA" w:rsidRPr="00383D8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Разработка синтаксического анализатора</w:t>
      </w:r>
      <w:bookmarkEnd w:id="147"/>
      <w:bookmarkEnd w:id="148"/>
    </w:p>
    <w:p w:rsidR="000473DA" w:rsidRDefault="000473DA" w:rsidP="007C175A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9" w:name="_3tbugp1"/>
      <w:bookmarkStart w:id="150" w:name="_Toc500358584"/>
      <w:bookmarkStart w:id="151" w:name="_Toc122449942"/>
      <w:bookmarkEnd w:id="149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0"/>
      <w:bookmarkEnd w:id="151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Синтаксический анализ – это фаза трансляции, выполняемая после лексического анализа и предназначенная для распознавания синтаксических конструкций </w:t>
      </w:r>
      <w:r w:rsidR="002A6F06">
        <w:rPr>
          <w:rFonts w:ascii="Times New Roman" w:hAnsi="Times New Roman" w:cs="Times New Roman"/>
          <w:sz w:val="28"/>
          <w:szCs w:val="28"/>
          <w:lang w:val="en-US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>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Структура синтаксического анализатора представлена на рисунке 4.1.</w:t>
      </w:r>
    </w:p>
    <w:p w:rsidR="000473DA" w:rsidRDefault="000473DA" w:rsidP="00995A15">
      <w:pPr>
        <w:pStyle w:val="aa"/>
        <w:spacing w:before="280" w:after="240" w:line="240" w:lineRule="auto"/>
        <w:ind w:left="0"/>
        <w:jc w:val="center"/>
        <w:rPr>
          <w:szCs w:val="28"/>
        </w:rPr>
      </w:pPr>
      <w:r>
        <w:rPr>
          <w:szCs w:val="28"/>
        </w:rPr>
        <w:object w:dxaOrig="8430" w:dyaOrig="3435">
          <v:shape id="_x0000_i1026" type="#_x0000_t75" style="width:421.8pt;height:174pt" o:ole="" o:bordertopcolor="this" o:borderleftcolor="this" o:borderbottomcolor="this" o:borderrightcolor="this">
            <v:imagedata r:id="rId13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1" ShapeID="_x0000_i1026" DrawAspect="Content" ObjectID="_1733176468" r:id="rId14"/>
        </w:object>
      </w:r>
    </w:p>
    <w:p w:rsidR="000473DA" w:rsidRDefault="000473DA" w:rsidP="003859A1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  <w:r w:rsidRPr="005238C8">
        <w:rPr>
          <w:rFonts w:ascii="Times New Roman" w:hAnsi="Times New Roman" w:cs="Times New Roman"/>
          <w:sz w:val="28"/>
          <w:szCs w:val="28"/>
        </w:rPr>
        <w:t xml:space="preserve"> </w:t>
      </w:r>
      <w:r w:rsidR="002A6F06">
        <w:rPr>
          <w:rFonts w:ascii="Times New Roman" w:hAnsi="Times New Roman" w:cs="Times New Roman"/>
          <w:sz w:val="28"/>
          <w:szCs w:val="28"/>
          <w:lang w:val="en-US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</w:p>
    <w:p w:rsidR="0033697D" w:rsidRPr="0033697D" w:rsidRDefault="0033697D" w:rsidP="0033697D">
      <w:pPr>
        <w:pStyle w:val="13"/>
        <w:jc w:val="both"/>
      </w:pPr>
      <w:r>
        <w:t>Входной информацией для синтаксического анализа является таблица лексем и таблица идентификаторов. Выходной информацией – дерево разбора.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2" w:name="_Toc500358585"/>
      <w:bookmarkStart w:id="153" w:name="_Toc122449943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2"/>
      <w:bookmarkEnd w:id="153"/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2A6F06">
        <w:rPr>
          <w:rFonts w:ascii="Times New Roman" w:eastAsia="Calibri" w:hAnsi="Times New Roman" w:cs="Times New Roman"/>
          <w:sz w:val="28"/>
          <w:szCs w:val="28"/>
          <w:lang w:val="en-US"/>
        </w:rPr>
        <w:t>TDS</w:t>
      </w:r>
      <w:r w:rsidR="002A6F06" w:rsidRPr="002A6F06">
        <w:rPr>
          <w:rFonts w:ascii="Times New Roman" w:eastAsia="Calibri" w:hAnsi="Times New Roman" w:cs="Times New Roman"/>
          <w:sz w:val="28"/>
          <w:szCs w:val="28"/>
        </w:rPr>
        <w:t>-2022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используется контекстно-свободная грамматика</w:t>
      </w:r>
      <m:oMath>
        <m:r>
          <w:rPr>
            <w:rFonts w:ascii="Cambria Math" w:hAnsi="Cambria Math"/>
          </w:rPr>
          <m:t xml:space="preserve"> G=</m:t>
        </m:r>
        <m:d>
          <m:dPr>
            <m:begChr m:val="⟨"/>
            <m:endChr m:val="⟩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T,N,P,S</m:t>
            </m:r>
          </m:e>
        </m:d>
      </m:oMath>
      <w:r w:rsidR="00800199">
        <w:rPr>
          <w:rFonts w:ascii="Times New Roman" w:eastAsia="Calibri" w:hAnsi="Times New Roman" w:cs="Times New Roman"/>
        </w:rPr>
        <w:t xml:space="preserve"> </w:t>
      </w:r>
      <w:r w:rsidR="00800199" w:rsidRPr="00800199">
        <w:rPr>
          <w:rFonts w:ascii="Times New Roman" w:eastAsia="Calibri" w:hAnsi="Times New Roman" w:cs="Times New Roman"/>
          <w:sz w:val="28"/>
        </w:rPr>
        <w:t>[2]</w: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:rsidR="000473DA" w:rsidRPr="0064683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нетерминалом. </w:t>
      </w:r>
    </w:p>
    <w:p w:rsidR="000473DA" w:rsidRPr="002E2C7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>т нормальную форму Грейбах,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m:oMath>
        <m:r>
          <w:rPr>
            <w:rFonts w:ascii="Cambria Math" w:hAnsi="Cambria Math"/>
          </w:rPr>
          <m:t>P</m:t>
        </m:r>
      </m:oMath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:rsidR="007C05D4" w:rsidRPr="007C05D4" w:rsidRDefault="007C05D4" w:rsidP="007C05D4">
      <w:pPr>
        <w:numPr>
          <w:ilvl w:val="0"/>
          <w:numId w:val="2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m:oMath>
        <m:r>
          <w:rPr>
            <w:rFonts w:ascii="Cambria Math" w:hAnsi="Cambria Math"/>
          </w:rPr>
          <m:t>A→aα</m:t>
        </m:r>
      </m:oMath>
      <w:r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hAnsi="Cambria Math"/>
          </w:rPr>
          <m:t>a∈T,α∈(T∪N)∪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λ</m:t>
            </m:r>
          </m:e>
        </m:d>
      </m:oMath>
      <w:r>
        <w:rPr>
          <w:rFonts w:ascii="Times New Roman" w:eastAsia="Calibri" w:hAnsi="Times New Roman" w:cs="Times New Roman"/>
          <w:sz w:val="28"/>
          <w:szCs w:val="28"/>
        </w:rPr>
        <w:t>;</w:t>
      </w:r>
      <w:r w:rsidRPr="00F30F27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m:oMath>
        <m:r>
          <w:rPr>
            <w:rFonts w:ascii="Cambria Math" w:hAnsi="Cambria Math"/>
          </w:rPr>
          <m:t>α∈(T∪N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F30F27">
        <w:rPr>
          <w:rFonts w:eastAsia="Calibri" w:cs="Times New Roman"/>
        </w:rPr>
        <w:t>,</w:t>
      </w:r>
      <w:r>
        <w:rPr>
          <w:rFonts w:eastAsia="Calibri" w:cs="Times New Roman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или</w:t>
      </w:r>
      <w:r>
        <w:rPr>
          <w:rFonts w:eastAsia="Calibri" w:cs="Times New Roman"/>
        </w:rPr>
        <w:t xml:space="preserve"> </w:t>
      </w:r>
      <m:oMath>
        <m:r>
          <w:rPr>
            <w:rFonts w:ascii="Cambria Math" w:hAnsi="Cambria Math"/>
          </w:rPr>
          <m:t>α∈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ascii="Times New Roman" w:eastAsia="Calibri" w:hAnsi="Times New Roman" w:cs="Times New Roman"/>
          <w:sz w:val="28"/>
        </w:rPr>
        <w:t>)</w:t>
      </w:r>
      <w:r>
        <w:rPr>
          <w:rFonts w:eastAsia="Calibri" w:cs="Times New Roman"/>
        </w:rPr>
        <w:t xml:space="preserve"> </w:t>
      </w:r>
    </w:p>
    <w:p w:rsidR="007C05D4" w:rsidRDefault="007C05D4" w:rsidP="007C05D4">
      <w:pPr>
        <w:numPr>
          <w:ilvl w:val="0"/>
          <w:numId w:val="2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m:oMath>
        <m:r>
          <w:rPr>
            <w:rFonts w:ascii="Cambria Math" w:hAnsi="Cambria Math"/>
          </w:rPr>
          <m:t>S→λ</m:t>
        </m:r>
      </m:oMath>
      <w:r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hAnsi="Cambria Math"/>
          </w:rPr>
          <m:t>S∈N</m:t>
        </m:r>
      </m:oMath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нетерминал </w:t>
      </w:r>
      <m:oMath>
        <m:r>
          <w:rPr>
            <w:rFonts w:ascii="Cambria Math" w:hAnsi="Cambria Math"/>
          </w:rPr>
          <m:t>S</m:t>
        </m:r>
      </m:oMath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</w:t>
      </w:r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4" w:name="_Toc469951076"/>
      <w:r w:rsidRPr="00E43B89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2A6F06">
        <w:rPr>
          <w:rFonts w:ascii="Times New Roman" w:hAnsi="Times New Roman" w:cs="Times New Roman"/>
          <w:sz w:val="28"/>
          <w:szCs w:val="28"/>
          <w:lang w:val="en-US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="009C641B">
        <w:rPr>
          <w:rFonts w:ascii="Times New Roman" w:hAnsi="Times New Roman" w:cs="Times New Roman"/>
          <w:sz w:val="28"/>
          <w:szCs w:val="28"/>
        </w:rPr>
        <w:t xml:space="preserve"> представлена в приложении Г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1B27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терминальные символы, которыми являются сепараторы, знаки арифметических операций и некоторые строчные бу</w:t>
      </w:r>
      <w:r w:rsidR="001B2785">
        <w:rPr>
          <w:rFonts w:ascii="Times New Roman" w:hAnsi="Times New Roman" w:cs="Times New Roman"/>
          <w:sz w:val="28"/>
          <w:szCs w:val="28"/>
        </w:rPr>
        <w:t xml:space="preserve">квы.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:rsidR="00995A15" w:rsidRPr="003C348C" w:rsidRDefault="00995A15" w:rsidP="00BB1736">
      <w:pPr>
        <w:spacing w:before="240" w:after="12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</w:t>
      </w:r>
      <w:r w:rsidR="00382396">
        <w:rPr>
          <w:rFonts w:ascii="Times New Roman" w:eastAsia="Calibri" w:hAnsi="Times New Roman" w:cs="Times New Roman"/>
          <w:iCs/>
          <w:sz w:val="28"/>
          <w:szCs w:val="18"/>
        </w:rPr>
        <w:t xml:space="preserve">л </w:t>
      </w:r>
      <w:r>
        <w:rPr>
          <w:rFonts w:ascii="Times New Roman" w:eastAsia="Calibri" w:hAnsi="Times New Roman" w:cs="Times New Roman"/>
          <w:iCs/>
          <w:sz w:val="28"/>
          <w:szCs w:val="18"/>
        </w:rPr>
        <w:t>и о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 w:rsidR="002A6F06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TDS</w:t>
      </w:r>
      <w:r w:rsidR="002A6F06" w:rsidRPr="002A6F06">
        <w:rPr>
          <w:rFonts w:ascii="Times New Roman" w:eastAsia="Calibri" w:hAnsi="Times New Roman" w:cs="Times New Roman"/>
          <w:iCs/>
          <w:sz w:val="28"/>
          <w:szCs w:val="18"/>
        </w:rPr>
        <w:t>-2022</w:t>
      </w:r>
    </w:p>
    <w:tbl>
      <w:tblPr>
        <w:tblStyle w:val="22"/>
        <w:tblW w:w="10065" w:type="dxa"/>
        <w:tblInd w:w="-5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995A15" w:rsidRPr="003C348C" w:rsidTr="003D40F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Pr="003C348C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Pr="003C348C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Pr="003C348C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995A15" w:rsidRPr="003C348C" w:rsidTr="003D40F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m{NrE;};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m{rE;};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dtfi(F){NrE;};S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dtfi(F){rE;};S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dtfi(){NrE;};S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dtfi(){rE;};S</w:t>
            </w:r>
          </w:p>
          <w:p w:rsidR="00995A15" w:rsidRPr="00371DD2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m{rE;};S</w:t>
            </w:r>
          </w:p>
          <w:p w:rsidR="00995A15" w:rsidRPr="00371DD2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Pr="00063262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</w:t>
            </w:r>
            <w:r w:rsidRPr="003C348C">
              <w:rPr>
                <w:rFonts w:eastAsia="Calibri"/>
                <w:sz w:val="28"/>
                <w:szCs w:val="28"/>
              </w:rPr>
              <w:t xml:space="preserve"> правила, описываю</w:t>
            </w:r>
            <w:r>
              <w:rPr>
                <w:rFonts w:eastAsia="Calibri"/>
                <w:sz w:val="28"/>
                <w:szCs w:val="28"/>
              </w:rPr>
              <w:t>щее общую структуру программы</w:t>
            </w:r>
          </w:p>
        </w:tc>
      </w:tr>
      <w:tr w:rsidR="00995A15" w:rsidRPr="00063262" w:rsidTr="003D40F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5A15" w:rsidRPr="003C348C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dti;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rE;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ivE;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etfi(F);</w:t>
            </w:r>
          </w:p>
          <w:p w:rsidR="00314C59" w:rsidRDefault="00314C59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o(B)[N]N</w:t>
            </w:r>
          </w:p>
          <w:p w:rsidR="00314C59" w:rsidRDefault="00314C59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o(B)[N]</w:t>
            </w:r>
          </w:p>
          <w:p w:rsidR="00995A15" w:rsidRPr="00097A08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dti;</w:t>
            </w:r>
            <w:r w:rsidRPr="00923C6A">
              <w:rPr>
                <w:rFonts w:eastAsia="Calibri"/>
                <w:sz w:val="28"/>
                <w:szCs w:val="28"/>
                <w:lang w:val="en-GB"/>
              </w:rPr>
              <w:t>N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ivE;N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etfi(F);N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pi;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pl;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pi;N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pl;N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u(B)[N];N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tfi();N</w:t>
            </w:r>
          </w:p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tfi();</w:t>
            </w:r>
          </w:p>
          <w:p w:rsidR="00995A15" w:rsidRPr="00060D50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A15" w:rsidRPr="00063262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 xml:space="preserve">Порождает правила, описывающие </w:t>
            </w:r>
            <w:r>
              <w:rPr>
                <w:rFonts w:eastAsia="Calibri"/>
                <w:sz w:val="28"/>
                <w:szCs w:val="28"/>
              </w:rPr>
              <w:t>конструкции</w:t>
            </w:r>
            <w:r w:rsidRPr="003C348C">
              <w:rPr>
                <w:rFonts w:eastAsia="Calibri"/>
                <w:sz w:val="28"/>
                <w:szCs w:val="28"/>
              </w:rPr>
              <w:t xml:space="preserve"> языка</w:t>
            </w:r>
          </w:p>
        </w:tc>
      </w:tr>
      <w:tr w:rsidR="001B2785" w:rsidRPr="00063262" w:rsidTr="003D40F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2785" w:rsidRPr="003C348C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 xml:space="preserve">i </w:t>
            </w:r>
          </w:p>
          <w:p w:rsidR="001B2785" w:rsidRPr="008A61DF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</w:t>
            </w:r>
          </w:p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</w:p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</w:p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  <w:p w:rsidR="001B2785" w:rsidRPr="00995A1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i()</w:t>
            </w:r>
          </w:p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i(M)</w:t>
            </w:r>
          </w:p>
          <w:p w:rsidR="001B2785" w:rsidRPr="00083557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l(M)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</w:tbl>
    <w:p w:rsidR="00382396" w:rsidRPr="00382396" w:rsidRDefault="00382396" w:rsidP="00BB1736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Pr="00382396"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4.1</w:t>
      </w:r>
    </w:p>
    <w:tbl>
      <w:tblPr>
        <w:tblStyle w:val="22"/>
        <w:tblW w:w="10065" w:type="dxa"/>
        <w:tblInd w:w="-5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E40BD2" w:rsidRPr="00E40BD2" w:rsidTr="00905A4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BD2" w:rsidRPr="003C348C" w:rsidRDefault="00E40BD2" w:rsidP="00E40BD2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BD2" w:rsidRPr="003C348C" w:rsidRDefault="00E40BD2" w:rsidP="00E40BD2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BD2" w:rsidRPr="003C348C" w:rsidRDefault="00E40BD2" w:rsidP="00E40BD2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CF18B1" w:rsidRPr="00E40BD2" w:rsidTr="00905A4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</w:p>
          <w:p w:rsidR="00CF18B1" w:rsidRPr="00CF18B1" w:rsidRDefault="00CF18B1" w:rsidP="00CF18B1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(E)M</w:t>
            </w:r>
          </w:p>
          <w:p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i(W)M</w:t>
            </w:r>
          </w:p>
          <w:p w:rsidR="00CF18B1" w:rsidRPr="003C348C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  <w:tr w:rsidR="00CF18B1" w:rsidRPr="00E40BD2" w:rsidTr="00905A4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18B1" w:rsidRPr="001B2785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18B1" w:rsidRPr="001B2785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</w:p>
          <w:p w:rsidR="00CF18B1" w:rsidRPr="001B2785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  <w:r w:rsidRPr="001B2785">
              <w:rPr>
                <w:rFonts w:eastAsia="Calibri"/>
                <w:sz w:val="28"/>
                <w:szCs w:val="28"/>
              </w:rPr>
              <w:t>,</w:t>
            </w:r>
            <w:r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18B1" w:rsidRPr="00063262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</w:t>
            </w:r>
            <w:r w:rsidRPr="003C348C">
              <w:rPr>
                <w:rFonts w:eastAsia="Calibri"/>
                <w:sz w:val="28"/>
                <w:szCs w:val="28"/>
              </w:rPr>
              <w:t xml:space="preserve"> параметры </w:t>
            </w:r>
            <w:r>
              <w:rPr>
                <w:rFonts w:eastAsia="Calibri"/>
                <w:sz w:val="28"/>
                <w:szCs w:val="28"/>
              </w:rPr>
              <w:t xml:space="preserve">локальной </w:t>
            </w:r>
            <w:r w:rsidRPr="003C348C">
              <w:rPr>
                <w:rFonts w:eastAsia="Calibri"/>
                <w:sz w:val="28"/>
                <w:szCs w:val="28"/>
              </w:rPr>
              <w:t>функции</w:t>
            </w:r>
            <w:r>
              <w:rPr>
                <w:rFonts w:eastAsia="Calibri"/>
                <w:sz w:val="28"/>
                <w:szCs w:val="28"/>
              </w:rPr>
              <w:t xml:space="preserve"> при её объявлении</w:t>
            </w:r>
          </w:p>
        </w:tc>
      </w:tr>
      <w:tr w:rsidR="00CF18B1" w:rsidRPr="00E40BD2" w:rsidTr="00905A4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18B1" w:rsidRPr="001B2785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18B1" w:rsidRPr="001B2785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i,W</w:t>
            </w:r>
          </w:p>
          <w:p w:rsidR="00CF18B1" w:rsidRPr="003C348C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l,W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18B1" w:rsidRPr="00802FB5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принимаемые параметры функции</w:t>
            </w:r>
          </w:p>
        </w:tc>
      </w:tr>
      <w:tr w:rsidR="00CF18B1" w:rsidRPr="00E40BD2" w:rsidTr="00905A4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18B1" w:rsidRPr="003C348C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ibi</w:t>
            </w:r>
          </w:p>
          <w:p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ibl</w:t>
            </w:r>
          </w:p>
          <w:p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lbi</w:t>
            </w:r>
          </w:p>
          <w:p w:rsidR="00CF18B1" w:rsidRPr="00097A08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lbl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18B1" w:rsidRPr="00097A08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условное выражение в оп</w:t>
            </w:r>
            <w:r w:rsidRPr="00097A08">
              <w:rPr>
                <w:rFonts w:eastAsia="Calibri"/>
                <w:sz w:val="28"/>
                <w:szCs w:val="28"/>
              </w:rPr>
              <w:t>е</w:t>
            </w:r>
            <w:r>
              <w:rPr>
                <w:rFonts w:eastAsia="Calibri"/>
                <w:sz w:val="28"/>
                <w:szCs w:val="28"/>
              </w:rPr>
              <w:t>р</w:t>
            </w:r>
            <w:r w:rsidRPr="00097A08">
              <w:rPr>
                <w:rFonts w:eastAsia="Calibri"/>
                <w:sz w:val="28"/>
                <w:szCs w:val="28"/>
              </w:rPr>
              <w:t>аторе</w:t>
            </w:r>
            <w:r>
              <w:rPr>
                <w:rFonts w:eastAsia="Calibri"/>
                <w:sz w:val="28"/>
                <w:szCs w:val="28"/>
              </w:rPr>
              <w:t xml:space="preserve"> цикла</w:t>
            </w:r>
          </w:p>
        </w:tc>
      </w:tr>
      <w:tr w:rsidR="00CF18B1" w:rsidRPr="00E40BD2" w:rsidTr="00905A4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F18B1" w:rsidRPr="003C348C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  <w:p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</w:t>
            </w:r>
          </w:p>
          <w:p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v(E)M</w:t>
            </w:r>
          </w:p>
          <w:p w:rsidR="00CF18B1" w:rsidRPr="00802FB5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EM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18B1" w:rsidRPr="00802FB5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знаки арифметических операций</w:t>
            </w:r>
          </w:p>
        </w:tc>
      </w:tr>
    </w:tbl>
    <w:p w:rsidR="00995A15" w:rsidRPr="00995A15" w:rsidRDefault="001B2785" w:rsidP="00D41A9F">
      <w:pPr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E40BD2">
        <w:rPr>
          <w:rFonts w:ascii="Times New Roman" w:hAnsi="Times New Roman" w:cs="Times New Roman"/>
          <w:sz w:val="28"/>
        </w:rPr>
        <w:tab/>
      </w:r>
      <w:r w:rsidR="00995A15">
        <w:rPr>
          <w:rFonts w:ascii="Times New Roman" w:hAnsi="Times New Roman" w:cs="Times New Roman"/>
          <w:sz w:val="28"/>
          <w:szCs w:val="28"/>
        </w:rPr>
        <w:t>Протокол и ошибки работы синтаксического анализатора выводятся в лог</w:t>
      </w:r>
      <w:r w:rsidR="004F0182">
        <w:rPr>
          <w:rFonts w:ascii="Times New Roman" w:hAnsi="Times New Roman" w:cs="Times New Roman"/>
          <w:sz w:val="28"/>
          <w:szCs w:val="28"/>
        </w:rPr>
        <w:t xml:space="preserve"> </w:t>
      </w:r>
      <w:r w:rsidR="00995A15">
        <w:rPr>
          <w:rFonts w:ascii="Times New Roman" w:hAnsi="Times New Roman" w:cs="Times New Roman"/>
          <w:sz w:val="28"/>
          <w:szCs w:val="28"/>
        </w:rPr>
        <w:t>журнал.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5" w:name="_Toc500358586"/>
      <w:bookmarkStart w:id="156" w:name="_Toc122449944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4"/>
      <w:bookmarkEnd w:id="155"/>
      <w:bookmarkEnd w:id="156"/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 w:rsidR="00580934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M</m:t>
        </m:r>
        <m:r>
          <w:rPr>
            <w:rFonts w:ascii="Cambria Math" w:hAnsi="Cambria Math"/>
          </w:rPr>
          <m:t>=</m:t>
        </m:r>
        <m:d>
          <m:dPr>
            <m:begChr m:val="⟨"/>
            <m:endChr m:val="⟩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Q,V,Z,δ,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,F</m:t>
            </m:r>
          </m:e>
        </m:d>
      </m:oMath>
      <w:r w:rsidR="000D0F1E" w:rsidRPr="000D0F1E">
        <w:rPr>
          <w:rFonts w:ascii="Times New Roman" w:eastAsiaTheme="minorEastAsia" w:hAnsi="Times New Roman" w:cs="Times New Roman"/>
          <w:sz w:val="28"/>
        </w:rPr>
        <w:t>[1]</w:t>
      </w:r>
      <w:r w:rsidR="005809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описание которой представлено в таблице 4.2.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 w:rsidR="009C641B">
        <w:rPr>
          <w:rFonts w:ascii="Times New Roman" w:eastAsia="Calibri" w:hAnsi="Times New Roman" w:cs="Times New Roman"/>
          <w:sz w:val="28"/>
          <w:szCs w:val="28"/>
        </w:rPr>
        <w:t>нии Г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995A15" w:rsidRDefault="00995A15" w:rsidP="00BB1736">
      <w:pPr>
        <w:spacing w:before="240"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995A15" w:rsidTr="00BF3D59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E10CDC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E10CDC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E10CDC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95A15" w:rsidTr="00BF3D59">
        <w:trPr>
          <w:trHeight w:val="10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03926AEF" wp14:editId="231CFAC3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995A15" w:rsidTr="00BF3D59">
        <w:trPr>
          <w:trHeight w:val="10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9CCDD90" wp14:editId="335CA52B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995A15" w:rsidTr="00BF3D59">
        <w:trPr>
          <w:trHeight w:val="10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3943E2" wp14:editId="23EDDFBD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</w:tbl>
    <w:p w:rsidR="00127545" w:rsidRPr="00127545" w:rsidRDefault="00127545" w:rsidP="00BB1736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Pr="00127545"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4.2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127545" w:rsidRPr="00127545" w:rsidTr="00127545">
        <w:trPr>
          <w:trHeight w:val="308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7545" w:rsidRDefault="00127545" w:rsidP="0012754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7545" w:rsidRDefault="00127545" w:rsidP="0012754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7545" w:rsidRDefault="00127545" w:rsidP="0012754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27545" w:rsidTr="00BF3D59">
        <w:trPr>
          <w:trHeight w:val="10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7545" w:rsidRDefault="00127545" w:rsidP="0012754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7AD16B2" wp14:editId="464C9DFB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7545" w:rsidRDefault="00127545" w:rsidP="0012754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7545" w:rsidRDefault="00127545" w:rsidP="0012754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AA3487" w:rsidTr="00BF3D59">
        <w:trPr>
          <w:trHeight w:val="10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487" w:rsidRDefault="00AA3487" w:rsidP="00AA348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04556EA5" wp14:editId="5C8255DB">
                  <wp:extent cx="182880" cy="274320"/>
                  <wp:effectExtent l="0" t="0" r="762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487" w:rsidRDefault="00AA3487" w:rsidP="00AA348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487" w:rsidRDefault="00AA3487" w:rsidP="00AA348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AA3487" w:rsidTr="00BF3D59">
        <w:trPr>
          <w:trHeight w:val="10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487" w:rsidRDefault="00AA3487" w:rsidP="00AA348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0F2488F4" wp14:editId="07A6BCAE">
                  <wp:extent cx="182880" cy="274320"/>
                  <wp:effectExtent l="0" t="0" r="762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487" w:rsidRDefault="00AA3487" w:rsidP="00AA348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487" w:rsidRDefault="00AA3487" w:rsidP="00AA348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AA3487" w:rsidTr="00BF3D59">
        <w:trPr>
          <w:trHeight w:val="10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487" w:rsidRDefault="00AA3487" w:rsidP="00AA348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A10FFE" wp14:editId="17EF4045">
                  <wp:extent cx="182880" cy="182880"/>
                  <wp:effectExtent l="0" t="0" r="7620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487" w:rsidRDefault="00AA3487" w:rsidP="00AA348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487" w:rsidRDefault="00AA3487" w:rsidP="00AA348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995A15" w:rsidRPr="001965DA" w:rsidRDefault="00995A15" w:rsidP="00E10CDC">
      <w:pPr>
        <w:tabs>
          <w:tab w:val="left" w:pos="0"/>
        </w:tabs>
        <w:spacing w:before="24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вывода результата работы синтаксического анализатора </w:t>
      </w:r>
      <w:r w:rsidR="004F0182">
        <w:rPr>
          <w:rFonts w:ascii="Times New Roman" w:eastAsia="Calibri" w:hAnsi="Times New Roman" w:cs="Times New Roman"/>
          <w:sz w:val="28"/>
          <w:szCs w:val="28"/>
        </w:rPr>
        <w:t xml:space="preserve">нужно использовать флаг </w:t>
      </w:r>
      <w:r w:rsidR="004F0182">
        <w:rPr>
          <w:rFonts w:ascii="Times New Roman" w:eastAsia="Calibri" w:hAnsi="Times New Roman" w:cs="Times New Roman"/>
          <w:sz w:val="28"/>
          <w:szCs w:val="28"/>
          <w:lang w:val="en-GB"/>
        </w:rPr>
        <w:t>m</w:t>
      </w:r>
      <w:r w:rsidR="001965DA">
        <w:rPr>
          <w:rFonts w:ascii="Times New Roman" w:eastAsia="Calibri" w:hAnsi="Times New Roman" w:cs="Times New Roman"/>
          <w:sz w:val="28"/>
          <w:szCs w:val="28"/>
        </w:rPr>
        <w:t>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7" w:name="_Toc500358587"/>
      <w:bookmarkStart w:id="158" w:name="_Toc122449945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57"/>
      <w:bookmarkEnd w:id="15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конечного автомата и структуру грамматики Грейбах, описывающей правила языка </w:t>
      </w:r>
      <w:r w:rsidR="002A6F06">
        <w:rPr>
          <w:rFonts w:ascii="Times New Roman" w:hAnsi="Times New Roman" w:cs="Times New Roman"/>
          <w:sz w:val="28"/>
          <w:szCs w:val="28"/>
          <w:lang w:val="en-US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>. Данные струк</w:t>
      </w:r>
      <w:r w:rsidR="009C641B">
        <w:rPr>
          <w:rFonts w:ascii="Times New Roman" w:hAnsi="Times New Roman" w:cs="Times New Roman"/>
          <w:sz w:val="28"/>
          <w:szCs w:val="28"/>
        </w:rPr>
        <w:t>туры представлены в приложении Г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9" w:name="_Toc500358588"/>
      <w:bookmarkStart w:id="160" w:name="_Toc122449946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59"/>
      <w:bookmarkEnd w:id="160"/>
    </w:p>
    <w:p w:rsidR="000473DA" w:rsidRPr="00995A15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1" w:name="_Toc500358589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</w:t>
      </w:r>
      <w:r w:rsidR="008A61DF" w:rsidRPr="00995A15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: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магазин записывается стартовый символ; 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а основе полученных ранее таблиц формируется входная лента;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апускается автомат;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ыбирается цепочка, соответствующая нетерминальному символу, записывается в магазин в обратном порядке;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сли в магазине встретился нетерминал, переходим к пункту 4;</w:t>
      </w:r>
    </w:p>
    <w:p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сли наш символ достиг дна стека, и лента в этот момент пуста, то синтаксический анализ выполнен успешно</w:t>
      </w:r>
      <w:r w:rsidR="000473D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и формируется дерево разбора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. Иначе генерируется исключение.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2" w:name="_Toc12244994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4.6 Структура и перечень сообщений синтаксического анализатора</w:t>
      </w:r>
      <w:bookmarkEnd w:id="161"/>
      <w:bookmarkEnd w:id="162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Default="00097A08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</w:t>
      </w:r>
      <w:r>
        <w:rPr>
          <w:rFonts w:ascii="Times New Roman" w:hAnsi="Times New Roman" w:cs="Times New Roman"/>
          <w:sz w:val="28"/>
          <w:szCs w:val="28"/>
        </w:rPr>
        <w:t>синтаксическим</w:t>
      </w:r>
      <w:r w:rsidRPr="00ED65C3">
        <w:rPr>
          <w:rFonts w:ascii="Times New Roman" w:hAnsi="Times New Roman" w:cs="Times New Roman"/>
          <w:sz w:val="28"/>
          <w:szCs w:val="28"/>
        </w:rPr>
        <w:t xml:space="preserve"> анализатором, находятся в диапазоне </w:t>
      </w:r>
      <w:r>
        <w:rPr>
          <w:rFonts w:ascii="Times New Roman" w:hAnsi="Times New Roman" w:cs="Times New Roman"/>
          <w:sz w:val="28"/>
          <w:szCs w:val="28"/>
        </w:rPr>
        <w:t>600-609</w:t>
      </w:r>
      <w:r w:rsidRPr="00ED65C3">
        <w:rPr>
          <w:rFonts w:ascii="Times New Roman" w:hAnsi="Times New Roman" w:cs="Times New Roman"/>
          <w:sz w:val="28"/>
          <w:szCs w:val="28"/>
        </w:rPr>
        <w:t xml:space="preserve">. </w:t>
      </w:r>
      <w:r w:rsidR="000473DA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на рисунке 4.1.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904FB2" w:rsidP="00314C59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8144FF" wp14:editId="0A40D1BE">
            <wp:extent cx="6372225" cy="1689735"/>
            <wp:effectExtent l="19050" t="19050" r="28575" b="247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89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A34CF7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Перечень сообщений синтаксического анализатора</w:t>
      </w:r>
    </w:p>
    <w:p w:rsidR="004F0182" w:rsidRDefault="004F0182" w:rsidP="00E10CDC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ED65C3">
        <w:rPr>
          <w:rFonts w:ascii="Times New Roman" w:hAnsi="Times New Roman" w:cs="Times New Roman"/>
          <w:sz w:val="28"/>
          <w:szCs w:val="28"/>
        </w:rPr>
        <w:t xml:space="preserve">екст </w:t>
      </w:r>
      <w:r>
        <w:rPr>
          <w:rFonts w:ascii="Times New Roman" w:hAnsi="Times New Roman" w:cs="Times New Roman"/>
          <w:sz w:val="28"/>
          <w:szCs w:val="28"/>
        </w:rPr>
        <w:t xml:space="preserve">синтаксической </w:t>
      </w:r>
      <w:r w:rsidRPr="00ED65C3">
        <w:rPr>
          <w:rFonts w:ascii="Times New Roman" w:hAnsi="Times New Roman" w:cs="Times New Roman"/>
          <w:sz w:val="28"/>
          <w:szCs w:val="28"/>
        </w:rPr>
        <w:t>ошибки содержит в себе префикс [</w:t>
      </w:r>
      <w:r>
        <w:rPr>
          <w:rFonts w:ascii="Times New Roman" w:hAnsi="Times New Roman" w:cs="Times New Roman"/>
          <w:sz w:val="28"/>
          <w:szCs w:val="28"/>
          <w:lang w:val="en-GB"/>
        </w:rPr>
        <w:t>Syntaxis</w:t>
      </w:r>
      <w:r w:rsidRPr="00ED65C3">
        <w:rPr>
          <w:rFonts w:ascii="Times New Roman" w:hAnsi="Times New Roman" w:cs="Times New Roman"/>
          <w:sz w:val="28"/>
          <w:szCs w:val="28"/>
        </w:rPr>
        <w:t>].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3" w:name="_Toc500358590"/>
      <w:bookmarkStart w:id="164" w:name="_Toc122449948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63"/>
      <w:bookmarkEnd w:id="164"/>
    </w:p>
    <w:p w:rsidR="000473DA" w:rsidRPr="00314C61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65" w:name="_Toc500358591"/>
      <w:r w:rsidRPr="000774F8">
        <w:rPr>
          <w:rFonts w:ascii="Times New Roman" w:hAnsi="Times New Roman" w:cs="Times New Roman"/>
          <w:sz w:val="28"/>
          <w:szCs w:val="28"/>
        </w:rPr>
        <w:t xml:space="preserve">Для </w:t>
      </w:r>
      <w:r w:rsidR="001965DA">
        <w:rPr>
          <w:rFonts w:ascii="Times New Roman" w:hAnsi="Times New Roman" w:cs="Times New Roman"/>
          <w:sz w:val="28"/>
          <w:szCs w:val="28"/>
        </w:rPr>
        <w:t>вывода</w:t>
      </w:r>
      <w:r w:rsidRPr="000774F8">
        <w:rPr>
          <w:rFonts w:ascii="Times New Roman" w:hAnsi="Times New Roman" w:cs="Times New Roman"/>
          <w:sz w:val="28"/>
          <w:szCs w:val="28"/>
        </w:rPr>
        <w:t xml:space="preserve"> результата работы синтаксического анализатора используются входные параметры, описанные в пункте 2.2</w:t>
      </w:r>
      <w:r w:rsidRPr="000774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74F8">
        <w:rPr>
          <w:rFonts w:ascii="Times New Roman" w:hAnsi="Times New Roman" w:cs="Times New Roman"/>
          <w:sz w:val="28"/>
          <w:szCs w:val="28"/>
        </w:rPr>
        <w:t>Перечень входных параметров транслятора в таблице 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356873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6" w:name="_Toc122449949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65"/>
      <w:bookmarkEnd w:id="166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Если невозможно подобрать подходящую цепочку, то генерируется соответствующая ошибка.</w:t>
      </w:r>
    </w:p>
    <w:p w:rsidR="00DC7028" w:rsidRDefault="00DC7028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 случае ошибки выводится соответствующее сообщение в журнал лога и компилятор прекращает работу.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7" w:name="_Toc500358592"/>
      <w:bookmarkStart w:id="168" w:name="_Toc122449950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67"/>
      <w:bookmarkEnd w:id="16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 w:rsidR="002A6F06">
        <w:rPr>
          <w:rFonts w:ascii="Times New Roman" w:hAnsi="Times New Roman" w:cs="Times New Roman"/>
          <w:sz w:val="28"/>
          <w:szCs w:val="28"/>
          <w:lang w:val="en-US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="009C641B">
        <w:rPr>
          <w:rFonts w:ascii="Times New Roman" w:hAnsi="Times New Roman" w:cs="Times New Roman"/>
          <w:sz w:val="28"/>
          <w:szCs w:val="28"/>
        </w:rPr>
        <w:t xml:space="preserve"> представлен в приложении Д</w:t>
      </w:r>
      <w:r>
        <w:rPr>
          <w:rFonts w:ascii="Times New Roman" w:hAnsi="Times New Roman" w:cs="Times New Roman"/>
          <w:sz w:val="28"/>
          <w:szCs w:val="28"/>
        </w:rPr>
        <w:t xml:space="preserve">. Дерево разбора исходного кода также представлено в приложении </w:t>
      </w:r>
      <w:r w:rsidR="009C641B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169" w:name="_Toc500358593"/>
    </w:p>
    <w:p w:rsidR="000473DA" w:rsidRPr="006F147F" w:rsidRDefault="000473DA" w:rsidP="001861DE">
      <w:pPr>
        <w:pStyle w:val="1"/>
        <w:spacing w:before="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70" w:name="_Toc122449951"/>
      <w:r w:rsidR="00575E3D">
        <w:rPr>
          <w:rFonts w:ascii="Times New Roman" w:hAnsi="Times New Roman" w:cs="Times New Roman"/>
          <w:b/>
          <w:color w:val="auto"/>
          <w:sz w:val="28"/>
        </w:rPr>
        <w:lastRenderedPageBreak/>
        <w:t>5</w:t>
      </w:r>
      <w:r w:rsidRPr="006F147F">
        <w:rPr>
          <w:rFonts w:ascii="Times New Roman" w:hAnsi="Times New Roman" w:cs="Times New Roman"/>
          <w:b/>
          <w:color w:val="auto"/>
          <w:sz w:val="28"/>
        </w:rPr>
        <w:t xml:space="preserve"> Разработка семантического анализатора</w:t>
      </w:r>
      <w:bookmarkEnd w:id="169"/>
      <w:bookmarkEnd w:id="170"/>
    </w:p>
    <w:p w:rsidR="000473DA" w:rsidRDefault="000473DA" w:rsidP="001861DE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4k668n3"/>
      <w:bookmarkStart w:id="172" w:name="_Toc500358594"/>
      <w:bookmarkStart w:id="173" w:name="_Toc122449952"/>
      <w:bookmarkEnd w:id="171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2"/>
      <w:bookmarkEnd w:id="17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4D0DDD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 происходит при выполнении фазы лексического анализа и реализуется в виде отдельных проверок текущих ситуаций в конкретных случаях: установки флага или нахождении в особом месте программы (оператор выхода из функции, оператор ветвления, вызов функции стандартной библиотеки).</w:t>
      </w:r>
      <w:r w:rsidRPr="00E60345"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Структура семантического анализатора представлена на рисунке 5.1.</w:t>
      </w: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8A61DF" w:rsidRDefault="000473DA" w:rsidP="008A61DF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6297" w:dyaOrig="5163">
          <v:shape id="_x0000_i1027" type="#_x0000_t75" style="width:252pt;height:210pt" o:ole="" o:bordertopcolor="this" o:borderleftcolor="this" o:borderbottomcolor="this" o:borderrightcolor="this">
            <v:imagedata r:id="rId23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27" DrawAspect="Content" ObjectID="_1733176469" r:id="rId24"/>
        </w:object>
      </w:r>
    </w:p>
    <w:p w:rsidR="000473DA" w:rsidRDefault="000473DA" w:rsidP="00CF5F66">
      <w:pPr>
        <w:pStyle w:val="a4"/>
        <w:shd w:val="clear" w:color="auto" w:fill="FFFFFF" w:themeFill="background1"/>
        <w:spacing w:before="28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</w:t>
      </w:r>
      <w:r w:rsidR="0052589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45F3">
        <w:rPr>
          <w:rFonts w:ascii="Times New Roman" w:hAnsi="Times New Roman" w:cs="Times New Roman"/>
          <w:sz w:val="28"/>
          <w:szCs w:val="28"/>
        </w:rPr>
        <w:t>С</w:t>
      </w:r>
      <w:r w:rsidRPr="00E60345">
        <w:rPr>
          <w:rFonts w:ascii="Times New Roman" w:hAnsi="Times New Roman" w:cs="Times New Roman"/>
          <w:sz w:val="28"/>
          <w:szCs w:val="28"/>
        </w:rPr>
        <w:t>тру</w:t>
      </w:r>
      <w:r w:rsidR="00451378">
        <w:rPr>
          <w:rFonts w:ascii="Times New Roman" w:hAnsi="Times New Roman" w:cs="Times New Roman"/>
          <w:sz w:val="28"/>
          <w:szCs w:val="28"/>
        </w:rPr>
        <w:t>ктура семантического анализатор</w:t>
      </w:r>
      <w:r w:rsidR="008E45F3">
        <w:rPr>
          <w:rFonts w:ascii="Times New Roman" w:hAnsi="Times New Roman" w:cs="Times New Roman"/>
          <w:sz w:val="28"/>
          <w:szCs w:val="28"/>
        </w:rPr>
        <w:t>а</w:t>
      </w:r>
    </w:p>
    <w:p w:rsidR="008A61DF" w:rsidRPr="008A61DF" w:rsidRDefault="008A61DF" w:rsidP="008A61DF">
      <w:pPr>
        <w:pStyle w:val="a4"/>
        <w:shd w:val="clear" w:color="auto" w:fill="FFFFFF" w:themeFill="background1"/>
        <w:spacing w:before="240" w:after="28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семантического анализатора частично реализованы в лексическом анализаторе.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4" w:name="_Toc469951085"/>
      <w:bookmarkStart w:id="175" w:name="_Toc500358595"/>
      <w:bookmarkStart w:id="176" w:name="_Toc122449953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4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75"/>
      <w:bookmarkEnd w:id="176"/>
    </w:p>
    <w:p w:rsidR="000473DA" w:rsidRPr="00893CED" w:rsidRDefault="000473DA" w:rsidP="000473DA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7" w:name="_Toc500358596"/>
      <w:bookmarkStart w:id="178" w:name="_Toc122449954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77"/>
      <w:bookmarkEnd w:id="17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Все ошибка семантического анализатора имеют идентификатор свыше 700</w:t>
      </w:r>
      <w:r>
        <w:rPr>
          <w:rFonts w:ascii="Times New Roman" w:hAnsi="Times New Roman" w:cs="Times New Roman"/>
          <w:sz w:val="28"/>
          <w:szCs w:val="28"/>
        </w:rPr>
        <w:t>. Сообщения, формируемые семантическим анализатором, представлены на рисунке 5.2.</w:t>
      </w:r>
    </w:p>
    <w:p w:rsidR="000473DA" w:rsidRDefault="00CF5F66" w:rsidP="004F0182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BB1719" wp14:editId="6B72194F">
            <wp:extent cx="6257925" cy="1202943"/>
            <wp:effectExtent l="19050" t="19050" r="9525" b="165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202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4F0182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Перечень сообщений семантического анализатора</w:t>
      </w:r>
    </w:p>
    <w:p w:rsidR="004F0182" w:rsidRDefault="004F0182" w:rsidP="00E10CDC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ED65C3">
        <w:rPr>
          <w:rFonts w:ascii="Times New Roman" w:hAnsi="Times New Roman" w:cs="Times New Roman"/>
          <w:sz w:val="28"/>
          <w:szCs w:val="28"/>
        </w:rPr>
        <w:t xml:space="preserve">екст </w:t>
      </w:r>
      <w:r>
        <w:rPr>
          <w:rFonts w:ascii="Times New Roman" w:hAnsi="Times New Roman" w:cs="Times New Roman"/>
          <w:sz w:val="28"/>
          <w:szCs w:val="28"/>
        </w:rPr>
        <w:t xml:space="preserve">семантической </w:t>
      </w:r>
      <w:r w:rsidRPr="00ED65C3">
        <w:rPr>
          <w:rFonts w:ascii="Times New Roman" w:hAnsi="Times New Roman" w:cs="Times New Roman"/>
          <w:sz w:val="28"/>
          <w:szCs w:val="28"/>
        </w:rPr>
        <w:t>ошибки содержит в себе префикс [</w:t>
      </w:r>
      <w:r>
        <w:rPr>
          <w:rFonts w:ascii="Times New Roman" w:hAnsi="Times New Roman" w:cs="Times New Roman"/>
          <w:sz w:val="28"/>
          <w:szCs w:val="28"/>
          <w:lang w:val="en-GB"/>
        </w:rPr>
        <w:t>Semantic</w:t>
      </w:r>
      <w:r w:rsidRPr="00ED65C3">
        <w:rPr>
          <w:rFonts w:ascii="Times New Roman" w:hAnsi="Times New Roman" w:cs="Times New Roman"/>
          <w:sz w:val="28"/>
          <w:szCs w:val="28"/>
        </w:rPr>
        <w:t>].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9" w:name="_Toc500358597"/>
      <w:bookmarkStart w:id="180" w:name="_Toc122449955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179"/>
      <w:bookmarkEnd w:id="180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При обнаружении хотя бы одной ошибки транслятор </w:t>
      </w:r>
      <w:r w:rsidR="00DC7028">
        <w:rPr>
          <w:rFonts w:ascii="Times New Roman" w:hAnsi="Times New Roman" w:cs="Times New Roman"/>
          <w:sz w:val="28"/>
          <w:szCs w:val="28"/>
        </w:rPr>
        <w:t>з</w:t>
      </w:r>
      <w:r w:rsidR="00923C6A">
        <w:rPr>
          <w:rFonts w:ascii="Times New Roman" w:hAnsi="Times New Roman" w:cs="Times New Roman"/>
          <w:sz w:val="28"/>
          <w:szCs w:val="28"/>
        </w:rPr>
        <w:t>авершит свою работу c</w:t>
      </w:r>
    </w:p>
    <w:p w:rsidR="00923C6A" w:rsidRPr="00923C6A" w:rsidRDefault="00923C6A" w:rsidP="00923C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Записью информации об ошибке в лог файл.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1" w:name="_Toc500358598"/>
      <w:bookmarkStart w:id="182" w:name="_Toc469951088"/>
      <w:bookmarkStart w:id="183" w:name="_Toc122449956"/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81"/>
      <w:bookmarkEnd w:id="182"/>
      <w:bookmarkEnd w:id="18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А,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4" w:name="_Toc500358599"/>
    </w:p>
    <w:p w:rsidR="000473DA" w:rsidRPr="00622B01" w:rsidRDefault="000473DA" w:rsidP="007C175A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7C175A">
        <w:rPr>
          <w:rFonts w:ascii="Times New Roman" w:hAnsi="Times New Roman" w:cs="Times New Roman"/>
          <w:b/>
          <w:sz w:val="28"/>
        </w:rPr>
        <w:lastRenderedPageBreak/>
        <w:t>6</w:t>
      </w:r>
      <w:r w:rsidRPr="00622B01">
        <w:rPr>
          <w:rFonts w:ascii="Times New Roman" w:hAnsi="Times New Roman" w:cs="Times New Roman"/>
          <w:b/>
          <w:sz w:val="28"/>
        </w:rPr>
        <w:t xml:space="preserve"> Преобразование выражений</w:t>
      </w:r>
      <w:bookmarkEnd w:id="184"/>
    </w:p>
    <w:p w:rsidR="000473DA" w:rsidRDefault="000473DA" w:rsidP="007C175A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5" w:name="_sqyw64"/>
      <w:bookmarkStart w:id="186" w:name="_Toc500358600"/>
      <w:bookmarkStart w:id="187" w:name="_Toc122449957"/>
      <w:bookmarkEnd w:id="185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86"/>
      <w:bookmarkEnd w:id="187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2A6F06">
        <w:rPr>
          <w:rFonts w:ascii="Times New Roman" w:hAnsi="Times New Roman" w:cs="Times New Roman"/>
          <w:sz w:val="28"/>
          <w:szCs w:val="28"/>
          <w:lang w:val="en-US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 *</w:t>
      </w:r>
      <w:r w:rsidR="004F0182">
        <w:rPr>
          <w:rFonts w:ascii="Times New Roman" w:hAnsi="Times New Roman" w:cs="Times New Roman"/>
          <w:sz w:val="28"/>
          <w:szCs w:val="28"/>
        </w:rPr>
        <w:t>, ^, :, /, \</w:t>
      </w:r>
      <w:r>
        <w:rPr>
          <w:rFonts w:ascii="Times New Roman" w:hAnsi="Times New Roman" w:cs="Times New Roman"/>
          <w:sz w:val="28"/>
          <w:szCs w:val="28"/>
        </w:rPr>
        <w:t xml:space="preserve"> и (), и вызовы функций как операнды арифметических выражений.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:rsidR="004F0182" w:rsidRPr="004C2567" w:rsidRDefault="004F0182" w:rsidP="00BB1736">
      <w:pPr>
        <w:spacing w:before="240"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 w:rsidR="002A6F06">
        <w:rPr>
          <w:rFonts w:ascii="Times New Roman" w:hAnsi="Times New Roman" w:cs="Times New Roman"/>
          <w:sz w:val="28"/>
          <w:szCs w:val="28"/>
          <w:lang w:val="en-US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Style w:val="31"/>
        <w:tblW w:w="10065" w:type="dxa"/>
        <w:tblInd w:w="-5" w:type="dxa"/>
        <w:tblLook w:val="04A0" w:firstRow="1" w:lastRow="0" w:firstColumn="1" w:lastColumn="0" w:noHBand="0" w:noVBand="1"/>
      </w:tblPr>
      <w:tblGrid>
        <w:gridCol w:w="2660"/>
        <w:gridCol w:w="7405"/>
      </w:tblGrid>
      <w:tr w:rsidR="004F0182" w:rsidRPr="00CB06E1" w:rsidTr="00522203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405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Значение приоритета</w:t>
            </w:r>
          </w:p>
        </w:tc>
      </w:tr>
      <w:tr w:rsidR="004F0182" w:rsidRPr="00CB06E1" w:rsidTr="00522203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405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F0182" w:rsidRPr="00CB06E1" w:rsidTr="00522203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405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F0182" w:rsidRPr="00CB06E1" w:rsidTr="00522203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405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F0182" w:rsidRPr="00CB06E1" w:rsidTr="00522203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405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F0182" w:rsidRPr="00CB06E1" w:rsidTr="00522203">
        <w:tc>
          <w:tcPr>
            <w:tcW w:w="2660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405" w:type="dxa"/>
          </w:tcPr>
          <w:p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F0182" w:rsidRPr="00CB06E1" w:rsidTr="00522203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7405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:rsidTr="00522203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7405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:rsidTr="00522203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7405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:rsidTr="00522203">
        <w:tc>
          <w:tcPr>
            <w:tcW w:w="2660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7405" w:type="dxa"/>
          </w:tcPr>
          <w:p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</w:tbl>
    <w:p w:rsidR="004F0182" w:rsidRPr="004F0182" w:rsidRDefault="004F0182" w:rsidP="004F0182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Некоторые из операций таблицы 6.1 используются для типов, отличных от целочисленных. 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8" w:name="_3cqmetx"/>
      <w:bookmarkStart w:id="189" w:name="_Toc500358601"/>
      <w:bookmarkStart w:id="190" w:name="_Toc122449958"/>
      <w:bookmarkEnd w:id="188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89"/>
      <w:bookmarkEnd w:id="190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2A6F06">
        <w:rPr>
          <w:rFonts w:ascii="Times New Roman" w:hAnsi="Times New Roman" w:cs="Times New Roman"/>
          <w:sz w:val="28"/>
          <w:szCs w:val="28"/>
          <w:lang w:val="en-US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</w:t>
      </w:r>
    </w:p>
    <w:p w:rsidR="000473DA" w:rsidRPr="004C2567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Обратная польская запись – это форма записи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191" w:name="_1rvwp1q"/>
      <w:bookmarkStart w:id="192" w:name="_Toc500358602"/>
      <w:bookmarkEnd w:id="191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читаем очередной символ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он является идентификатором или литералом, то добавляем его к выходной строке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символом функции, то помещаем его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открывающей скобкой, то она помещается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закрывающей скобкой, то выталкиваем из стека в выходную строку все символы пока не встретим открывающую скобку. При этом обе скобки удаляются и не попадают в выходную строку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1865">
        <w:rPr>
          <w:szCs w:val="28"/>
        </w:rPr>
        <w:t>как только входная лента закончится все символы из стека выталкиваются в</w:t>
      </w:r>
      <w:r w:rsidR="001222D5">
        <w:rPr>
          <w:szCs w:val="28"/>
        </w:rPr>
        <w:t xml:space="preserve"> </w:t>
      </w:r>
      <w:r w:rsidRPr="00E41865">
        <w:rPr>
          <w:szCs w:val="28"/>
        </w:rPr>
        <w:t>строку</w:t>
      </w:r>
      <w:r w:rsidRPr="00D15BF1">
        <w:rPr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Default="000473DA" w:rsidP="004F01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также, если идентификатор является именем функции, то он заменяется на спецсимвол «@».</w:t>
      </w:r>
    </w:p>
    <w:p w:rsidR="004F0182" w:rsidRPr="000C6281" w:rsidRDefault="004F0182" w:rsidP="00BB1736">
      <w:pPr>
        <w:spacing w:before="240" w:after="12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t>Таблица 6.2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4F0182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4F0182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x+y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F0182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F0182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4A66D0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4F0182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xy5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4F0182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4F0182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4F0182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4F0182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4F0182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4F0182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4F0182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0182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F0182" w:rsidRPr="004F0182" w:rsidRDefault="004F0182" w:rsidP="00524A06">
      <w:pPr>
        <w:spacing w:before="28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результат успешного разбора, мы получаем пустой стек и заполненную результирующую строку.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3" w:name="_Toc122449959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2"/>
      <w:bookmarkEnd w:id="19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</w:t>
      </w:r>
      <w:r w:rsidR="00544CFE">
        <w:rPr>
          <w:rFonts w:ascii="Times New Roman" w:hAnsi="Times New Roman" w:cs="Times New Roman"/>
          <w:sz w:val="28"/>
          <w:szCs w:val="28"/>
        </w:rPr>
        <w:t>писи представлена в приложении 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4" w:name="_Toc500358603"/>
      <w:bookmarkStart w:id="195" w:name="_Toc122449960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194"/>
      <w:bookmarkEnd w:id="19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вычисления.</w:t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96" w:name="_Toc469840293"/>
      <w:bookmarkStart w:id="197" w:name="_Toc469841172"/>
      <w:bookmarkStart w:id="198" w:name="_Toc469842936"/>
      <w:bookmarkStart w:id="199" w:name="_Toc500358604"/>
      <w:r>
        <w:br w:type="column"/>
      </w:r>
      <w:bookmarkStart w:id="200" w:name="_Toc122449961"/>
      <w:r w:rsidR="005502AF">
        <w:rPr>
          <w:rFonts w:ascii="Times New Roman" w:hAnsi="Times New Roman" w:cs="Times New Roman"/>
          <w:b/>
          <w:color w:val="auto"/>
          <w:sz w:val="28"/>
        </w:rPr>
        <w:lastRenderedPageBreak/>
        <w:t>7</w:t>
      </w:r>
      <w:r w:rsidRPr="006F147F">
        <w:rPr>
          <w:rFonts w:ascii="Times New Roman" w:hAnsi="Times New Roman" w:cs="Times New Roman"/>
          <w:b/>
          <w:color w:val="auto"/>
          <w:sz w:val="28"/>
        </w:rPr>
        <w:t xml:space="preserve"> Генерация кода</w:t>
      </w:r>
      <w:bookmarkEnd w:id="196"/>
      <w:bookmarkEnd w:id="197"/>
      <w:bookmarkEnd w:id="198"/>
      <w:bookmarkEnd w:id="199"/>
      <w:bookmarkEnd w:id="200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1" w:name="_Toc122449962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A6F06">
        <w:rPr>
          <w:rFonts w:ascii="Times New Roman" w:hAnsi="Times New Roman" w:cs="Times New Roman"/>
          <w:color w:val="000000"/>
          <w:sz w:val="28"/>
          <w:szCs w:val="28"/>
          <w:lang w:val="en-US"/>
        </w:rPr>
        <w:t>TDS</w:t>
      </w:r>
      <w:r w:rsidR="002A6F06" w:rsidRPr="002A6F06">
        <w:rPr>
          <w:rFonts w:ascii="Times New Roman" w:hAnsi="Times New Roman" w:cs="Times New Roman"/>
          <w:color w:val="000000"/>
          <w:sz w:val="28"/>
          <w:szCs w:val="28"/>
        </w:rPr>
        <w:t>-2022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:rsidR="000473DA" w:rsidRPr="00E43B89" w:rsidRDefault="000473DA" w:rsidP="004F0182">
      <w:pPr>
        <w:tabs>
          <w:tab w:val="left" w:pos="3933"/>
        </w:tabs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41D607" wp14:editId="5FBC746D">
            <wp:extent cx="5000000" cy="2066667"/>
            <wp:effectExtent l="19050" t="19050" r="10160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73DA" w:rsidRDefault="000473DA" w:rsidP="004F0182">
      <w:pPr>
        <w:tabs>
          <w:tab w:val="left" w:pos="3933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="00525899">
        <w:rPr>
          <w:rFonts w:ascii="Times New Roman" w:hAnsi="Times New Roman" w:cs="Times New Roman"/>
          <w:sz w:val="28"/>
          <w:szCs w:val="28"/>
        </w:rPr>
        <w:t>1 –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2" w:name="_Toc500358605"/>
      <w:bookmarkStart w:id="203" w:name="_Toc12244996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202"/>
      <w:bookmarkEnd w:id="20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="004A6C67" w:rsidRPr="004A6C67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[4][5]</w:t>
      </w:r>
      <w:r w:rsidR="0013081E" w:rsidRPr="0013081E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267609" w:rsidRPr="00267609">
        <w:rPr>
          <w:rStyle w:val="10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Соответствия между типами данных идентификаторов на языке </w:t>
      </w:r>
      <w:r w:rsidR="002A6F06">
        <w:rPr>
          <w:rFonts w:ascii="Times New Roman" w:hAnsi="Times New Roman" w:cs="Times New Roman"/>
          <w:sz w:val="28"/>
          <w:szCs w:val="28"/>
          <w:lang w:val="en-US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:rsidR="00435F66" w:rsidRPr="007E1E35" w:rsidRDefault="00435F66" w:rsidP="00BB1736">
      <w:pPr>
        <w:pStyle w:val="ac"/>
        <w:spacing w:before="240" w:after="12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2A6F06">
        <w:rPr>
          <w:rFonts w:cs="Times New Roman"/>
          <w:i w:val="0"/>
          <w:color w:val="auto"/>
          <w:sz w:val="28"/>
          <w:szCs w:val="24"/>
          <w:lang w:val="en-US"/>
        </w:rPr>
        <w:t>TDS</w:t>
      </w:r>
      <w:r w:rsidR="002A6F06" w:rsidRPr="002A6F06">
        <w:rPr>
          <w:rFonts w:cs="Times New Roman"/>
          <w:i w:val="0"/>
          <w:color w:val="auto"/>
          <w:sz w:val="28"/>
          <w:szCs w:val="24"/>
        </w:rPr>
        <w:t>-2022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990"/>
        <w:gridCol w:w="2730"/>
        <w:gridCol w:w="4345"/>
      </w:tblGrid>
      <w:tr w:rsidR="00435F66" w:rsidRPr="00E43B89" w:rsidTr="002450AC">
        <w:tc>
          <w:tcPr>
            <w:tcW w:w="2990" w:type="dxa"/>
          </w:tcPr>
          <w:p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2A6F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TDS</w:t>
            </w:r>
            <w:r w:rsidR="002A6F06" w:rsidRPr="002A6F06">
              <w:rPr>
                <w:rFonts w:ascii="Times New Roman" w:hAnsi="Times New Roman" w:cs="Times New Roman"/>
                <w:sz w:val="28"/>
                <w:szCs w:val="28"/>
              </w:rPr>
              <w:t>-2022</w:t>
            </w:r>
          </w:p>
        </w:tc>
        <w:tc>
          <w:tcPr>
            <w:tcW w:w="2730" w:type="dxa"/>
          </w:tcPr>
          <w:p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345" w:type="dxa"/>
          </w:tcPr>
          <w:p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435F66" w:rsidRPr="00E43B89" w:rsidTr="002450AC">
        <w:tc>
          <w:tcPr>
            <w:tcW w:w="2990" w:type="dxa"/>
          </w:tcPr>
          <w:p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2730" w:type="dxa"/>
          </w:tcPr>
          <w:p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345" w:type="dxa"/>
          </w:tcPr>
          <w:p w:rsidR="00435F66" w:rsidRPr="00435F66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35F66">
              <w:rPr>
                <w:rFonts w:ascii="Times New Roman" w:hAnsi="Times New Roman" w:cs="Times New Roman"/>
                <w:sz w:val="28"/>
                <w:szCs w:val="28"/>
              </w:rPr>
              <w:t>Хранит символьный тип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35F6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35F66" w:rsidRPr="00E43B89" w:rsidTr="002450AC">
        <w:tc>
          <w:tcPr>
            <w:tcW w:w="2990" w:type="dxa"/>
          </w:tcPr>
          <w:p w:rsidR="00435F66" w:rsidRPr="00435F66" w:rsidRDefault="008554C2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730" w:type="dxa"/>
          </w:tcPr>
          <w:p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345" w:type="dxa"/>
          </w:tcPr>
          <w:p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435F66" w:rsidRPr="00E43B89" w:rsidTr="002450AC">
        <w:tc>
          <w:tcPr>
            <w:tcW w:w="2990" w:type="dxa"/>
          </w:tcPr>
          <w:p w:rsidR="00435F66" w:rsidRPr="00435F66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2730" w:type="dxa"/>
          </w:tcPr>
          <w:p w:rsidR="00435F66" w:rsidRPr="00712293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345" w:type="dxa"/>
          </w:tcPr>
          <w:p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Хранит 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 знака.</w:t>
            </w:r>
          </w:p>
        </w:tc>
      </w:tr>
      <w:tr w:rsidR="00435F66" w:rsidRPr="00E43B89" w:rsidTr="002450AC">
        <w:tc>
          <w:tcPr>
            <w:tcW w:w="2990" w:type="dxa"/>
          </w:tcPr>
          <w:p w:rsidR="00435F66" w:rsidRPr="00923C6A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2730" w:type="dxa"/>
          </w:tcPr>
          <w:p w:rsidR="00435F66" w:rsidRPr="00435F66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:rsidR="00435F66" w:rsidRPr="00435F66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  <w:p w:rsidR="00435F66" w:rsidRPr="00435F66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345" w:type="dxa"/>
          </w:tcPr>
          <w:p w:rsidR="00435F66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:rsidR="00435F66" w:rsidRPr="000A3553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целочисленные, строковые</w:t>
            </w:r>
          </w:p>
        </w:tc>
      </w:tr>
    </w:tbl>
    <w:p w:rsidR="00B72963" w:rsidRDefault="0013081E" w:rsidP="0013081E">
      <w:pPr>
        <w:spacing w:before="240" w:after="28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2A6F06">
        <w:rPr>
          <w:rFonts w:ascii="Times New Roman" w:hAnsi="Times New Roman" w:cs="Times New Roman"/>
          <w:sz w:val="28"/>
          <w:szCs w:val="28"/>
          <w:lang w:val="en-US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Pr="00E43B89">
        <w:rPr>
          <w:rFonts w:ascii="Times New Roman" w:hAnsi="Times New Roman" w:cs="Times New Roman"/>
          <w:sz w:val="28"/>
          <w:szCs w:val="28"/>
        </w:rPr>
        <w:t xml:space="preserve"> размещены в сегменте данных</w:t>
      </w:r>
      <w:r w:rsidRPr="0013081E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Литералы </w:t>
      </w:r>
      <w:r>
        <w:rPr>
          <w:rFonts w:ascii="Times New Roman" w:hAnsi="Times New Roman" w:cs="Times New Roman"/>
          <w:sz w:val="28"/>
          <w:szCs w:val="28"/>
        </w:rPr>
        <w:t>– в сегменте констант 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 </w:t>
      </w:r>
    </w:p>
    <w:p w:rsidR="000579DD" w:rsidRPr="00B72963" w:rsidRDefault="00B72963" w:rsidP="00B7296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579DD" w:rsidRPr="00E43B89" w:rsidRDefault="000579DD" w:rsidP="000579D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4" w:name="_Toc12244996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7.3 </w:t>
      </w:r>
      <w:r w:rsidR="00C41ED1">
        <w:rPr>
          <w:rFonts w:ascii="Times New Roman" w:hAnsi="Times New Roman" w:cs="Times New Roman"/>
          <w:b/>
          <w:color w:val="auto"/>
          <w:sz w:val="28"/>
          <w:szCs w:val="28"/>
        </w:rPr>
        <w:t>Статическая библиотека</w:t>
      </w:r>
      <w:bookmarkEnd w:id="204"/>
    </w:p>
    <w:p w:rsidR="000579DD" w:rsidRDefault="00C41ED1" w:rsidP="00364D8A">
      <w:pPr>
        <w:spacing w:before="24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pl-pds"/>
          <w:rFonts w:ascii="Times New Roman" w:hAnsi="Times New Roman" w:cs="Times New Roman"/>
          <w:sz w:val="28"/>
          <w:szCs w:val="28"/>
        </w:rPr>
        <w:tab/>
      </w:r>
      <w:r w:rsidR="00364D8A">
        <w:rPr>
          <w:rStyle w:val="pl-pds"/>
          <w:rFonts w:ascii="Times New Roman" w:hAnsi="Times New Roman" w:cs="Times New Roman"/>
          <w:sz w:val="28"/>
          <w:szCs w:val="28"/>
        </w:rPr>
        <w:t xml:space="preserve">Статическая библиотека </w:t>
      </w:r>
      <w:r w:rsidR="00364D8A">
        <w:rPr>
          <w:rFonts w:ascii="Times New Roman" w:hAnsi="Times New Roman" w:cs="Times New Roman"/>
          <w:sz w:val="28"/>
          <w:szCs w:val="28"/>
        </w:rPr>
        <w:t xml:space="preserve">реализована на языке программирования </w:t>
      </w:r>
      <w:r w:rsidR="00364D8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64D8A" w:rsidRPr="00921801">
        <w:rPr>
          <w:rFonts w:ascii="Times New Roman" w:hAnsi="Times New Roman" w:cs="Times New Roman"/>
          <w:sz w:val="28"/>
          <w:szCs w:val="28"/>
        </w:rPr>
        <w:t>++</w:t>
      </w:r>
      <w:r w:rsidR="00364D8A">
        <w:rPr>
          <w:rFonts w:ascii="Times New Roman" w:hAnsi="Times New Roman" w:cs="Times New Roman"/>
          <w:sz w:val="28"/>
          <w:szCs w:val="28"/>
        </w:rPr>
        <w:t>. Её код находится в проекте</w:t>
      </w:r>
      <w:r w:rsidR="00364D8A" w:rsidRPr="00364D8A">
        <w:rPr>
          <w:rFonts w:ascii="Times New Roman" w:hAnsi="Times New Roman" w:cs="Times New Roman"/>
          <w:sz w:val="28"/>
          <w:szCs w:val="28"/>
        </w:rPr>
        <w:t xml:space="preserve"> </w:t>
      </w:r>
      <w:r w:rsidR="00364D8A">
        <w:rPr>
          <w:rFonts w:ascii="Times New Roman" w:hAnsi="Times New Roman" w:cs="Times New Roman"/>
          <w:sz w:val="28"/>
          <w:szCs w:val="28"/>
          <w:lang w:val="en-US"/>
        </w:rPr>
        <w:t>TDS</w:t>
      </w:r>
      <w:r w:rsidR="00364D8A" w:rsidRPr="00364D8A">
        <w:rPr>
          <w:rFonts w:ascii="Times New Roman" w:hAnsi="Times New Roman" w:cs="Times New Roman"/>
          <w:sz w:val="28"/>
          <w:szCs w:val="28"/>
        </w:rPr>
        <w:t>-2022</w:t>
      </w:r>
      <w:r w:rsidR="00364D8A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364D8A">
        <w:rPr>
          <w:rFonts w:ascii="Times New Roman" w:hAnsi="Times New Roman" w:cs="Times New Roman"/>
          <w:sz w:val="28"/>
          <w:szCs w:val="28"/>
        </w:rPr>
        <w:t>, в свойствах которого был выбран пункт «статическая библиотека .</w:t>
      </w:r>
      <w:r w:rsidR="00364D8A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364D8A">
        <w:rPr>
          <w:rFonts w:ascii="Times New Roman" w:hAnsi="Times New Roman" w:cs="Times New Roman"/>
          <w:sz w:val="28"/>
          <w:szCs w:val="28"/>
        </w:rPr>
        <w:t>».</w:t>
      </w:r>
      <w:r w:rsidR="00364D8A" w:rsidRPr="00364D8A">
        <w:rPr>
          <w:rFonts w:ascii="Times New Roman" w:hAnsi="Times New Roman" w:cs="Times New Roman"/>
          <w:sz w:val="28"/>
          <w:szCs w:val="28"/>
        </w:rPr>
        <w:t xml:space="preserve"> </w:t>
      </w:r>
      <w:r w:rsidR="00364D8A">
        <w:rPr>
          <w:rFonts w:ascii="Times New Roman" w:hAnsi="Times New Roman" w:cs="Times New Roman"/>
          <w:sz w:val="28"/>
          <w:szCs w:val="28"/>
        </w:rPr>
        <w:t xml:space="preserve">Подключение библиотеки в языке ассемблера происходит с помощью директивы </w:t>
      </w:r>
      <w:r w:rsidR="00364D8A">
        <w:rPr>
          <w:rFonts w:ascii="Times New Roman" w:hAnsi="Times New Roman" w:cs="Times New Roman"/>
          <w:sz w:val="28"/>
          <w:szCs w:val="28"/>
          <w:lang w:val="en-US"/>
        </w:rPr>
        <w:t>includelib</w:t>
      </w:r>
      <w:r w:rsidR="00364D8A" w:rsidRPr="00921801">
        <w:rPr>
          <w:rFonts w:ascii="Times New Roman" w:hAnsi="Times New Roman" w:cs="Times New Roman"/>
          <w:sz w:val="28"/>
          <w:szCs w:val="28"/>
        </w:rPr>
        <w:t xml:space="preserve"> </w:t>
      </w:r>
      <w:r w:rsidR="00364D8A">
        <w:rPr>
          <w:rFonts w:ascii="Times New Roman" w:hAnsi="Times New Roman" w:cs="Times New Roman"/>
          <w:sz w:val="28"/>
          <w:szCs w:val="28"/>
        </w:rPr>
        <w:t>на этапе генерации кода. Далее объявляются имена функций из библиотеки.</w:t>
      </w:r>
      <w:r w:rsidR="00B55220">
        <w:rPr>
          <w:rFonts w:ascii="Times New Roman" w:hAnsi="Times New Roman" w:cs="Times New Roman"/>
          <w:sz w:val="28"/>
          <w:szCs w:val="28"/>
        </w:rPr>
        <w:t xml:space="preserve"> Вышеописанное проиллюстрировано в листинге 7.1.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55220" w:rsidTr="00B55220">
        <w:tc>
          <w:tcPr>
            <w:tcW w:w="10025" w:type="dxa"/>
          </w:tcPr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void Head(std::ofstream* stream, LEX::LEX t) {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".586\n";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"\t.model flat, stdcall\n";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"\tincludelib libucrt.lib\n";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"\tincludelib kernel32.lib\n";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"\tincludelib ../Debug/TDS-2022LIB.lib\n";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"\tExitProcess PROTO :DWORD\n\n";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for (int i = 0; i &lt; t.idtable.size; i++)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if (t.idtable.table[i].idtype == IT::F)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//</w:t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</w:rPr>
              <w:t>Если</w:t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</w:rPr>
              <w:t>библиотечная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if (t.idtable.table[i].isExternal == true)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"\n\t" &lt;&lt; t.idtable.table[i].id &lt;&lt; " PROTO";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int pos = 1;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bool commaFlag = false;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while (true)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if (t.lextable.table[t.idtable.table[i].idxfirstLE + pos].lexema == LEX_ID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&amp;&amp;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t.idtable.table[t.lextable.table[t.idtable.table[i].idxfirstLE + pos].idxTI].idtype == IT::P)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if (commaFlag)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',';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commaFlag = true;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switch (t.idtable.table[t.lextable.table[t.idtable.table[i].idxfirstLE + pos].idxTI].iddatatype)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case IT::INT: {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 :DWORD ";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case IT::CHR: {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 :BYTE";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case IT::STR: {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 :DWORD";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if (t.lextable.table[t.idtable.table[i].idxfirstLE + pos].lexema == LEX_RIGHTHESIS)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pos++;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"\noutputuint PROTO :DWORD";</w:t>
            </w:r>
          </w:p>
          <w:p w:rsidR="00B55220" w:rsidRPr="0049521D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9521D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*stream &lt;&lt; "\noutputchar PROTO :BYTE";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9521D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9521D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*stream &lt;&lt; "\noutputstr PROTO :DWORD\n";</w:t>
            </w: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</w:rPr>
              <w:t>*stream &lt;&lt; "\n.stack 4096\n";</w:t>
            </w:r>
          </w:p>
          <w:p w:rsidR="007A25CB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</w:rPr>
              <w:tab/>
              <w:t>}</w:t>
            </w:r>
          </w:p>
          <w:p w:rsidR="007A25CB" w:rsidRPr="007A25CB" w:rsidRDefault="007A25CB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</w:rPr>
            </w:pPr>
          </w:p>
        </w:tc>
      </w:tr>
    </w:tbl>
    <w:p w:rsidR="00B55220" w:rsidRPr="00C41ED1" w:rsidRDefault="00B55220" w:rsidP="00B55220">
      <w:pPr>
        <w:pStyle w:val="a4"/>
        <w:shd w:val="clear" w:color="auto" w:fill="FFFFFF" w:themeFill="background1"/>
        <w:spacing w:before="280" w:after="280"/>
        <w:jc w:val="center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7.1 –</w:t>
      </w:r>
      <w:r w:rsidRPr="00B55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Фрагмент функции генерации кода</w:t>
      </w:r>
    </w:p>
    <w:p w:rsidR="000473DA" w:rsidRPr="00E43B89" w:rsidRDefault="000579DD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5" w:name="_Toc122449965"/>
      <w:r>
        <w:rPr>
          <w:rFonts w:ascii="Times New Roman" w:hAnsi="Times New Roman" w:cs="Times New Roman"/>
          <w:b/>
          <w:color w:val="auto"/>
          <w:sz w:val="28"/>
          <w:szCs w:val="28"/>
        </w:rPr>
        <w:t>7.</w:t>
      </w:r>
      <w:r w:rsidRPr="000579DD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0473D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 работы генератора кода</w:t>
      </w:r>
      <w:bookmarkEnd w:id="205"/>
    </w:p>
    <w:p w:rsidR="000473DA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Алгоритм генерации кода выглядит следующим образом:</w:t>
      </w:r>
    </w:p>
    <w:p w:rsidR="00712293" w:rsidRDefault="00777BB2" w:rsidP="00E10CDC">
      <w:pPr>
        <w:pStyle w:val="a4"/>
        <w:numPr>
          <w:ilvl w:val="0"/>
          <w:numId w:val="17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</w:t>
      </w:r>
      <w:r w:rsidR="00712293">
        <w:rPr>
          <w:rFonts w:ascii="Times New Roman" w:hAnsi="Times New Roman" w:cs="Times New Roman"/>
          <w:sz w:val="28"/>
          <w:szCs w:val="28"/>
        </w:rPr>
        <w:t xml:space="preserve"> заголовочную информацию</w:t>
      </w:r>
      <w:r w:rsidR="00E44A5F">
        <w:rPr>
          <w:rFonts w:ascii="Times New Roman" w:hAnsi="Times New Roman" w:cs="Times New Roman"/>
          <w:sz w:val="28"/>
          <w:szCs w:val="28"/>
        </w:rPr>
        <w:t xml:space="preserve"> (Лист. 7.2</w:t>
      </w:r>
      <w:r w:rsidR="00451378">
        <w:rPr>
          <w:rFonts w:ascii="Times New Roman" w:hAnsi="Times New Roman" w:cs="Times New Roman"/>
          <w:sz w:val="28"/>
          <w:szCs w:val="28"/>
        </w:rPr>
        <w:t>)</w:t>
      </w:r>
      <w:r w:rsidR="00712293" w:rsidRPr="00712293">
        <w:rPr>
          <w:rFonts w:ascii="Times New Roman" w:hAnsi="Times New Roman" w:cs="Times New Roman"/>
          <w:sz w:val="28"/>
          <w:szCs w:val="28"/>
        </w:rPr>
        <w:t>:</w:t>
      </w:r>
      <w:r w:rsidR="00712293">
        <w:rPr>
          <w:rFonts w:ascii="Times New Roman" w:hAnsi="Times New Roman" w:cs="Times New Roman"/>
          <w:sz w:val="28"/>
          <w:szCs w:val="28"/>
        </w:rPr>
        <w:t xml:space="preserve"> модель памяти, подключение библи</w:t>
      </w:r>
      <w:r>
        <w:rPr>
          <w:rFonts w:ascii="Times New Roman" w:hAnsi="Times New Roman" w:cs="Times New Roman"/>
          <w:sz w:val="28"/>
          <w:szCs w:val="28"/>
        </w:rPr>
        <w:t>отек, прототипы внешних функций, размер стека.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952"/>
      </w:tblGrid>
      <w:tr w:rsidR="00451378" w:rsidRPr="0078406D" w:rsidTr="00AF7D01">
        <w:trPr>
          <w:trHeight w:val="2427"/>
        </w:trPr>
        <w:tc>
          <w:tcPr>
            <w:tcW w:w="9952" w:type="dxa"/>
            <w:tcBorders>
              <w:bottom w:val="single" w:sz="4" w:space="0" w:color="auto"/>
            </w:tcBorders>
          </w:tcPr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.586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.model flat, stdcall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includelib libucrt.lib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includelib kernel32.lib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includelib ../Debug/</w:t>
            </w:r>
            <w:r w:rsidR="002A6F06"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TDS-2022</w:t>
            </w: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LIB.lib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ExitProcess PROTO :DWORD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GetHours PROTO :DWORD 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GetMonth PROTO :DWORD 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GetMinutes PROTO :DWORD 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GetDate PROTO :DWORD 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outputuint PROTO :DWORD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outputchar PROTO :BYTE</w:t>
            </w:r>
          </w:p>
          <w:p w:rsidR="008554C2" w:rsidRPr="008554C2" w:rsidRDefault="008554C2" w:rsidP="008554C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outputstring PROTO :DWORD</w:t>
            </w:r>
          </w:p>
        </w:tc>
      </w:tr>
    </w:tbl>
    <w:p w:rsidR="00712293" w:rsidRPr="00712293" w:rsidRDefault="00E44A5F" w:rsidP="002450AC">
      <w:pPr>
        <w:pStyle w:val="a4"/>
        <w:shd w:val="clear" w:color="auto" w:fill="FFFFFF" w:themeFill="background1"/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7.2</w:t>
      </w:r>
      <w:r w:rsidR="00451378">
        <w:rPr>
          <w:rFonts w:ascii="Times New Roman" w:hAnsi="Times New Roman" w:cs="Times New Roman"/>
          <w:sz w:val="28"/>
          <w:szCs w:val="28"/>
        </w:rPr>
        <w:t xml:space="preserve"> –Заголовочная информация</w:t>
      </w:r>
    </w:p>
    <w:p w:rsidR="000473DA" w:rsidRDefault="000473DA" w:rsidP="008554C2">
      <w:pPr>
        <w:pStyle w:val="a4"/>
        <w:numPr>
          <w:ilvl w:val="0"/>
          <w:numId w:val="19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77BB2">
        <w:rPr>
          <w:rFonts w:ascii="Times New Roman" w:hAnsi="Times New Roman" w:cs="Times New Roman"/>
          <w:sz w:val="28"/>
          <w:szCs w:val="28"/>
        </w:rPr>
        <w:t>роходит</w:t>
      </w:r>
      <w:r w:rsidRPr="004D0DDD">
        <w:rPr>
          <w:rFonts w:ascii="Times New Roman" w:hAnsi="Times New Roman" w:cs="Times New Roman"/>
          <w:sz w:val="28"/>
          <w:szCs w:val="28"/>
        </w:rPr>
        <w:t xml:space="preserve"> </w:t>
      </w:r>
      <w:r w:rsidRPr="008554C2">
        <w:rPr>
          <w:rFonts w:ascii="Times New Roman" w:hAnsi="Times New Roman" w:cs="Times New Roman"/>
          <w:sz w:val="28"/>
          <w:szCs w:val="28"/>
        </w:rPr>
        <w:t>полностью таблицу идентификаторов и заполняет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.const литералами</w:t>
      </w:r>
      <w:r w:rsidR="0013081E" w:rsidRPr="0013081E">
        <w:rPr>
          <w:rFonts w:ascii="Times New Roman" w:hAnsi="Times New Roman" w:cs="Times New Roman"/>
          <w:sz w:val="28"/>
          <w:szCs w:val="28"/>
        </w:rPr>
        <w:t xml:space="preserve"> </w:t>
      </w:r>
      <w:r w:rsidR="00E44A5F">
        <w:rPr>
          <w:rFonts w:ascii="Times New Roman" w:hAnsi="Times New Roman" w:cs="Times New Roman"/>
          <w:sz w:val="28"/>
          <w:szCs w:val="28"/>
        </w:rPr>
        <w:t>(Лист. 7.3</w:t>
      </w:r>
      <w:r w:rsidR="0013081E">
        <w:rPr>
          <w:rFonts w:ascii="Times New Roman" w:hAnsi="Times New Roman" w:cs="Times New Roman"/>
          <w:sz w:val="28"/>
          <w:szCs w:val="28"/>
        </w:rPr>
        <w:t>)</w:t>
      </w:r>
      <w:r w:rsidRPr="004D0DDD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3081E" w:rsidRPr="002F021E" w:rsidTr="00E76C64">
        <w:tc>
          <w:tcPr>
            <w:tcW w:w="10025" w:type="dxa"/>
          </w:tcPr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</w:rPr>
              <w:lastRenderedPageBreak/>
              <w:t>.const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</w:rPr>
              <w:t>divideOnZeroExeption BYTE "Попытка деления на ноль.", 0  ;STRING, для вывода ошибки при делении на ноль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FindFactor$LEX1 DWORD 1 ;INT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main$LEX4 BYTE "Stringing:", 0  ;STRING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main$LEX5 BYTE "okay", 0  ;STRING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main$LEX6 BYTE 'q' ;CHR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main$LEX7 BYTE "Symbol", 0  ;STRING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main$LEX8 BYTE "Factorial of number 5", 0  ;STRING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main$LEX9 DWORD 5 ;INT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main$LEX10 BYTE "Number to be circilar shifted:", 0  ;STRING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main$LEX11 DWORD 32 ;INT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main$LEX12 DWORD 3 ;INT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main$LEX14 BYTE "32&lt;&lt;3:", 0  ;STRING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main$LEX15 BYTE "32&gt;&gt;1:", 0  ;STRING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main$LEX16 DWORD 6 ;INT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main$LEX18 BYTE "If constringuction works", 0  ;STRING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main$LEX21 BYTE "If constringuction not works", 0  ;STRING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main$LEX26 BYTE "Hours:", 0  ;STRING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main$LEX27 BYTE "Minutes:", 0  ;STRING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main$LEX28 BYTE "Date:", 0  ;STRING</w:t>
            </w:r>
          </w:p>
          <w:p w:rsidR="008554C2" w:rsidRPr="002450AC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main$LEX29 BYTE "Month:", 0  ;STRING</w:t>
            </w:r>
          </w:p>
          <w:p w:rsidR="0013081E" w:rsidRPr="00435F66" w:rsidRDefault="008554C2" w:rsidP="008554C2">
            <w:pPr>
              <w:pStyle w:val="a4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2450AC">
              <w:rPr>
                <w:rFonts w:ascii="Courier New" w:hAnsi="Courier New" w:cs="Courier New"/>
                <w:color w:val="000000"/>
                <w:sz w:val="24"/>
                <w:szCs w:val="24"/>
              </w:rPr>
              <w:t>main$LEX30 DWORD 0 ;INT</w:t>
            </w:r>
          </w:p>
        </w:tc>
      </w:tr>
    </w:tbl>
    <w:p w:rsidR="0013081E" w:rsidRDefault="0013081E" w:rsidP="00672CF8">
      <w:pPr>
        <w:pStyle w:val="a4"/>
        <w:shd w:val="clear" w:color="auto" w:fill="FFFFFF" w:themeFill="background1"/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</w:t>
      </w:r>
      <w:r w:rsidR="00E44A5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.const</w:t>
      </w:r>
    </w:p>
    <w:p w:rsidR="0013081E" w:rsidRDefault="000473DA" w:rsidP="008554C2">
      <w:pPr>
        <w:pStyle w:val="a4"/>
        <w:numPr>
          <w:ilvl w:val="0"/>
          <w:numId w:val="19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1E">
        <w:rPr>
          <w:rFonts w:ascii="Times New Roman" w:hAnsi="Times New Roman" w:cs="Times New Roman"/>
          <w:sz w:val="28"/>
          <w:szCs w:val="28"/>
        </w:rPr>
        <w:t xml:space="preserve">Проходим таблицу </w:t>
      </w:r>
      <w:r w:rsidR="00D4003C" w:rsidRPr="0013081E">
        <w:rPr>
          <w:rFonts w:ascii="Times New Roman" w:hAnsi="Times New Roman" w:cs="Times New Roman"/>
          <w:sz w:val="28"/>
          <w:szCs w:val="28"/>
        </w:rPr>
        <w:t>идентификатор</w:t>
      </w:r>
      <w:r w:rsidR="00777BB2" w:rsidRPr="0013081E">
        <w:rPr>
          <w:rFonts w:ascii="Times New Roman" w:hAnsi="Times New Roman" w:cs="Times New Roman"/>
          <w:sz w:val="28"/>
          <w:szCs w:val="28"/>
        </w:rPr>
        <w:t>ов</w:t>
      </w:r>
      <w:r w:rsidRPr="0013081E">
        <w:rPr>
          <w:rFonts w:ascii="Times New Roman" w:hAnsi="Times New Roman" w:cs="Times New Roman"/>
          <w:sz w:val="28"/>
          <w:szCs w:val="28"/>
        </w:rPr>
        <w:t xml:space="preserve"> и </w:t>
      </w:r>
      <w:r w:rsidR="00777BB2" w:rsidRPr="0013081E">
        <w:rPr>
          <w:rFonts w:ascii="Times New Roman" w:hAnsi="Times New Roman" w:cs="Times New Roman"/>
          <w:sz w:val="28"/>
          <w:szCs w:val="28"/>
        </w:rPr>
        <w:t>объявляем переменные</w:t>
      </w:r>
      <w:r w:rsidRPr="0013081E">
        <w:rPr>
          <w:rFonts w:ascii="Times New Roman" w:hAnsi="Times New Roman" w:cs="Times New Roman"/>
          <w:sz w:val="28"/>
          <w:szCs w:val="28"/>
        </w:rPr>
        <w:t xml:space="preserve"> в поле .data. </w:t>
      </w:r>
      <w:r w:rsidR="00E0076F">
        <w:rPr>
          <w:rFonts w:ascii="Times New Roman" w:hAnsi="Times New Roman" w:cs="Times New Roman"/>
          <w:sz w:val="28"/>
          <w:szCs w:val="28"/>
        </w:rPr>
        <w:t>(Лист. 7.</w:t>
      </w:r>
      <w:r w:rsidR="00E44A5F">
        <w:rPr>
          <w:rFonts w:ascii="Times New Roman" w:hAnsi="Times New Roman" w:cs="Times New Roman"/>
          <w:sz w:val="28"/>
          <w:szCs w:val="28"/>
        </w:rPr>
        <w:t>4</w:t>
      </w:r>
      <w:r w:rsidR="00E0076F">
        <w:rPr>
          <w:rFonts w:ascii="Times New Roman" w:hAnsi="Times New Roman" w:cs="Times New Roman"/>
          <w:sz w:val="28"/>
          <w:szCs w:val="28"/>
        </w:rPr>
        <w:t>)</w:t>
      </w:r>
      <w:r w:rsidR="00E0076F" w:rsidRPr="004D0DDD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927"/>
      </w:tblGrid>
      <w:tr w:rsidR="001222D5" w:rsidRPr="008554C2" w:rsidTr="00E10CDC">
        <w:trPr>
          <w:trHeight w:val="2383"/>
        </w:trPr>
        <w:tc>
          <w:tcPr>
            <w:tcW w:w="9927" w:type="dxa"/>
          </w:tcPr>
          <w:p w:rsidR="008554C2" w:rsidRPr="006D5113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6D511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</w:t>
            </w:r>
            <w:r w:rsidRPr="00664B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data</w:t>
            </w:r>
          </w:p>
          <w:p w:rsidR="008554C2" w:rsidRPr="0049521D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6D511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664B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FindFactoranswer</w:t>
            </w:r>
            <w:r w:rsidRPr="0049521D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664B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DWORD</w:t>
            </w:r>
            <w:r w:rsidRPr="0049521D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0 ;</w:t>
            </w:r>
            <w:r w:rsidRPr="00664B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INT</w:t>
            </w:r>
          </w:p>
          <w:p w:rsidR="008554C2" w:rsidRPr="00664B41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9521D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664B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mainstring1 DWORD 0 ;STRING</w:t>
            </w:r>
          </w:p>
          <w:p w:rsidR="008554C2" w:rsidRPr="00664B41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664B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mainsymb BYTE 0 ;CHR</w:t>
            </w:r>
          </w:p>
          <w:p w:rsidR="008554C2" w:rsidRPr="00664B41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664B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mainnumber DWORD 0 ;INT</w:t>
            </w:r>
          </w:p>
          <w:p w:rsidR="008554C2" w:rsidRPr="00664B41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664B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maindemo DWORD 0 ;INT</w:t>
            </w:r>
          </w:p>
          <w:p w:rsidR="008554C2" w:rsidRPr="00664B41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664B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maindemo1 DWORD 0 ;INT</w:t>
            </w:r>
          </w:p>
          <w:p w:rsidR="008554C2" w:rsidRPr="00664B41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664B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maindemo2 DWORD 0 ;INT</w:t>
            </w:r>
          </w:p>
          <w:p w:rsidR="008554C2" w:rsidRPr="00664B41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664B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mainnumber1 DWORD 0 ;INT</w:t>
            </w:r>
          </w:p>
          <w:p w:rsidR="008554C2" w:rsidRPr="00664B41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664B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mainnumber2 DWORD 0 ;INT</w:t>
            </w:r>
          </w:p>
          <w:p w:rsidR="008554C2" w:rsidRPr="00664B41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664B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mainnumber3 DWORD 0 ;INT</w:t>
            </w:r>
          </w:p>
          <w:p w:rsidR="001222D5" w:rsidRPr="00435F66" w:rsidRDefault="008554C2" w:rsidP="008554C2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64B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mainnumber4 DWORD 0 ;INT</w:t>
            </w:r>
          </w:p>
        </w:tc>
      </w:tr>
    </w:tbl>
    <w:p w:rsidR="0013081E" w:rsidRDefault="00E44A5F" w:rsidP="00E10CDC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7.4</w:t>
      </w:r>
      <w:r w:rsidR="0013081E">
        <w:rPr>
          <w:rFonts w:ascii="Times New Roman" w:hAnsi="Times New Roman" w:cs="Times New Roman"/>
          <w:sz w:val="28"/>
          <w:szCs w:val="28"/>
        </w:rPr>
        <w:t xml:space="preserve"> – </w:t>
      </w:r>
      <w:r w:rsidR="0013081E" w:rsidRPr="00B16349">
        <w:rPr>
          <w:rFonts w:ascii="Times New Roman" w:hAnsi="Times New Roman" w:cs="Times New Roman"/>
          <w:sz w:val="28"/>
          <w:szCs w:val="28"/>
        </w:rPr>
        <w:t>Пример заполнения поля .</w:t>
      </w:r>
      <w:r w:rsidR="0013081E">
        <w:rPr>
          <w:rFonts w:ascii="Times New Roman" w:hAnsi="Times New Roman" w:cs="Times New Roman"/>
          <w:sz w:val="28"/>
          <w:szCs w:val="28"/>
          <w:lang w:val="en-GB"/>
        </w:rPr>
        <w:t>data</w:t>
      </w:r>
    </w:p>
    <w:p w:rsidR="00E0076F" w:rsidRDefault="00777BB2" w:rsidP="008554C2">
      <w:pPr>
        <w:pStyle w:val="a4"/>
        <w:numPr>
          <w:ilvl w:val="0"/>
          <w:numId w:val="19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76F">
        <w:rPr>
          <w:rFonts w:ascii="Times New Roman" w:hAnsi="Times New Roman" w:cs="Times New Roman"/>
          <w:sz w:val="28"/>
          <w:szCs w:val="28"/>
        </w:rPr>
        <w:t>Генерируем сегмент данных .</w:t>
      </w:r>
      <w:r w:rsidRPr="00E0076F">
        <w:rPr>
          <w:rFonts w:ascii="Times New Roman" w:hAnsi="Times New Roman" w:cs="Times New Roman"/>
          <w:sz w:val="28"/>
          <w:szCs w:val="28"/>
          <w:lang w:val="en-GB"/>
        </w:rPr>
        <w:t>code</w:t>
      </w:r>
      <w:r w:rsidR="00A354EC">
        <w:rPr>
          <w:rFonts w:ascii="Times New Roman" w:hAnsi="Times New Roman" w:cs="Times New Roman"/>
          <w:sz w:val="28"/>
          <w:szCs w:val="28"/>
        </w:rPr>
        <w:t xml:space="preserve"> (Лист. 7.5</w:t>
      </w:r>
      <w:r w:rsidR="00E0076F">
        <w:rPr>
          <w:rFonts w:ascii="Times New Roman" w:hAnsi="Times New Roman" w:cs="Times New Roman"/>
          <w:sz w:val="28"/>
          <w:szCs w:val="28"/>
        </w:rPr>
        <w:t>)</w:t>
      </w:r>
      <w:r w:rsidRPr="00E0076F">
        <w:rPr>
          <w:rFonts w:ascii="Times New Roman" w:hAnsi="Times New Roman" w:cs="Times New Roman"/>
          <w:sz w:val="28"/>
          <w:szCs w:val="28"/>
        </w:rPr>
        <w:t xml:space="preserve">. Сперва проходим по </w:t>
      </w:r>
      <w:r w:rsidR="00D4003C" w:rsidRPr="00E0076F">
        <w:rPr>
          <w:rFonts w:ascii="Times New Roman" w:hAnsi="Times New Roman" w:cs="Times New Roman"/>
          <w:sz w:val="28"/>
          <w:szCs w:val="28"/>
        </w:rPr>
        <w:t>таблице идент</w:t>
      </w:r>
      <w:r w:rsidRPr="00E0076F">
        <w:rPr>
          <w:rFonts w:ascii="Times New Roman" w:hAnsi="Times New Roman" w:cs="Times New Roman"/>
          <w:sz w:val="28"/>
          <w:szCs w:val="28"/>
        </w:rPr>
        <w:t>ификаторов и ищем функции. Объявляем их и генерируем код, содержащийся в функциях.</w:t>
      </w:r>
      <w:r w:rsidR="00672CF8" w:rsidRPr="00672CF8">
        <w:rPr>
          <w:rFonts w:ascii="Times New Roman" w:hAnsi="Times New Roman" w:cs="Times New Roman"/>
          <w:sz w:val="28"/>
          <w:szCs w:val="28"/>
        </w:rPr>
        <w:t xml:space="preserve"> </w:t>
      </w:r>
      <w:r w:rsidR="00DE4E07">
        <w:rPr>
          <w:rFonts w:ascii="Times New Roman" w:hAnsi="Times New Roman" w:cs="Times New Roman"/>
          <w:sz w:val="28"/>
          <w:szCs w:val="28"/>
        </w:rPr>
        <w:t>Так же перед именем функции дописываем знак «</w:t>
      </w:r>
      <w:r w:rsidR="00DE4E07" w:rsidRPr="00DE4E07">
        <w:rPr>
          <w:rFonts w:ascii="Times New Roman" w:hAnsi="Times New Roman" w:cs="Times New Roman"/>
          <w:sz w:val="28"/>
          <w:szCs w:val="28"/>
        </w:rPr>
        <w:t>$</w:t>
      </w:r>
      <w:r w:rsidR="00DE4E07">
        <w:rPr>
          <w:rFonts w:ascii="Times New Roman" w:hAnsi="Times New Roman" w:cs="Times New Roman"/>
          <w:sz w:val="28"/>
          <w:szCs w:val="28"/>
        </w:rPr>
        <w:t>», чтобы исключить совпадение имени функции с ключевым словом ассемблера.</w:t>
      </w:r>
      <w:r w:rsidRPr="00E0076F">
        <w:rPr>
          <w:rFonts w:ascii="Times New Roman" w:hAnsi="Times New Roman" w:cs="Times New Roman"/>
          <w:sz w:val="28"/>
          <w:szCs w:val="28"/>
        </w:rPr>
        <w:t xml:space="preserve"> При генерации кода, при встрече оператора присваивания, описываем вычисление выражения. Описание алгоритма преобразования выраж</w:t>
      </w:r>
      <w:r w:rsidR="00DE4E07">
        <w:rPr>
          <w:rFonts w:ascii="Times New Roman" w:hAnsi="Times New Roman" w:cs="Times New Roman"/>
          <w:sz w:val="28"/>
          <w:szCs w:val="28"/>
        </w:rPr>
        <w:t>ений представлено в пункте 7.3.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0030"/>
      </w:tblGrid>
      <w:tr w:rsidR="00E0076F" w:rsidRPr="0078406D" w:rsidTr="008554C2">
        <w:tc>
          <w:tcPr>
            <w:tcW w:w="10030" w:type="dxa"/>
            <w:tcBorders>
              <w:bottom w:val="single" w:sz="4" w:space="0" w:color="auto"/>
            </w:tcBorders>
          </w:tcPr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>.code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$FindFactor PROC uses ebx ecx edi esi ,</w:t>
            </w: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FindFactora: DWORD 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Stringing #3 :ivl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 FindFactor$LEX1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pop FindFactoranswer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While17Start: 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mov eax, FindFactora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mov ebx, FindFactor$LEX1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cmp eax, ebx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jl While17End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Stringing #6 :iviiv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 FindFactoranswer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 FindFactora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pop ebx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pop eax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mul ebx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 eax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pop FindFactoranswer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Stringing #7 :ivilv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 FindFactora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 FindFactor$LEX1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pop ebx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pop eax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sub eax, ebx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 eax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pop FindFactora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jmp While17Start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While17End: 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mov eax, FindFactoranswer</w:t>
            </w:r>
          </w:p>
          <w:p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ret</w:t>
            </w:r>
          </w:p>
          <w:p w:rsidR="00E0076F" w:rsidRPr="00470CD0" w:rsidRDefault="008554C2" w:rsidP="008554C2">
            <w:pPr>
              <w:pStyle w:val="a4"/>
              <w:ind w:left="708"/>
              <w:jc w:val="both"/>
              <w:rPr>
                <w:rFonts w:ascii="Courier New" w:hAnsi="Courier New" w:cs="Courier New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$FindFactor ENDP</w:t>
            </w:r>
          </w:p>
        </w:tc>
      </w:tr>
    </w:tbl>
    <w:p w:rsidR="00777BB2" w:rsidRPr="00B16349" w:rsidRDefault="00A354EC" w:rsidP="00E0076F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7.5</w:t>
      </w:r>
      <w:r w:rsidR="00E0076F">
        <w:rPr>
          <w:rFonts w:ascii="Times New Roman" w:hAnsi="Times New Roman" w:cs="Times New Roman"/>
          <w:sz w:val="28"/>
          <w:szCs w:val="28"/>
        </w:rPr>
        <w:t xml:space="preserve"> – </w:t>
      </w:r>
      <w:r w:rsidR="00E0076F" w:rsidRPr="00B16349">
        <w:rPr>
          <w:rFonts w:ascii="Times New Roman" w:hAnsi="Times New Roman" w:cs="Times New Roman"/>
          <w:sz w:val="28"/>
          <w:szCs w:val="28"/>
        </w:rPr>
        <w:t>Пример заполнения поля .</w:t>
      </w:r>
      <w:r w:rsidR="00E0076F">
        <w:rPr>
          <w:rFonts w:ascii="Times New Roman" w:hAnsi="Times New Roman" w:cs="Times New Roman"/>
          <w:sz w:val="28"/>
          <w:szCs w:val="28"/>
          <w:lang w:val="en-GB"/>
        </w:rPr>
        <w:t>code</w:t>
      </w:r>
    </w:p>
    <w:p w:rsidR="000473DA" w:rsidRPr="001965DA" w:rsidRDefault="00777BB2" w:rsidP="001965DA">
      <w:pPr>
        <w:pStyle w:val="a4"/>
        <w:shd w:val="clear" w:color="auto" w:fill="FFFFFF" w:themeFill="background1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генерации всех пользовательских функций, генерируется функция начала программы </w:t>
      </w:r>
      <w:r w:rsidR="00B01A38"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="002F021E">
        <w:rPr>
          <w:rFonts w:ascii="Times New Roman" w:hAnsi="Times New Roman" w:cs="Times New Roman"/>
          <w:sz w:val="28"/>
          <w:szCs w:val="28"/>
        </w:rPr>
        <w:t xml:space="preserve"> </w:t>
      </w:r>
      <w:r w:rsidR="00E33637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E33637"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="00E33637" w:rsidRPr="00E33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такому же принципу</w:t>
      </w:r>
      <w:r w:rsidR="001965DA" w:rsidRPr="001965DA">
        <w:rPr>
          <w:rFonts w:ascii="Times New Roman" w:hAnsi="Times New Roman" w:cs="Times New Roman"/>
          <w:sz w:val="28"/>
          <w:szCs w:val="28"/>
        </w:rPr>
        <w:t>.</w:t>
      </w:r>
    </w:p>
    <w:p w:rsidR="000579DD" w:rsidRPr="00E43B89" w:rsidRDefault="000579DD" w:rsidP="000579D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6" w:name="_Toc122449966"/>
      <w:r>
        <w:rPr>
          <w:rFonts w:ascii="Times New Roman" w:hAnsi="Times New Roman" w:cs="Times New Roman"/>
          <w:b/>
          <w:color w:val="auto"/>
          <w:sz w:val="28"/>
          <w:szCs w:val="28"/>
        </w:rPr>
        <w:t>7.</w:t>
      </w:r>
      <w:r w:rsidRPr="006D5113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Контрольный пример</w:t>
      </w:r>
      <w:bookmarkEnd w:id="206"/>
    </w:p>
    <w:p w:rsidR="000473DA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62A0B">
        <w:rPr>
          <w:rFonts w:ascii="Times New Roman" w:hAnsi="Times New Roman" w:cs="Times New Roman"/>
          <w:sz w:val="28"/>
          <w:szCs w:val="24"/>
        </w:rPr>
        <w:t>Генерируемый код записывается в файл</w:t>
      </w:r>
      <w:r w:rsidRPr="00EE2802">
        <w:rPr>
          <w:rFonts w:ascii="Times New Roman" w:hAnsi="Times New Roman" w:cs="Times New Roman"/>
          <w:sz w:val="28"/>
          <w:szCs w:val="24"/>
        </w:rPr>
        <w:t xml:space="preserve"> </w:t>
      </w:r>
      <w:r w:rsidR="0021675F">
        <w:rPr>
          <w:rFonts w:ascii="Times New Roman" w:hAnsi="Times New Roman" w:cs="Times New Roman"/>
          <w:sz w:val="28"/>
          <w:szCs w:val="24"/>
        </w:rPr>
        <w:t xml:space="preserve">заданный параметром </w:t>
      </w:r>
      <w:r w:rsidR="0021675F" w:rsidRPr="0021675F">
        <w:rPr>
          <w:rFonts w:ascii="Times New Roman" w:hAnsi="Times New Roman" w:cs="Times New Roman"/>
          <w:sz w:val="28"/>
          <w:szCs w:val="24"/>
        </w:rPr>
        <w:t>“-</w:t>
      </w:r>
      <w:r w:rsidR="0021675F">
        <w:rPr>
          <w:rFonts w:ascii="Times New Roman" w:hAnsi="Times New Roman" w:cs="Times New Roman"/>
          <w:sz w:val="28"/>
          <w:szCs w:val="24"/>
          <w:lang w:val="en-GB"/>
        </w:rPr>
        <w:t>out</w:t>
      </w:r>
      <w:r w:rsidR="0021675F" w:rsidRPr="0021675F">
        <w:rPr>
          <w:rFonts w:ascii="Times New Roman" w:hAnsi="Times New Roman" w:cs="Times New Roman"/>
          <w:sz w:val="28"/>
          <w:szCs w:val="24"/>
        </w:rPr>
        <w:t>”</w:t>
      </w:r>
      <w:r w:rsidRPr="00A62A0B">
        <w:rPr>
          <w:rFonts w:ascii="Times New Roman" w:hAnsi="Times New Roman" w:cs="Times New Roman"/>
          <w:sz w:val="28"/>
          <w:szCs w:val="24"/>
        </w:rPr>
        <w:t xml:space="preserve">. Сгенерированный код можно посмотреть в </w:t>
      </w:r>
      <w:r w:rsidRPr="007E1E35">
        <w:rPr>
          <w:rFonts w:ascii="Times New Roman" w:hAnsi="Times New Roman" w:cs="Times New Roman"/>
          <w:sz w:val="28"/>
          <w:szCs w:val="24"/>
        </w:rPr>
        <w:t xml:space="preserve">приложении </w:t>
      </w:r>
      <w:r w:rsidR="00544CFE">
        <w:rPr>
          <w:rFonts w:ascii="Times New Roman" w:hAnsi="Times New Roman" w:cs="Times New Roman"/>
          <w:sz w:val="28"/>
          <w:szCs w:val="24"/>
          <w:lang w:val="be-BY"/>
        </w:rPr>
        <w:t>Ж</w:t>
      </w:r>
      <w:r w:rsidRPr="007E1E35">
        <w:rPr>
          <w:rFonts w:ascii="Times New Roman" w:hAnsi="Times New Roman" w:cs="Times New Roman"/>
          <w:sz w:val="28"/>
          <w:szCs w:val="24"/>
        </w:rPr>
        <w:t>.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bookmarkStart w:id="207" w:name="_Toc469840298"/>
      <w:bookmarkStart w:id="208" w:name="_Toc469841177"/>
      <w:bookmarkStart w:id="209" w:name="_Toc469842941"/>
      <w:r>
        <w:rPr>
          <w:rFonts w:ascii="Times New Roman" w:hAnsi="Times New Roman" w:cs="Times New Roman"/>
          <w:sz w:val="28"/>
          <w:szCs w:val="24"/>
        </w:rPr>
        <w:br w:type="page"/>
      </w:r>
    </w:p>
    <w:p w:rsidR="000473DA" w:rsidRPr="00383D83" w:rsidRDefault="00573D95" w:rsidP="00AB1312">
      <w:pPr>
        <w:pStyle w:val="1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0" w:name="_Toc12244996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8</w:t>
      </w:r>
      <w:r w:rsidR="000473DA" w:rsidRPr="00383D8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Тестирование транслятора</w:t>
      </w:r>
      <w:bookmarkEnd w:id="207"/>
      <w:bookmarkEnd w:id="208"/>
      <w:bookmarkEnd w:id="209"/>
      <w:bookmarkEnd w:id="210"/>
    </w:p>
    <w:p w:rsidR="000473DA" w:rsidRPr="00F676C8" w:rsidRDefault="000473DA" w:rsidP="00AB1312">
      <w:pPr>
        <w:pStyle w:val="2"/>
        <w:spacing w:before="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1" w:name="_Toc469735226"/>
      <w:bookmarkStart w:id="212" w:name="_Toc122449968"/>
      <w:bookmarkStart w:id="213" w:name="_Toc469684728"/>
      <w:bookmarkStart w:id="214" w:name="_Toc469697773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211"/>
      <w:bookmarkEnd w:id="212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2A6F0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  <w:shd w:val="clear" w:color="auto" w:fill="FFFFFF"/>
        </w:rPr>
        <w:t>-2022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</w:t>
      </w:r>
      <w:r w:rsidR="00923C6A" w:rsidRP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>где-либо кроме строковых или символьных переменных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>. Результат использования запрещённого символа показан в таблице 8.1.</w:t>
      </w:r>
      <w:bookmarkEnd w:id="213"/>
      <w:bookmarkEnd w:id="214"/>
    </w:p>
    <w:p w:rsidR="00E0076F" w:rsidRPr="006C789F" w:rsidRDefault="00E0076F" w:rsidP="00BB1736">
      <w:pPr>
        <w:pStyle w:val="ac"/>
        <w:spacing w:before="240" w:after="12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499"/>
        <w:gridCol w:w="6566"/>
      </w:tblGrid>
      <w:tr w:rsidR="00E0076F" w:rsidRPr="00EE2802" w:rsidTr="00BB3AB3">
        <w:tc>
          <w:tcPr>
            <w:tcW w:w="3499" w:type="dxa"/>
          </w:tcPr>
          <w:p w:rsidR="00E0076F" w:rsidRPr="00EE2802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66" w:type="dxa"/>
          </w:tcPr>
          <w:p w:rsidR="00E0076F" w:rsidRPr="00EE2802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EE2802" w:rsidTr="00BB3AB3">
        <w:tc>
          <w:tcPr>
            <w:tcW w:w="3499" w:type="dxa"/>
          </w:tcPr>
          <w:p w:rsidR="00E0076F" w:rsidRPr="00EE2802" w:rsidRDefault="00B01A38" w:rsidP="00E76C6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{в}</w:t>
            </w:r>
          </w:p>
        </w:tc>
        <w:tc>
          <w:tcPr>
            <w:tcW w:w="6566" w:type="dxa"/>
          </w:tcPr>
          <w:p w:rsidR="00E0076F" w:rsidRPr="00EE2802" w:rsidRDefault="00E0076F" w:rsidP="00E76C6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111: [IN]: Недопустимый символ в исходном файле (-in), строка 1, столбец 4</w:t>
            </w:r>
          </w:p>
        </w:tc>
      </w:tr>
    </w:tbl>
    <w:p w:rsidR="00E0076F" w:rsidRPr="00E0076F" w:rsidRDefault="00E0076F" w:rsidP="001965DA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Запрещённые си</w:t>
      </w:r>
      <w:r w:rsidR="00E078DD">
        <w:rPr>
          <w:rFonts w:ascii="Times New Roman" w:hAnsi="Times New Roman" w:cs="Times New Roman"/>
          <w:sz w:val="28"/>
          <w:szCs w:val="28"/>
          <w:shd w:val="clear" w:color="auto" w:fill="FFFFFF"/>
        </w:rPr>
        <w:t>мволы можно посмотреть в п</w:t>
      </w:r>
      <w:r w:rsidR="00544CFE">
        <w:rPr>
          <w:rFonts w:ascii="Times New Roman" w:hAnsi="Times New Roman" w:cs="Times New Roman"/>
          <w:sz w:val="28"/>
          <w:szCs w:val="28"/>
          <w:shd w:val="clear" w:color="auto" w:fill="FFFFFF"/>
        </w:rPr>
        <w:t>риложении Б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B1312" w:rsidRPr="00F676C8" w:rsidRDefault="00AB1312" w:rsidP="00EE3DB8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5" w:name="_Toc122449969"/>
      <w:r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8.2</w:t>
      </w:r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лексического анализатора</w:t>
      </w:r>
      <w:bookmarkEnd w:id="215"/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лексического анализа</w:t>
      </w:r>
      <w:r w:rsidRPr="001F3121">
        <w:rPr>
          <w:szCs w:val="28"/>
        </w:rPr>
        <w:t xml:space="preserve"> могут возникн</w:t>
      </w:r>
      <w:r>
        <w:rPr>
          <w:szCs w:val="28"/>
        </w:rPr>
        <w:t>уть ошибки, описанные в пункте</w:t>
      </w:r>
      <w:r>
        <w:rPr>
          <w:szCs w:val="28"/>
          <w:lang w:val="en-US"/>
        </w:rPr>
        <w:t> </w:t>
      </w:r>
      <w:r>
        <w:rPr>
          <w:szCs w:val="28"/>
        </w:rPr>
        <w:t>3.7</w:t>
      </w:r>
      <w:r w:rsidRPr="001F3121">
        <w:rPr>
          <w:szCs w:val="28"/>
        </w:rPr>
        <w:t>.</w:t>
      </w:r>
      <w:r>
        <w:rPr>
          <w:szCs w:val="28"/>
        </w:rPr>
        <w:t xml:space="preserve"> </w:t>
      </w:r>
      <w:r w:rsidRPr="006C789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E0076F" w:rsidRPr="00F16FB6" w:rsidRDefault="00E0076F" w:rsidP="00BB1736">
      <w:pPr>
        <w:spacing w:before="240" w:after="12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189"/>
        <w:gridCol w:w="6876"/>
      </w:tblGrid>
      <w:tr w:rsidR="00E0076F" w:rsidRPr="006C789F" w:rsidTr="00BB3AB3">
        <w:tc>
          <w:tcPr>
            <w:tcW w:w="3189" w:type="dxa"/>
            <w:vAlign w:val="center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76" w:type="dxa"/>
            <w:vAlign w:val="center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6C789F" w:rsidTr="00BB3AB3">
        <w:tc>
          <w:tcPr>
            <w:tcW w:w="3189" w:type="dxa"/>
          </w:tcPr>
          <w:p w:rsidR="00E0076F" w:rsidRPr="00E33637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E33637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1s;</w:t>
            </w:r>
          </w:p>
          <w:p w:rsidR="00E0076F" w:rsidRPr="00EE2802" w:rsidRDefault="00E0076F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76" w:type="dxa"/>
          </w:tcPr>
          <w:p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Ошибка 120: [LA]: Ошибка при разборе токена, строка 2, столбец 11</w:t>
            </w:r>
          </w:p>
        </w:tc>
      </w:tr>
      <w:tr w:rsidR="00E0076F" w:rsidRPr="006C789F" w:rsidTr="00BB3AB3">
        <w:tc>
          <w:tcPr>
            <w:tcW w:w="3189" w:type="dxa"/>
          </w:tcPr>
          <w:p w:rsidR="00E0076F" w:rsidRPr="00E33637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 = 5</w:t>
            </w: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E0076F" w:rsidRPr="00C12DEB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76" w:type="dxa"/>
          </w:tcPr>
          <w:p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Ошибка 121: [LA]: Используется необъявленный идентификатор, строка 2, столбец 1</w:t>
            </w:r>
          </w:p>
        </w:tc>
      </w:tr>
      <w:tr w:rsidR="00E0076F" w:rsidRPr="006C789F" w:rsidTr="00BB3AB3">
        <w:tc>
          <w:tcPr>
            <w:tcW w:w="3189" w:type="dxa"/>
          </w:tcPr>
          <w:p w:rsidR="00E0076F" w:rsidRPr="002D23EF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func a(){</w:t>
            </w:r>
          </w:p>
          <w:p w:rsidR="00E0076F" w:rsidRPr="002D23EF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q;</w:t>
            </w:r>
          </w:p>
          <w:p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76" w:type="dxa"/>
          </w:tcPr>
          <w:p w:rsidR="00E0076F" w:rsidRPr="00E33637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Ошибка 122: [LA]: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 не имеет типа, строка 2, столбец 6</w:t>
            </w:r>
          </w:p>
        </w:tc>
      </w:tr>
      <w:tr w:rsidR="00E0076F" w:rsidRPr="006C789F" w:rsidTr="00BB3AB3">
        <w:tc>
          <w:tcPr>
            <w:tcW w:w="3189" w:type="dxa"/>
          </w:tcPr>
          <w:p w:rsidR="00E0076F" w:rsidRPr="002D23EF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declare</w:t>
            </w:r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uint func a(){</w:t>
            </w:r>
          </w:p>
          <w:p w:rsidR="00E0076F" w:rsidRPr="002D23EF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declare</w:t>
            </w:r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uint q;</w:t>
            </w:r>
          </w:p>
          <w:p w:rsidR="00E0076F" w:rsidRPr="00C12DEB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876" w:type="dxa"/>
          </w:tcPr>
          <w:p w:rsidR="00E0076F" w:rsidRPr="00C925C1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124: [LA]: Отсутствует точка входа</w:t>
            </w:r>
          </w:p>
        </w:tc>
      </w:tr>
      <w:tr w:rsidR="00E0076F" w:rsidRPr="006C789F" w:rsidTr="00BB3AB3">
        <w:tc>
          <w:tcPr>
            <w:tcW w:w="3189" w:type="dxa"/>
          </w:tcPr>
          <w:p w:rsidR="00E0076F" w:rsidRPr="002D23EF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main</w:t>
            </w:r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(){</w:t>
            </w:r>
          </w:p>
          <w:p w:rsidR="00E0076F" w:rsidRPr="002D23EF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declare</w:t>
            </w:r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char a;</w:t>
            </w:r>
          </w:p>
          <w:p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}</w:t>
            </w:r>
          </w:p>
          <w:p w:rsidR="00E0076F" w:rsidRPr="002D23EF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main</w:t>
            </w:r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(){</w:t>
            </w:r>
          </w:p>
          <w:p w:rsidR="00E0076F" w:rsidRPr="008F09C5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declare</w:t>
            </w:r>
            <w:r w:rsidR="00E0076F" w:rsidRPr="008F09C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char z;</w:t>
            </w:r>
          </w:p>
          <w:p w:rsidR="00E0076F" w:rsidRPr="001E4888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876" w:type="dxa"/>
          </w:tcPr>
          <w:p w:rsidR="00E0076F" w:rsidRPr="001E4888" w:rsidRDefault="00E0076F" w:rsidP="00E76C64">
            <w:pPr>
              <w:tabs>
                <w:tab w:val="left" w:pos="116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125: [LA]: Обнаружена вторая точка входа, строка 4, столбец 1</w:t>
            </w:r>
          </w:p>
        </w:tc>
      </w:tr>
    </w:tbl>
    <w:p w:rsidR="00E0076F" w:rsidRPr="001B2785" w:rsidRDefault="00E0076F" w:rsidP="001B2785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Ошибка лексического анализатора приводит к прекращению выполнения программы и записи соответствующей ошибки в лог журнал.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6" w:name="_Toc469735228"/>
      <w:bookmarkStart w:id="217" w:name="_Toc122449970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8.3 Тестирование синтаксического анализатора</w:t>
      </w:r>
      <w:bookmarkEnd w:id="216"/>
      <w:bookmarkEnd w:id="217"/>
    </w:p>
    <w:p w:rsidR="00E0076F" w:rsidRDefault="000473DA" w:rsidP="00E0076F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синтаксического анализа</w:t>
      </w:r>
      <w:r w:rsidRPr="001F3121">
        <w:rPr>
          <w:szCs w:val="28"/>
        </w:rPr>
        <w:t xml:space="preserve"> могут возникнуть ошибки, описанные в пункте 4.6. </w:t>
      </w:r>
      <w:r w:rsidRPr="001F3121">
        <w:rPr>
          <w:szCs w:val="28"/>
          <w:shd w:val="clear" w:color="auto" w:fill="FFFFFF"/>
        </w:rPr>
        <w:t>Резу</w:t>
      </w:r>
      <w:r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1F3121">
        <w:rPr>
          <w:szCs w:val="28"/>
          <w:shd w:val="clear" w:color="auto" w:fill="FFFFFF"/>
        </w:rPr>
        <w:t>8.3.</w:t>
      </w:r>
      <w:r w:rsidRPr="00BC19E5">
        <w:rPr>
          <w:szCs w:val="28"/>
          <w:shd w:val="clear" w:color="auto" w:fill="FFFFFF"/>
        </w:rPr>
        <w:t xml:space="preserve"> </w:t>
      </w:r>
    </w:p>
    <w:p w:rsidR="00E0076F" w:rsidRPr="006C789F" w:rsidRDefault="00E0076F" w:rsidP="00BB1736">
      <w:pPr>
        <w:pStyle w:val="ac"/>
        <w:spacing w:before="240" w:after="12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604"/>
        <w:gridCol w:w="7461"/>
      </w:tblGrid>
      <w:tr w:rsidR="00E0076F" w:rsidRPr="001F3121" w:rsidTr="00BB3AB3">
        <w:tc>
          <w:tcPr>
            <w:tcW w:w="2604" w:type="dxa"/>
          </w:tcPr>
          <w:p w:rsidR="00E0076F" w:rsidRPr="001F3121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61" w:type="dxa"/>
          </w:tcPr>
          <w:p w:rsidR="00E0076F" w:rsidRPr="001F3121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1F3121" w:rsidTr="00BB3AB3">
        <w:tc>
          <w:tcPr>
            <w:tcW w:w="2604" w:type="dxa"/>
          </w:tcPr>
          <w:p w:rsidR="00E0076F" w:rsidRPr="00FA6AF2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FA6AF2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char a</w:t>
            </w:r>
          </w:p>
          <w:p w:rsidR="00E0076F" w:rsidRPr="00EE2802" w:rsidRDefault="00E0076F" w:rsidP="00E76C64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461" w:type="dxa"/>
          </w:tcPr>
          <w:p w:rsidR="00E0076F" w:rsidRPr="00083557" w:rsidRDefault="00E0076F" w:rsidP="00E76C64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609: [Syntaxis]: Обнаружена синтаксическая ошибка(смотри журнал Log)</w:t>
            </w:r>
          </w:p>
        </w:tc>
      </w:tr>
    </w:tbl>
    <w:p w:rsidR="00E0076F" w:rsidRDefault="00E0076F" w:rsidP="001965DA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Ошибка синтаксического анализатора также приводит к прекращению выполнения программы и записи соответствующей ошибки в лог журнал.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8" w:name="_Toc469735229"/>
      <w:bookmarkStart w:id="219" w:name="_Toc12244997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18"/>
      <w:bookmarkEnd w:id="219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789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6C789F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:rsidR="00E0076F" w:rsidRPr="006C789F" w:rsidRDefault="00E0076F" w:rsidP="00BB1736">
      <w:pPr>
        <w:pStyle w:val="ac"/>
        <w:spacing w:before="240" w:after="12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8.4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10024" w:type="dxa"/>
        <w:tblInd w:w="-5" w:type="dxa"/>
        <w:tblLook w:val="04A0" w:firstRow="1" w:lastRow="0" w:firstColumn="1" w:lastColumn="0" w:noHBand="0" w:noVBand="1"/>
      </w:tblPr>
      <w:tblGrid>
        <w:gridCol w:w="3360"/>
        <w:gridCol w:w="6664"/>
      </w:tblGrid>
      <w:tr w:rsidR="00E0076F" w:rsidRPr="006C789F" w:rsidTr="00BB3AB3">
        <w:trPr>
          <w:trHeight w:val="344"/>
        </w:trPr>
        <w:tc>
          <w:tcPr>
            <w:tcW w:w="3360" w:type="dxa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64" w:type="dxa"/>
          </w:tcPr>
          <w:p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6C789F" w:rsidTr="00BB3AB3">
        <w:trPr>
          <w:trHeight w:val="1415"/>
        </w:trPr>
        <w:tc>
          <w:tcPr>
            <w:tcW w:w="3360" w:type="dxa"/>
          </w:tcPr>
          <w:p w:rsidR="00E0076F" w:rsidRPr="00FA6AF2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E0076F" w:rsidRPr="00FA6AF2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char a;</w:t>
            </w:r>
          </w:p>
          <w:p w:rsidR="00E0076F" w:rsidRPr="00FA6AF2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8554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664" w:type="dxa"/>
          </w:tcPr>
          <w:p w:rsidR="00E0076F" w:rsidRPr="00EE2802" w:rsidRDefault="00E0076F" w:rsidP="00E76C64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700: [Semantic]: Повторное объявление идентификатора, строка 3, столбец 10</w:t>
            </w:r>
          </w:p>
        </w:tc>
      </w:tr>
      <w:tr w:rsidR="00905A4D" w:rsidRPr="006C789F" w:rsidTr="00BB3AB3">
        <w:trPr>
          <w:trHeight w:val="3072"/>
        </w:trPr>
        <w:tc>
          <w:tcPr>
            <w:tcW w:w="3360" w:type="dxa"/>
          </w:tcPr>
          <w:p w:rsidR="00905A4D" w:rsidRPr="00371DD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func f(uint q){</w:t>
            </w:r>
          </w:p>
          <w:p w:rsidR="00905A4D" w:rsidRPr="00371DD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905A4D" w:rsidRPr="00371DD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905A4D" w:rsidRPr="00371DD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905A4D" w:rsidRPr="00371DD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905A4D" w:rsidRPr="00371DD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a;</w:t>
            </w:r>
          </w:p>
          <w:p w:rsidR="00905A4D" w:rsidRPr="00371DD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905A4D" w:rsidRPr="00371DD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0;</w:t>
            </w:r>
          </w:p>
          <w:p w:rsidR="00905A4D" w:rsidRPr="00C12DEB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</w:tcPr>
          <w:p w:rsidR="00905A4D" w:rsidRPr="001109E9" w:rsidRDefault="00905A4D" w:rsidP="00905A4D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Ошибка 701: [Semantic]: Ошибка в возвращаемом значении, строка 3, столбец 6</w:t>
            </w:r>
          </w:p>
        </w:tc>
      </w:tr>
    </w:tbl>
    <w:p w:rsidR="00FA7995" w:rsidRPr="00FA7995" w:rsidRDefault="00FA7995" w:rsidP="00BB1736">
      <w:pPr>
        <w:spacing w:before="240" w:after="120"/>
        <w:rPr>
          <w:rFonts w:ascii="Times New Roman" w:hAnsi="Times New Roman" w:cs="Times New Roman"/>
        </w:rPr>
      </w:pPr>
      <w:r>
        <w:br w:type="page"/>
      </w:r>
      <w:r w:rsidRPr="00FA7995">
        <w:rPr>
          <w:rFonts w:ascii="Times New Roman" w:hAnsi="Times New Roman" w:cs="Times New Roman"/>
          <w:sz w:val="28"/>
        </w:rPr>
        <w:lastRenderedPageBreak/>
        <w:t>Продолжение таблицы 8.4</w:t>
      </w:r>
    </w:p>
    <w:tbl>
      <w:tblPr>
        <w:tblStyle w:val="a3"/>
        <w:tblW w:w="10024" w:type="dxa"/>
        <w:tblInd w:w="-5" w:type="dxa"/>
        <w:tblLook w:val="04A0" w:firstRow="1" w:lastRow="0" w:firstColumn="1" w:lastColumn="0" w:noHBand="0" w:noVBand="1"/>
      </w:tblPr>
      <w:tblGrid>
        <w:gridCol w:w="3360"/>
        <w:gridCol w:w="6664"/>
      </w:tblGrid>
      <w:tr w:rsidR="00FA7995" w:rsidRPr="00FA7995" w:rsidTr="00FA7995">
        <w:trPr>
          <w:trHeight w:val="58"/>
        </w:trPr>
        <w:tc>
          <w:tcPr>
            <w:tcW w:w="3360" w:type="dxa"/>
          </w:tcPr>
          <w:p w:rsidR="00FA7995" w:rsidRPr="006C789F" w:rsidRDefault="00FA7995" w:rsidP="00FA799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64" w:type="dxa"/>
          </w:tcPr>
          <w:p w:rsidR="00FA7995" w:rsidRPr="006C789F" w:rsidRDefault="00FA7995" w:rsidP="00FA799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905A4D" w:rsidRPr="006C789F" w:rsidTr="00FA7995">
        <w:trPr>
          <w:trHeight w:val="3072"/>
        </w:trPr>
        <w:tc>
          <w:tcPr>
            <w:tcW w:w="3360" w:type="dxa"/>
          </w:tcPr>
          <w:p w:rsidR="00905A4D" w:rsidRPr="006E6A6E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uint func f(uint a, uint b){</w:t>
            </w:r>
          </w:p>
          <w:p w:rsidR="00905A4D" w:rsidRPr="006E6A6E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return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5;</w:t>
            </w:r>
          </w:p>
          <w:p w:rsidR="00905A4D" w:rsidRPr="006E6A6E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  <w:p w:rsidR="00905A4D" w:rsidRPr="006E6A6E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main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</w:t>
            </w:r>
          </w:p>
          <w:p w:rsidR="00905A4D" w:rsidRPr="006E6A6E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uint a;</w:t>
            </w:r>
          </w:p>
          <w:p w:rsidR="00905A4D" w:rsidRPr="00B01A38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f(a);</w:t>
            </w:r>
          </w:p>
          <w:p w:rsidR="00905A4D" w:rsidRPr="00B01A38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a;</w:t>
            </w:r>
          </w:p>
          <w:p w:rsidR="00905A4D" w:rsidRPr="00B01A38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</w:tcPr>
          <w:p w:rsidR="00905A4D" w:rsidRPr="00371DD2" w:rsidRDefault="00905A4D" w:rsidP="00905A4D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702: [Semantic]: Ошибка в передаваемых значениях в функции: количество параметров не совпадает, строка 6, столбец 8</w:t>
            </w:r>
          </w:p>
        </w:tc>
      </w:tr>
      <w:tr w:rsidR="00FA7995" w:rsidRPr="006C789F" w:rsidTr="00FA7995">
        <w:trPr>
          <w:trHeight w:val="3072"/>
        </w:trPr>
        <w:tc>
          <w:tcPr>
            <w:tcW w:w="3360" w:type="dxa"/>
          </w:tcPr>
          <w:p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func f(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a){</w:t>
            </w:r>
          </w:p>
          <w:p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5;</w:t>
            </w:r>
          </w:p>
          <w:p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a;</w:t>
            </w:r>
          </w:p>
          <w:p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f(a);</w:t>
            </w:r>
          </w:p>
          <w:p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FA7995" w:rsidRPr="00371DD2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</w:tcPr>
          <w:p w:rsidR="00FA7995" w:rsidRPr="00371DD2" w:rsidRDefault="00FA7995" w:rsidP="00FA7995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703: [Semantic]: Ошибка в передаваемых значениях в функции: типы параметров не совпадают, строка 6, столбец 7</w:t>
            </w:r>
          </w:p>
        </w:tc>
      </w:tr>
      <w:tr w:rsidR="00905A4D" w:rsidRPr="006C789F" w:rsidTr="00FA7995">
        <w:trPr>
          <w:trHeight w:val="3072"/>
        </w:trPr>
        <w:tc>
          <w:tcPr>
            <w:tcW w:w="3360" w:type="dxa"/>
          </w:tcPr>
          <w:p w:rsidR="00905A4D" w:rsidRPr="00FA6AF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func f(uint q){</w:t>
            </w:r>
          </w:p>
          <w:p w:rsidR="00905A4D" w:rsidRPr="00FA6AF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uint a;</w:t>
            </w:r>
          </w:p>
          <w:p w:rsidR="00905A4D" w:rsidRPr="00FA6AF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905A4D" w:rsidRPr="00FA6AF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:rsidR="00905A4D" w:rsidRPr="00FA6AF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905A4D" w:rsidRPr="00FA6AF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:rsidR="00905A4D" w:rsidRPr="00FA6AF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f(3);</w:t>
            </w:r>
          </w:p>
          <w:p w:rsidR="00905A4D" w:rsidRPr="00FA6AF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0;</w:t>
            </w:r>
          </w:p>
          <w:p w:rsidR="00905A4D" w:rsidRPr="00EE280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</w:tcPr>
          <w:p w:rsidR="00905A4D" w:rsidRPr="00EE2802" w:rsidRDefault="00905A4D" w:rsidP="00905A4D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704: [Semantic]: Нарушены типы данных в выражении, строка 7, столбец 5</w:t>
            </w:r>
          </w:p>
        </w:tc>
      </w:tr>
      <w:tr w:rsidR="00FA7995" w:rsidRPr="006C789F" w:rsidTr="00BB3AB3">
        <w:trPr>
          <w:trHeight w:val="3072"/>
        </w:trPr>
        <w:tc>
          <w:tcPr>
            <w:tcW w:w="3360" w:type="dxa"/>
            <w:tcBorders>
              <w:bottom w:val="single" w:sz="4" w:space="0" w:color="auto"/>
            </w:tcBorders>
          </w:tcPr>
          <w:p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main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</w:t>
            </w:r>
          </w:p>
          <w:p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extern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uint func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rand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om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(uint max);</w:t>
            </w:r>
          </w:p>
          <w:p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uint a;</w:t>
            </w:r>
          </w:p>
          <w:p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 = f(a);</w:t>
            </w:r>
          </w:p>
          <w:p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return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a;</w:t>
            </w:r>
          </w:p>
          <w:p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</w:tc>
        <w:tc>
          <w:tcPr>
            <w:tcW w:w="6664" w:type="dxa"/>
            <w:tcBorders>
              <w:bottom w:val="single" w:sz="4" w:space="0" w:color="auto"/>
            </w:tcBorders>
          </w:tcPr>
          <w:p w:rsidR="00FA7995" w:rsidRPr="006E6A6E" w:rsidRDefault="00FA7995" w:rsidP="00FA7995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705: [Semantic]: Ошибка экспорта: в библиотеке нет такой функции, строка 2, столбец 18</w:t>
            </w:r>
          </w:p>
        </w:tc>
      </w:tr>
    </w:tbl>
    <w:p w:rsidR="00525899" w:rsidRDefault="00E96141" w:rsidP="00411F5A">
      <w:pPr>
        <w:pStyle w:val="aa"/>
        <w:spacing w:before="240" w:after="280" w:line="240" w:lineRule="auto"/>
        <w:ind w:left="0" w:firstLine="708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Ошибка </w:t>
      </w:r>
      <w:r w:rsidRPr="00E96141">
        <w:rPr>
          <w:szCs w:val="28"/>
          <w:shd w:val="clear" w:color="auto" w:fill="FFFFFF"/>
        </w:rPr>
        <w:t xml:space="preserve">семантического </w:t>
      </w:r>
      <w:r>
        <w:rPr>
          <w:szCs w:val="28"/>
          <w:shd w:val="clear" w:color="auto" w:fill="FFFFFF"/>
        </w:rPr>
        <w:t>анализатора также приводит к прекращению выполнения программы и записи соотв</w:t>
      </w:r>
      <w:r w:rsidR="00525899">
        <w:rPr>
          <w:szCs w:val="28"/>
          <w:shd w:val="clear" w:color="auto" w:fill="FFFFFF"/>
        </w:rPr>
        <w:t>етствующей ошибки в лог журнал.</w:t>
      </w:r>
      <w:r w:rsidR="00525899">
        <w:rPr>
          <w:szCs w:val="28"/>
          <w:shd w:val="clear" w:color="auto" w:fill="FFFFFF"/>
        </w:rPr>
        <w:br w:type="page"/>
      </w:r>
    </w:p>
    <w:p w:rsidR="00E0076F" w:rsidRPr="00C10D25" w:rsidRDefault="00E0076F" w:rsidP="006E0418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220" w:name="_Toc469840309"/>
      <w:bookmarkStart w:id="221" w:name="_Toc469841188"/>
      <w:bookmarkStart w:id="222" w:name="_Toc469842952"/>
      <w:bookmarkStart w:id="223" w:name="_Toc122449972"/>
      <w:r w:rsidRPr="00C10D25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t>Заключение</w:t>
      </w:r>
      <w:bookmarkEnd w:id="220"/>
      <w:bookmarkEnd w:id="221"/>
      <w:bookmarkEnd w:id="222"/>
      <w:bookmarkEnd w:id="223"/>
    </w:p>
    <w:p w:rsidR="00E0076F" w:rsidRPr="00C10D25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о окончании выполнения всех пунктов, изложенных ранее, получили рабочий транслятор языка программирования </w:t>
      </w:r>
      <w:r w:rsidR="002A6F06">
        <w:rPr>
          <w:rFonts w:ascii="Times New Roman" w:hAnsi="Times New Roman" w:cs="Times New Roman"/>
          <w:sz w:val="28"/>
          <w:szCs w:val="28"/>
          <w:lang w:val="en-US" w:eastAsia="ru-RU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  <w:lang w:eastAsia="ru-RU"/>
        </w:rPr>
        <w:t>-2022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на язык ассемблера.</w:t>
      </w:r>
    </w:p>
    <w:p w:rsidR="00E0076F" w:rsidRPr="00C10D25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0D25">
        <w:rPr>
          <w:rFonts w:ascii="Times New Roman" w:hAnsi="Times New Roman" w:cs="Times New Roman"/>
          <w:sz w:val="28"/>
          <w:szCs w:val="28"/>
        </w:rPr>
        <w:t xml:space="preserve">Язык </w:t>
      </w:r>
      <w:r w:rsidR="002A6F06">
        <w:rPr>
          <w:rFonts w:ascii="Times New Roman" w:hAnsi="Times New Roman" w:cs="Times New Roman"/>
          <w:sz w:val="28"/>
          <w:szCs w:val="28"/>
          <w:lang w:val="en-US"/>
        </w:rPr>
        <w:t>TDS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="00C226AA">
        <w:rPr>
          <w:rFonts w:ascii="Times New Roman" w:hAnsi="Times New Roman" w:cs="Times New Roman"/>
          <w:sz w:val="28"/>
          <w:szCs w:val="28"/>
        </w:rPr>
        <w:t xml:space="preserve"> поддерживает 3</w:t>
      </w:r>
      <w:r w:rsidRPr="00C10D25"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>
        <w:rPr>
          <w:rFonts w:ascii="Times New Roman" w:hAnsi="Times New Roman" w:cs="Times New Roman"/>
          <w:sz w:val="28"/>
          <w:szCs w:val="28"/>
        </w:rPr>
        <w:t xml:space="preserve">беззнаковый </w:t>
      </w:r>
      <w:r w:rsidRPr="00C10D25">
        <w:rPr>
          <w:rFonts w:ascii="Times New Roman" w:hAnsi="Times New Roman" w:cs="Times New Roman"/>
          <w:sz w:val="28"/>
          <w:szCs w:val="28"/>
        </w:rPr>
        <w:t>целочисленный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C10D25">
        <w:rPr>
          <w:rFonts w:ascii="Times New Roman" w:hAnsi="Times New Roman" w:cs="Times New Roman"/>
          <w:sz w:val="28"/>
          <w:szCs w:val="28"/>
        </w:rPr>
        <w:t>), строковый</w:t>
      </w:r>
      <w:r w:rsidRPr="00E60220">
        <w:rPr>
          <w:rFonts w:ascii="Times New Roman" w:hAnsi="Times New Roman" w:cs="Times New Roman"/>
          <w:sz w:val="28"/>
          <w:szCs w:val="28"/>
        </w:rPr>
        <w:t xml:space="preserve"> (</w:t>
      </w:r>
      <w:r w:rsidR="008554C2">
        <w:rPr>
          <w:rFonts w:ascii="Times New Roman" w:hAnsi="Times New Roman" w:cs="Times New Roman"/>
          <w:sz w:val="28"/>
          <w:szCs w:val="28"/>
          <w:lang w:val="en-GB"/>
        </w:rPr>
        <w:t>string</w:t>
      </w:r>
      <w:r w:rsidRPr="00E60220">
        <w:rPr>
          <w:rFonts w:ascii="Times New Roman" w:hAnsi="Times New Roman" w:cs="Times New Roman"/>
          <w:sz w:val="28"/>
          <w:szCs w:val="28"/>
        </w:rPr>
        <w:t>)</w:t>
      </w:r>
      <w:r w:rsidRPr="002167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символьный(</w:t>
      </w:r>
      <w:r>
        <w:rPr>
          <w:rFonts w:ascii="Times New Roman" w:hAnsi="Times New Roman" w:cs="Times New Roman"/>
          <w:sz w:val="28"/>
          <w:szCs w:val="28"/>
          <w:lang w:val="en-GB"/>
        </w:rPr>
        <w:t>char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10D2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0076F" w:rsidRDefault="00E0076F" w:rsidP="008B4EF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Для целочисленного типа реализована обработка </w:t>
      </w:r>
      <w:r w:rsidRPr="0021675F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арифметических действий, скобок, обозначающих приоритет операций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0076F" w:rsidRPr="0030313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На этапе семантического анализа производится проверка соответствия исходного кода спецификации по </w:t>
      </w:r>
      <w:r>
        <w:rPr>
          <w:rFonts w:ascii="Times New Roman" w:hAnsi="Times New Roman" w:cs="Times New Roman"/>
          <w:sz w:val="28"/>
          <w:szCs w:val="28"/>
          <w:lang w:eastAsia="ru-RU"/>
        </w:rPr>
        <w:t>10 правилам.</w:t>
      </w:r>
    </w:p>
    <w:p w:rsidR="00E0076F" w:rsidRPr="001965DA" w:rsidRDefault="00E0076F" w:rsidP="00C226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Реализованы </w:t>
      </w:r>
      <w:r w:rsidR="008B4EF8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B4EF8">
        <w:rPr>
          <w:rFonts w:ascii="Times New Roman" w:hAnsi="Times New Roman" w:cs="Times New Roman"/>
          <w:sz w:val="28"/>
          <w:szCs w:val="28"/>
          <w:lang w:eastAsia="ru-RU"/>
        </w:rPr>
        <w:t>публичные и 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приватные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функции стандартной библиотеки.</w:t>
      </w:r>
    </w:p>
    <w:p w:rsidR="00E0076F" w:rsidRDefault="00E0076F" w:rsidP="00E0076F">
      <w:pPr>
        <w:spacing w:after="160" w:line="259" w:lineRule="auto"/>
      </w:pPr>
      <w:r>
        <w:br w:type="page"/>
      </w:r>
    </w:p>
    <w:p w:rsidR="00E10CDC" w:rsidRPr="00E10CDC" w:rsidRDefault="00E10CDC" w:rsidP="00E10CDC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4" w:name="_Toc122449973"/>
      <w:r w:rsidRPr="00E10CD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224"/>
    </w:p>
    <w:p w:rsidR="002E20C6" w:rsidRPr="00E078DD" w:rsidRDefault="002E20C6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 w:rsidRPr="002E20C6">
        <w:rPr>
          <w:rFonts w:eastAsiaTheme="majorEastAsia"/>
          <w:color w:val="000000" w:themeColor="text1"/>
          <w:szCs w:val="28"/>
        </w:rPr>
        <w:t>Карпов Ю. Теория и технология программирования. Основы построения трансляторов, 2005</w:t>
      </w:r>
      <w:r w:rsidR="00E0076F" w:rsidRPr="002E20C6">
        <w:rPr>
          <w:rFonts w:eastAsiaTheme="majorEastAsia"/>
          <w:color w:val="000000" w:themeColor="text1"/>
          <w:szCs w:val="28"/>
        </w:rPr>
        <w:t xml:space="preserve">. – </w:t>
      </w:r>
      <w:r w:rsidRPr="002E20C6">
        <w:rPr>
          <w:rFonts w:eastAsiaTheme="majorEastAsia"/>
          <w:color w:val="000000" w:themeColor="text1"/>
          <w:szCs w:val="28"/>
        </w:rPr>
        <w:t>272с</w:t>
      </w:r>
      <w:r w:rsidR="00E0076F" w:rsidRPr="002E20C6">
        <w:rPr>
          <w:rFonts w:eastAsiaTheme="majorEastAsia"/>
          <w:color w:val="000000" w:themeColor="text1"/>
          <w:szCs w:val="28"/>
        </w:rPr>
        <w:t>.</w:t>
      </w:r>
    </w:p>
    <w:p w:rsidR="00E078DD" w:rsidRDefault="00E078DD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 w:rsidRPr="00E078DD">
        <w:rPr>
          <w:color w:val="000000" w:themeColor="text1"/>
          <w:szCs w:val="28"/>
        </w:rPr>
        <w:t>Введение в теорию трансляторов</w:t>
      </w:r>
      <w:r>
        <w:rPr>
          <w:color w:val="000000" w:themeColor="text1"/>
          <w:szCs w:val="28"/>
        </w:rPr>
        <w:t xml:space="preserve"> </w:t>
      </w:r>
      <w:r w:rsidRPr="00E078DD">
        <w:rPr>
          <w:color w:val="000000" w:themeColor="text1"/>
          <w:szCs w:val="28"/>
        </w:rPr>
        <w:t>[</w:t>
      </w:r>
      <w:r>
        <w:rPr>
          <w:color w:val="000000" w:themeColor="text1"/>
          <w:szCs w:val="28"/>
        </w:rPr>
        <w:t>Электронный ресурс</w:t>
      </w:r>
      <w:r w:rsidRPr="00E078DD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 – Режим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r w:rsidRPr="00E078DD">
        <w:rPr>
          <w:color w:val="000000" w:themeColor="text1"/>
          <w:szCs w:val="28"/>
        </w:rPr>
        <w:t>http://bourabai.ru/tpoi/compilers.htm</w:t>
      </w:r>
      <w:r>
        <w:rPr>
          <w:color w:val="000000" w:themeColor="text1"/>
          <w:szCs w:val="28"/>
        </w:rPr>
        <w:t>. – Дата доступа</w:t>
      </w:r>
      <w:r w:rsidRPr="00E078DD">
        <w:rPr>
          <w:color w:val="000000" w:themeColor="text1"/>
          <w:szCs w:val="28"/>
        </w:rPr>
        <w:t>:</w:t>
      </w:r>
      <w:r w:rsidR="00B759A8">
        <w:rPr>
          <w:color w:val="000000" w:themeColor="text1"/>
          <w:szCs w:val="28"/>
        </w:rPr>
        <w:t xml:space="preserve"> 15.11</w:t>
      </w:r>
      <w:r w:rsidR="0049521D">
        <w:rPr>
          <w:color w:val="000000" w:themeColor="text1"/>
          <w:szCs w:val="28"/>
        </w:rPr>
        <w:t>.2022</w:t>
      </w:r>
      <w:r>
        <w:rPr>
          <w:color w:val="000000" w:themeColor="text1"/>
          <w:szCs w:val="28"/>
        </w:rPr>
        <w:t>.</w:t>
      </w:r>
    </w:p>
    <w:p w:rsidR="00E078DD" w:rsidRPr="00E078DD" w:rsidRDefault="00E078DD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>
        <w:t xml:space="preserve">Википедия: </w:t>
      </w:r>
      <w:r w:rsidRPr="00E078DD">
        <w:t xml:space="preserve">Обратная польская запись </w:t>
      </w:r>
      <w:r w:rsidRPr="00E078DD">
        <w:rPr>
          <w:color w:val="000000" w:themeColor="text1"/>
          <w:szCs w:val="28"/>
        </w:rPr>
        <w:t>[</w:t>
      </w:r>
      <w:r>
        <w:rPr>
          <w:color w:val="000000" w:themeColor="text1"/>
          <w:szCs w:val="28"/>
        </w:rPr>
        <w:t>Электронный ресурс</w:t>
      </w:r>
      <w:r w:rsidRPr="00E078DD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 – Режим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r w:rsidRPr="00E078DD">
        <w:rPr>
          <w:color w:val="000000" w:themeColor="text1"/>
          <w:szCs w:val="28"/>
        </w:rPr>
        <w:t>https://en.wikipedia.org/wiki/Reverse_Polish_notation</w:t>
      </w:r>
      <w:r>
        <w:rPr>
          <w:color w:val="000000" w:themeColor="text1"/>
          <w:szCs w:val="28"/>
        </w:rPr>
        <w:t>. – Дата доступа</w:t>
      </w:r>
      <w:r w:rsidRPr="00E078DD">
        <w:rPr>
          <w:color w:val="000000" w:themeColor="text1"/>
          <w:szCs w:val="28"/>
        </w:rPr>
        <w:t>:</w:t>
      </w:r>
      <w:r w:rsidR="0049521D">
        <w:rPr>
          <w:color w:val="000000" w:themeColor="text1"/>
          <w:szCs w:val="28"/>
        </w:rPr>
        <w:t xml:space="preserve"> 20.11.2022</w:t>
      </w:r>
      <w:r>
        <w:rPr>
          <w:color w:val="000000" w:themeColor="text1"/>
          <w:szCs w:val="28"/>
        </w:rPr>
        <w:t>.</w:t>
      </w:r>
    </w:p>
    <w:p w:rsidR="00D9612A" w:rsidRDefault="00D9612A" w:rsidP="00D9612A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MASM</w:t>
      </w:r>
      <w:r w:rsidRPr="00E078D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для </w:t>
      </w:r>
      <w:r>
        <w:rPr>
          <w:color w:val="000000" w:themeColor="text1"/>
          <w:szCs w:val="28"/>
          <w:lang w:val="en-US"/>
        </w:rPr>
        <w:t>x</w:t>
      </w:r>
      <w:r w:rsidRPr="00E078DD">
        <w:rPr>
          <w:color w:val="000000" w:themeColor="text1"/>
          <w:szCs w:val="28"/>
        </w:rPr>
        <w:t>86 [</w:t>
      </w:r>
      <w:r>
        <w:rPr>
          <w:color w:val="000000" w:themeColor="text1"/>
          <w:szCs w:val="28"/>
        </w:rPr>
        <w:t>Электронный ресурс</w:t>
      </w:r>
      <w:r w:rsidRPr="00E078DD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 – Режим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hyperlink r:id="rId27" w:history="1">
        <w:r w:rsidRPr="00E078DD">
          <w:rPr>
            <w:color w:val="000000" w:themeColor="text1"/>
          </w:rPr>
          <w:t>https://docs.microsoft.com/en-us/cpp/assembler/masm/masm-for-x64-ml64-exe?view=msvc-160</w:t>
        </w:r>
      </w:hyperlink>
      <w:r>
        <w:rPr>
          <w:color w:val="000000" w:themeColor="text1"/>
          <w:szCs w:val="28"/>
        </w:rPr>
        <w:t>. – Дата доступа</w:t>
      </w:r>
      <w:r w:rsidRPr="00E078DD">
        <w:rPr>
          <w:color w:val="000000" w:themeColor="text1"/>
          <w:szCs w:val="28"/>
        </w:rPr>
        <w:t>:</w:t>
      </w:r>
      <w:r w:rsidR="0049521D">
        <w:rPr>
          <w:color w:val="000000" w:themeColor="text1"/>
          <w:szCs w:val="28"/>
        </w:rPr>
        <w:t xml:space="preserve"> 29.11.2022</w:t>
      </w:r>
      <w:r>
        <w:rPr>
          <w:color w:val="000000" w:themeColor="text1"/>
          <w:szCs w:val="28"/>
        </w:rPr>
        <w:t>.</w:t>
      </w:r>
      <w:r w:rsidRPr="00D9612A">
        <w:rPr>
          <w:color w:val="000000" w:themeColor="text1"/>
          <w:szCs w:val="28"/>
        </w:rPr>
        <w:t xml:space="preserve"> </w:t>
      </w:r>
    </w:p>
    <w:p w:rsidR="00D9612A" w:rsidRDefault="00D9612A" w:rsidP="00D9612A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 w:rsidRPr="002E20C6">
        <w:rPr>
          <w:color w:val="000000" w:themeColor="text1"/>
          <w:szCs w:val="28"/>
        </w:rPr>
        <w:t xml:space="preserve">Ирвин К. Р. Язык ассемблера для процессоров </w:t>
      </w:r>
      <w:r w:rsidRPr="002E20C6">
        <w:rPr>
          <w:color w:val="000000" w:themeColor="text1"/>
          <w:szCs w:val="28"/>
          <w:lang w:val="en-US"/>
        </w:rPr>
        <w:t>Intel</w:t>
      </w:r>
      <w:r w:rsidRPr="002E20C6">
        <w:rPr>
          <w:color w:val="000000" w:themeColor="text1"/>
          <w:szCs w:val="28"/>
        </w:rPr>
        <w:t xml:space="preserve"> / К. Р. Ирвин. – </w:t>
      </w:r>
      <w:r w:rsidRPr="002E20C6">
        <w:rPr>
          <w:color w:val="000000" w:themeColor="text1"/>
          <w:szCs w:val="28"/>
          <w:lang w:val="en-US"/>
        </w:rPr>
        <w:t>M</w:t>
      </w:r>
      <w:r w:rsidRPr="002E20C6">
        <w:rPr>
          <w:color w:val="000000" w:themeColor="text1"/>
          <w:szCs w:val="28"/>
        </w:rPr>
        <w:t>.: Вильямс, 2005. – 912с.</w:t>
      </w:r>
    </w:p>
    <w:p w:rsidR="00544CFE" w:rsidRPr="00E078DD" w:rsidRDefault="00544CFE" w:rsidP="00D9612A">
      <w:pPr>
        <w:pStyle w:val="aa"/>
        <w:spacing w:after="160" w:line="259" w:lineRule="auto"/>
        <w:ind w:left="709" w:right="851"/>
        <w:rPr>
          <w:color w:val="000000" w:themeColor="text1"/>
          <w:szCs w:val="28"/>
        </w:rPr>
      </w:pPr>
    </w:p>
    <w:p w:rsidR="00E0076F" w:rsidRPr="00E078DD" w:rsidRDefault="00525899" w:rsidP="009C641B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E078D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5528F" w:rsidRDefault="001222D5" w:rsidP="00DA37B6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25" w:name="_Toc122449974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А</w:t>
      </w:r>
      <w:bookmarkEnd w:id="225"/>
    </w:p>
    <w:p w:rsidR="00BF3DD6" w:rsidRPr="006A14C5" w:rsidRDefault="0078406D" w:rsidP="0078406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CB680A" wp14:editId="25633DCC">
            <wp:extent cx="2849880" cy="8044598"/>
            <wp:effectExtent l="19050" t="19050" r="26670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2886" cy="8053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406D" w:rsidRPr="0078406D" w:rsidRDefault="0078406D" w:rsidP="0078406D">
      <w:pPr>
        <w:spacing w:before="280" w:after="280"/>
        <w:jc w:val="center"/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406D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Рисунок 1 – Контрольный пример</w:t>
      </w:r>
    </w:p>
    <w:p w:rsidR="000473DA" w:rsidRDefault="000473DA" w:rsidP="006D5113">
      <w:pPr>
        <w:pStyle w:val="2"/>
        <w:spacing w:before="360" w:after="240" w:line="240" w:lineRule="auto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r w:rsidRPr="0078406D">
        <w:br w:type="column"/>
      </w:r>
      <w:bookmarkStart w:id="226" w:name="_Toc122449975"/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Б</w:t>
      </w:r>
      <w:bookmarkEnd w:id="22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E6578" w:rsidTr="000E6578">
        <w:tc>
          <w:tcPr>
            <w:tcW w:w="10025" w:type="dxa"/>
          </w:tcPr>
          <w:p w:rsidR="000E6578" w:rsidRDefault="000E6578" w:rsidP="00CA40BD">
            <w:pPr>
              <w:spacing w:after="160" w:line="259" w:lineRule="auto"/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B467FBE" wp14:editId="0A9F848D">
                  <wp:extent cx="1685925" cy="5753100"/>
                  <wp:effectExtent l="0" t="0" r="952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575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24ACD7B0" wp14:editId="15DB32D6">
                  <wp:extent cx="866775" cy="5905500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590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153A028D" wp14:editId="6D80A7A6">
                  <wp:extent cx="904875" cy="5905500"/>
                  <wp:effectExtent l="0" t="0" r="952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590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7BAC6FA1" wp14:editId="21437C16">
                  <wp:extent cx="828675" cy="5895975"/>
                  <wp:effectExtent l="0" t="0" r="9525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589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34FC1090" wp14:editId="45144379">
                  <wp:extent cx="838200" cy="5895975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589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356D46A9" wp14:editId="3C3C82BC">
                  <wp:extent cx="819150" cy="5895975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589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6578" w:rsidRPr="000E6578" w:rsidRDefault="000E6578" w:rsidP="000E6578">
      <w:pPr>
        <w:spacing w:before="280" w:after="280" w:line="259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0E6578">
        <w:rPr>
          <w:rFonts w:ascii="Times New Roman" w:hAnsi="Times New Roman" w:cs="Times New Roman"/>
          <w:noProof/>
          <w:sz w:val="28"/>
          <w:lang w:eastAsia="ru-RU"/>
        </w:rPr>
        <w:t>Рисунок 1 – Таблица входных символов</w:t>
      </w:r>
    </w:p>
    <w:p w:rsidR="009C641B" w:rsidRPr="000E6578" w:rsidRDefault="000E6578" w:rsidP="00CA40BD">
      <w:pPr>
        <w:spacing w:after="160" w:line="259" w:lineRule="auto"/>
        <w:jc w:val="center"/>
        <w:rPr>
          <w:noProof/>
          <w:lang w:val="en-US" w:eastAsia="ru-RU"/>
        </w:rPr>
      </w:pPr>
      <w:r>
        <w:rPr>
          <w:noProof/>
          <w:lang w:val="en-US" w:eastAsia="ru-RU"/>
        </w:rPr>
        <w:t xml:space="preserve"> </w:t>
      </w:r>
    </w:p>
    <w:p w:rsidR="006B7F93" w:rsidRDefault="009C641B" w:rsidP="000473D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E0076F" w:rsidRDefault="001222D5" w:rsidP="001222D5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27" w:name="_Toc122449976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473DA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В</w:t>
      </w:r>
      <w:bookmarkEnd w:id="227"/>
    </w:p>
    <w:p w:rsidR="00854563" w:rsidRDefault="000E6578" w:rsidP="000E6578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87028C1" wp14:editId="01D878BE">
            <wp:extent cx="4247750" cy="8307705"/>
            <wp:effectExtent l="19050" t="19050" r="19685" b="171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4560" cy="8321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6578" w:rsidRDefault="000E6578" w:rsidP="000E6578">
      <w:pPr>
        <w:spacing w:before="280" w:after="28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0E6578">
        <w:rPr>
          <w:rFonts w:ascii="Times New Roman" w:hAnsi="Times New Roman" w:cs="Times New Roman"/>
          <w:noProof/>
          <w:sz w:val="28"/>
          <w:lang w:eastAsia="ru-RU"/>
        </w:rPr>
        <w:t>Р</w:t>
      </w:r>
      <w:r w:rsidR="001E07D3">
        <w:rPr>
          <w:rFonts w:ascii="Times New Roman" w:hAnsi="Times New Roman" w:cs="Times New Roman"/>
          <w:noProof/>
          <w:sz w:val="28"/>
          <w:lang w:eastAsia="ru-RU"/>
        </w:rPr>
        <w:t>исунок 1</w:t>
      </w:r>
      <w:r w:rsidRPr="000E6578">
        <w:rPr>
          <w:rFonts w:ascii="Times New Roman" w:hAnsi="Times New Roman" w:cs="Times New Roman"/>
          <w:noProof/>
          <w:sz w:val="28"/>
          <w:lang w:eastAsia="ru-RU"/>
        </w:rPr>
        <w:t>– Таблица лексем</w:t>
      </w: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:rsidR="000C3542" w:rsidRPr="000E6578" w:rsidRDefault="000E6578" w:rsidP="000E6578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9CB19D" wp14:editId="5E56D4C3">
            <wp:extent cx="2903431" cy="8316000"/>
            <wp:effectExtent l="19050" t="19050" r="11430" b="279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3431" cy="831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3EDF" w:rsidRDefault="00223EDF" w:rsidP="00223EDF">
      <w:pPr>
        <w:tabs>
          <w:tab w:val="center" w:pos="5017"/>
          <w:tab w:val="left" w:pos="8448"/>
        </w:tabs>
        <w:spacing w:before="280" w:after="280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</w:r>
      <w:r w:rsidR="000E6578" w:rsidRPr="000E6578">
        <w:rPr>
          <w:rFonts w:ascii="Times New Roman" w:hAnsi="Times New Roman" w:cs="Times New Roman"/>
          <w:noProof/>
          <w:sz w:val="28"/>
          <w:lang w:eastAsia="ru-RU"/>
        </w:rPr>
        <w:t>Рисунок 1 (продолжение) – Таблица лексем</w:t>
      </w: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:rsidR="00F10AE2" w:rsidRDefault="008C6235" w:rsidP="008C6235">
      <w:pPr>
        <w:tabs>
          <w:tab w:val="center" w:pos="5017"/>
          <w:tab w:val="left" w:pos="8448"/>
        </w:tabs>
        <w:spacing w:before="280" w:after="28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42D2FEE" wp14:editId="1494974E">
            <wp:extent cx="2789890" cy="8316000"/>
            <wp:effectExtent l="19050" t="19050" r="1079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9890" cy="831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6235" w:rsidRDefault="008C6235" w:rsidP="008C6235">
      <w:pPr>
        <w:tabs>
          <w:tab w:val="center" w:pos="5017"/>
          <w:tab w:val="left" w:pos="8448"/>
        </w:tabs>
        <w:spacing w:before="280" w:after="28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0E6578">
        <w:rPr>
          <w:rFonts w:ascii="Times New Roman" w:hAnsi="Times New Roman" w:cs="Times New Roman"/>
          <w:noProof/>
          <w:sz w:val="28"/>
          <w:lang w:eastAsia="ru-RU"/>
        </w:rPr>
        <w:t>Рисунок 1 (продолжение) – Таблица лексем</w:t>
      </w:r>
    </w:p>
    <w:p w:rsidR="008C6235" w:rsidRDefault="008C6235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:rsidR="008C6235" w:rsidRDefault="004368B4" w:rsidP="004368B4">
      <w:pPr>
        <w:spacing w:after="160" w:line="259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37D36A6" wp14:editId="15A63155">
            <wp:extent cx="2971800" cy="5248275"/>
            <wp:effectExtent l="19050" t="19050" r="19050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248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68B4" w:rsidRDefault="004368B4" w:rsidP="004368B4">
      <w:pPr>
        <w:spacing w:after="160" w:line="259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1 (конец) – Таблица лексем</w:t>
      </w:r>
    </w:p>
    <w:p w:rsidR="007D4EFE" w:rsidRDefault="005F6012" w:rsidP="005F6012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3BF581B" wp14:editId="7EA3CF8F">
            <wp:extent cx="4291965" cy="4267625"/>
            <wp:effectExtent l="19050" t="19050" r="1333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2512" cy="4268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4EFE" w:rsidRDefault="007D4EFE" w:rsidP="007D4EFE">
      <w:pPr>
        <w:spacing w:after="160" w:line="259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2 – Таблица идентификаторов</w:t>
      </w:r>
    </w:p>
    <w:p w:rsidR="007D4EFE" w:rsidRDefault="007D4EFE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A0165" w:rsidRPr="00FA0165" w:rsidTr="007D4EFE">
        <w:tc>
          <w:tcPr>
            <w:tcW w:w="10025" w:type="dxa"/>
          </w:tcPr>
          <w:p w:rsidR="007D4EFE" w:rsidRPr="00FA0165" w:rsidRDefault="00FA0165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     </w:t>
            </w:r>
            <w:r w:rsidR="007D4EFE" w:rsidRPr="00FA0165">
              <w:rPr>
                <w:rFonts w:ascii="Courier New" w:hAnsi="Courier New" w:cs="Courier New"/>
                <w:sz w:val="24"/>
                <w:szCs w:val="24"/>
              </w:rPr>
              <w:t>FST l_uint(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str,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5, //количество состояний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NODE(1, RELATION('u', 1)),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RELATION('i', 2)),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RELATION('n', 3)),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RELATION('t', 4)),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l_until(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6, //количество состояний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NODE(1, RELATION('w', 1)),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NODE(1, RELATION('h', 2)),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RELATION('i', 3)),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RELATION('l', 4)),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RELATION('e', 5)),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l_if(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3, //количество состояний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NODE(1, RELATION('i', 1)),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NODE(1, RELATION('f', 2)),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l_extern(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str,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7, //количество состояний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NODE(1, RELATION('e', 1)),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NODE(1, RELATION('x', 2)),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RELATION('t', 3)),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RELATION('e', 4)),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RELATION('r', 5)),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RELATION('n', 6)),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l_str(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str,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7, //количество состояний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NODE(1, RELATION('s', 1)),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NODE(1, RELATION('t', 2)),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RELATION('r', 3)),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RELATION('i', 4)),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RELATION('n', 5)),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NODE(1, RELATION('g', 6)),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NODE()</w:t>
            </w:r>
          </w:p>
          <w:p w:rsidR="007D4EFE" w:rsidRPr="00FA0165" w:rsidRDefault="007D4EFE" w:rsidP="007D4EFE">
            <w:pPr>
              <w:spacing w:after="160" w:line="259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);</w:t>
            </w:r>
          </w:p>
          <w:p w:rsidR="007D4EFE" w:rsidRPr="00FA0165" w:rsidRDefault="00FA0165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 </w:t>
            </w:r>
            <w:r w:rsidR="007D4EFE"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FST l_numberLiteral(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2, //</w:t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количество</w:t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состояний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NODE(20,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RELATION('0', 0),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RELATION('1', 0),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RELATION('2', 0),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RELATION('3', 0),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RELATION('4', 0),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RELATION('5', 0),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RELATION('6', 0),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RELATION('7', 0),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RELATION('8', 0),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RELATION('9', 0),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RELATION('0', 1),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RELATION('1', 1),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RELATION('2', 1),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RELATION('3', 1),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RELATION('4', 1),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RELATION('5', 1),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RELATION('6', 1),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RELATION('7', 1),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RELATION('8', 1),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RELATION('9', 1)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NODE()</w:t>
            </w:r>
          </w:p>
          <w:p w:rsidR="007D4EFE" w:rsidRPr="00FA0165" w:rsidRDefault="007D4EFE" w:rsidP="007D4EFE">
            <w:pPr>
              <w:spacing w:after="160" w:line="259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);</w:t>
            </w:r>
          </w:p>
          <w:p w:rsidR="007D4EFE" w:rsidRPr="00FA0165" w:rsidRDefault="00FA0165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 </w:t>
            </w:r>
            <w:r w:rsidR="007D4EFE" w:rsidRPr="00FA0165">
              <w:rPr>
                <w:rFonts w:ascii="Courier New" w:hAnsi="Courier New" w:cs="Courier New"/>
                <w:sz w:val="24"/>
                <w:szCs w:val="24"/>
              </w:rPr>
              <w:t>FST l_string(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str,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5, //количество состояний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NODE(1, RELATION('c', 1)),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RELATION('h', 2)),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RELATION('a', 3)),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RELATION('r', 4)),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l_function(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9, //количество состояний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NODE(1, RELATION('f', 1)),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NODE(1, RELATION('u', 2)),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RELATION('n', 3)),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RELATION('c', 4)),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RELATION('t', 5)),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RELATION('i', 6)),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RELATION('o', 7)),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RELATION('n', 8)),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l_declare(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str,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8, //количество состояний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NODE(1, RELATION('d', 1)),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NODE(1, RELATION('e', 2)),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RELATION('c', 3)),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RELATION('l', 4)),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RELATION('a', 5)),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RELATION('r', 6)),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RELATION('e', 7)),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l_return(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7, //количество состояний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NODE(1, RELATION('r', 1)),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NODE(1, RELATION('e', 2)),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RELATION('t', 3)),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RELATION('u', 4)),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RELATION('r', 5)),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RELATION('n', 6)),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l_printi(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str,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6, //количество состояний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NODE(1, RELATION('p', 1)),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NODE(1, RELATION('r', 2)),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RELATION('i', 3)),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RELATION('n', 4)),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RELATION('t', 5)),</w:t>
            </w:r>
          </w:p>
          <w:p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NODE()</w:t>
            </w:r>
          </w:p>
          <w:p w:rsidR="007D4EFE" w:rsidRPr="00FA0165" w:rsidRDefault="007D4EFE" w:rsidP="00FA0165">
            <w:pPr>
              <w:tabs>
                <w:tab w:val="left" w:pos="708"/>
                <w:tab w:val="left" w:pos="1548"/>
              </w:tabs>
              <w:spacing w:after="160" w:line="259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);</w:t>
            </w:r>
            <w:r w:rsidR="00FA0165"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 </w:t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FST l_prints(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str,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5, //количество состояний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NODE(1, RELATION('s', 1)),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RELATION('a', 2)),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RELATION('y', 3)),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RELATION('s', 4)),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l_main(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5, //количество состояний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NODE(1, RELATION('m', 1)),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NODE(1, RELATION('a', 2)),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RELATION('i', 3)),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RELATION('n', 4)),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l_conditional(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str,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3, //количество состояний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NODE(1, RELATION('i', 1)),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NODE(1, RELATION('f', 2)),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NODE()</w:t>
            </w:r>
          </w:p>
          <w:p w:rsidR="00FA0165" w:rsidRPr="00FA0165" w:rsidRDefault="00FA0165" w:rsidP="00FA0165">
            <w:pPr>
              <w:tabs>
                <w:tab w:val="left" w:pos="708"/>
                <w:tab w:val="left" w:pos="1548"/>
              </w:tabs>
              <w:spacing w:after="160" w:line="259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);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 </w:t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FST l_semicolon(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str,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2, //количество состояний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NODE(1, RELATION(';', 1)),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FST l_comma(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str,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2, //количество состояний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NODE(1, RELATION(',', 1)),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FST l_braceleft(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str,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2, //количество состояний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NODE(1, RELATION('{', 1)),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FST l_braceright(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str,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2, //количество состояний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NODE(1, RELATION('}', 1)),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FST l_lefthesis(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str,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2, //количество состояний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NODE(1, RELATION('(', 1)),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FST l_cycleStart(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str,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2, //количество состояний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NODE(1, RELATION('[', 1)),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FST l_cycleEnd(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str,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2, //количество состояний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NODE(1, RELATION(']', 1)),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l_conditionalStart(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2, //</w:t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количество</w:t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состояний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RELATION('[', 1)),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l_conditionalEnd(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2, //количество состояний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NODE(1, RELATION(']', 1)),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NODE()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l_righthesis(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2, //количество состояний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NODE(1, RELATION(')', 1)),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NODE()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l_verb(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2, //</w:t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количество</w:t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состояний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NODE(8, RELATION('+', 1), RELATION('-', 1), RELATION('*', 1),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RELATION('/', 1), RELATION(':', 1), RELATION('\\', 1), RELATION('%', 1), RELATION('=', 1)),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l_boolVerb(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2, //</w:t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количество</w:t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состояний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NODE(4, RELATION('^', 1), RELATION('&lt;', 1), RELATION('&gt;', 1), RELATION('&amp;', 1)),</w:t>
            </w:r>
          </w:p>
          <w:p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NODE()</w:t>
            </w:r>
          </w:p>
          <w:p w:rsidR="00FA0165" w:rsidRPr="00FA0165" w:rsidRDefault="00FA0165" w:rsidP="00FA0165">
            <w:pPr>
              <w:tabs>
                <w:tab w:val="left" w:pos="708"/>
                <w:tab w:val="left" w:pos="1548"/>
              </w:tabs>
              <w:spacing w:after="160" w:line="259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);</w:t>
            </w:r>
          </w:p>
          <w:p w:rsidR="007D4EFE" w:rsidRPr="00FA0165" w:rsidRDefault="007D4EFE" w:rsidP="007D4EFE">
            <w:pPr>
              <w:spacing w:after="160" w:line="259" w:lineRule="auto"/>
              <w:rPr>
                <w:rFonts w:ascii="Courier New" w:hAnsi="Courier New" w:cs="Courier New"/>
                <w:noProof/>
                <w:sz w:val="24"/>
                <w:szCs w:val="24"/>
                <w:lang w:eastAsia="ru-RU"/>
              </w:rPr>
            </w:pPr>
          </w:p>
        </w:tc>
      </w:tr>
    </w:tbl>
    <w:p w:rsidR="00CD2A53" w:rsidRDefault="00F477DD" w:rsidP="00F477DD">
      <w:pPr>
        <w:tabs>
          <w:tab w:val="center" w:pos="5017"/>
        </w:tabs>
        <w:spacing w:before="280" w:after="28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477D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Листинг 1 – Конечные автоматы</w:t>
      </w:r>
    </w:p>
    <w:p w:rsidR="00CD2A53" w:rsidRDefault="00CD2A53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CD2A53" w:rsidRDefault="00CD2A53" w:rsidP="00CD2A53">
      <w:pPr>
        <w:spacing w:after="160" w:line="259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D5E934A" wp14:editId="60455EEA">
            <wp:extent cx="5070908" cy="2971800"/>
            <wp:effectExtent l="19050" t="19050" r="15875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3626" cy="2973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4429" w:rsidRPr="00C64429" w:rsidRDefault="00C64429" w:rsidP="00C64429">
      <w:pPr>
        <w:spacing w:before="280" w:after="280" w:line="259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3 – Структура таблиц лексем и идентификаторов</w:t>
      </w:r>
    </w:p>
    <w:p w:rsidR="00C64429" w:rsidRDefault="00C64429" w:rsidP="00C64429">
      <w:pPr>
        <w:tabs>
          <w:tab w:val="left" w:pos="3852"/>
        </w:tabs>
        <w:spacing w:after="0" w:line="240" w:lineRule="auto"/>
        <w:ind w:right="851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0473DA" w:rsidRPr="001222D5" w:rsidRDefault="000473DA" w:rsidP="00CD2A53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  <w:bookmarkStart w:id="228" w:name="_Toc122449977"/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="001222D5" w:rsidRPr="001222D5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Г</w:t>
      </w:r>
      <w:bookmarkEnd w:id="22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64429" w:rsidRPr="00C64429" w:rsidTr="00C64429">
        <w:tc>
          <w:tcPr>
            <w:tcW w:w="10025" w:type="dxa"/>
          </w:tcPr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Rule(NS('S'), GRB_ERROR_SERIES + 0,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6, //todo m{NrE;};     tfi(F){NrE;};S     m{NrE;};S           tfi(F){NrE;};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Rule::Chain(7, TS('m'), TS('{'), NS('N'), TS('r'), NS('E'), TS(';'), TS('}')),//+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Rule::Chain(6, TS('m'), TS('{'), TS('r'), NS('E'), TS(';'), TS('}')),//+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Rule::Chain(15, TS('d'), TS('t'), TS('f'), TS('i'), TS('('), NS('F'), TS(')'), TS('{'), NS('N'), TS('r'), NS('E'), TS(';'), TS('}'), TS(';'), NS('S')),//+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Rule::Chain(14, TS('d'), TS('t'), TS('f'), TS('i'), TS('('), NS('F'), TS(')'), TS('{'), TS('r'), NS('E'), TS(';'), TS('}'), TS(';'), NS('S')),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Rule::Chain(14, TS('d'), TS('t'), TS('f'), TS('i'), TS('('), TS(')'), TS('{'), NS('N'), TS('r'), NS('E'), TS(';'), TS('}'), TS(';'), NS('S')),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Rule::Chain(13, TS('d'), TS('t'), TS('f'), TS('i'), TS('('), TS(')'), TS('{'), TS('r'), NS('E'), TS(';'), TS('}'), TS(';'), NS('S'))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Rule(NS('N'), GRB_ERROR_SERIES + 1,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18, //todo dti;   rE;   i=E;   dtfi(F);   dti;N   rE;N   i=E;N   dtfi(F);N pl;N pi;N pl; pi; pi(W);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Rule::Chain(4, TS('d'), TS('t'), TS('i'), TS(';')),//+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//Rule::Chain(5, TS('d'), TS('t'), TS('i'), NS('M'), TS(';')),//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Rule::Chain(5, TS('f'), TS('('), NS('F'), TS(')'), TS(';')),//+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Rule::Chain(6, TS('i'), TS('('), NS('F'), TS(')'), TS(';'), NS('N')),//+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Rule::Chain(8, TS('o'), TS('('), NS('B'), TS(')'), TS('['), NS('N'), TS(']'), NS('N')),//+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Rule::Chain(5, TS('o'), TS('('), NS('B'), TS(')'), TS('['), NS('N'), TS(']')),//+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Rule::Chain(5, TS('d'), TS('t'), TS('i'), TS(';'), NS('N')), 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Rule::Chain(4, TS('i'), TS('v'), NS('E'), TS(';')), 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Rule::Chain(5, TS('i'), TS('v'), NS('E'), TS(';'), NS('N')),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Rule::Chain(9, TS('e'), TS('t'), TS('f'), TS('i'), TS('('), NS('F'), TS(')'), TS(';'), NS('N')), 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Rule::Chain(8, TS('e'), TS('t'), TS('f'), TS('i'), TS('('), NS('F'), TS(')'), TS(';')),//+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Rule::Chain(8, TS('e'), TS('t'), TS('f'), TS('i'), TS('('), TS(')'), TS(';'), NS('N')),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Rule::Chain(7, TS('e'), TS('t'), TS('f'), TS('i'), TS('('), TS(')'), TS(';')),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Rule::Chain(4, TS('p'), TS('i'), TS(';'), NS('N')),//+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Rule::Chain(3, TS('p'), TS('i'), TS(';')),//+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Rule::Chain(4, TS('p'), TS('l'), TS(';'), NS('N')),//+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Rule::Chain(3, TS('p'), TS('l'), TS(';')),//+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Rule::Chain(8, TS('u'), TS('('), NS('B'), TS(')'), TS('['), NS('N'), TS(']'), TS(';')),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Rule::Chain(9, TS('u'), TS('('), NS('B'), TS(')'), TS('['), NS('N'), TS(']'), TS(';'), NS('N'))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Rule(NS('E'), GRB_ERROR_SERIES + 2,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9, //todo i   l   (E)   i(W)   iM   lM   (E)M   i(W)M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Rule::Chain(1, TS('i')),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Rule::Chain(1, TS('l')),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Rule::Chain(3, TS('('), NS('E'), TS(')')),//+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Rule::Chain(4, TS('i'), TS('('), NS('W'), TS(')')),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Rule::Chain(3, TS('i'), TS('('), TS(')')),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Rule::Chain(2, TS('i'), NS('M')),//+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Rule::Chain(2, TS('l'), NS('M')),//+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Rule::Chain(4, TS('('), NS('E'), TS(')'), NS('M')),//+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Rule::Chain(5, TS('i'), TS('('), NS('W'), TS(')'), NS('M'))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Rule(NS('M'), GRB_ERROR_SERIES + 3,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4, //todo vE    vEM   v(E) v(E)M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Rule::Chain(2, TS('v'), NS('E')),//+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Rule::Chain(4, TS('v'), TS('('), NS('E'), TS(')')),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Rule::Chain(5, TS('v'), TS('('), NS('E'), TS(')'), NS('M')),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Rule::Chain(3, TS('v'), NS('E'), NS('M'))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Rule(NS('F'), GRB_ERROR_SERIES + 4,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6, //todo ti   ti,F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Rule::Chain(2, TS('t'), TS('i')),//+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Rule::Chain(4, TS('t'), TS('i'), TS(','), NS('F')),//+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Rule::Chain(1, TS('i')),//+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Rule::Chain(3, TS('i'), TS(','), NS('F')),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Rule::Chain(1, TS('i')),//+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Rule::Chain(3, TS('l'), TS(','), NS('F'))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Rule(NS('W'), GRB_ERROR_SERIES + 5,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4, //todo i   l   i,W   l,W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Rule::Chain(1, TS('i')),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Rule::Chain(1, TS('l')),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Rule::Chain(3, TS('i'), TS(','), NS('W')),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Rule::Chain(3, TS('l'), TS(','), NS('W'))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Rule(NS('B'), GRB_ERROR_SERIES + 6,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4, //todo ibi   ibl   lbi   lbl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Rule::Chain(3, TS('i'), TS('b'), TS('i')),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Rule::Chain(3, TS('i'), TS('b'), TS('l')),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Rule::Chain(3, TS('l'), TS('b'), TS('i')),</w:t>
            </w:r>
          </w:p>
          <w:p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Rule::Chain(3, TS('l'), TS('b'), TS('l'))</w:t>
            </w:r>
          </w:p>
          <w:p w:rsidR="00C64429" w:rsidRPr="00C64429" w:rsidRDefault="00C64429" w:rsidP="00C64429">
            <w:pPr>
              <w:ind w:right="851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</w:tr>
    </w:tbl>
    <w:p w:rsidR="0086536D" w:rsidRPr="0086536D" w:rsidRDefault="0086536D" w:rsidP="0086536D">
      <w:pPr>
        <w:spacing w:before="280" w:after="280" w:line="259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Листинг 1 – Грамматика языка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TDS</w:t>
      </w:r>
      <w:r w:rsidRPr="0086536D">
        <w:rPr>
          <w:rFonts w:ascii="Times New Roman" w:hAnsi="Times New Roman" w:cs="Times New Roman"/>
          <w:noProof/>
          <w:sz w:val="28"/>
          <w:lang w:eastAsia="ru-RU"/>
        </w:rPr>
        <w:t>-2022</w:t>
      </w:r>
    </w:p>
    <w:p w:rsidR="00544CFE" w:rsidRDefault="00544CFE" w:rsidP="00544CFE">
      <w:pPr>
        <w:ind w:right="851"/>
        <w:jc w:val="center"/>
        <w:rPr>
          <w:noProof/>
          <w:lang w:eastAsia="ru-RU"/>
        </w:rPr>
      </w:pPr>
      <w:r w:rsidRPr="001E6C40">
        <w:rPr>
          <w:noProof/>
          <w:lang w:eastAsia="ru-RU"/>
        </w:rPr>
        <w:t xml:space="preserve"> </w:t>
      </w:r>
      <w:r w:rsidR="006D0469" w:rsidRPr="006D0469">
        <w:rPr>
          <w:noProof/>
          <w:lang w:eastAsia="ru-RU"/>
        </w:rPr>
        <w:t xml:space="preserve"> </w:t>
      </w:r>
      <w:r w:rsidR="00C64429">
        <w:rPr>
          <w:noProof/>
          <w:lang w:eastAsia="ru-RU"/>
        </w:rPr>
        <w:drawing>
          <wp:inline distT="0" distB="0" distL="0" distR="0" wp14:anchorId="60571989" wp14:editId="087B9781">
            <wp:extent cx="4457700" cy="5791200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79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</w:p>
    <w:p w:rsidR="0086536D" w:rsidRDefault="0086536D" w:rsidP="0086536D">
      <w:pPr>
        <w:spacing w:after="160" w:line="259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Рисунок 1 – </w:t>
      </w:r>
      <w:r w:rsidR="00ED343E">
        <w:rPr>
          <w:rFonts w:ascii="Times New Roman" w:hAnsi="Times New Roman" w:cs="Times New Roman"/>
          <w:noProof/>
          <w:sz w:val="28"/>
          <w:lang w:eastAsia="ru-RU"/>
        </w:rPr>
        <w:t>Структура конечного магазинного автомата</w:t>
      </w:r>
    </w:p>
    <w:p w:rsidR="0086536D" w:rsidRDefault="0086536D" w:rsidP="00544CFE">
      <w:pPr>
        <w:ind w:right="851"/>
        <w:jc w:val="center"/>
        <w:rPr>
          <w:rFonts w:ascii="Times New Roman" w:hAnsi="Times New Roman" w:cs="Times New Roman"/>
        </w:rPr>
      </w:pPr>
    </w:p>
    <w:p w:rsidR="009C641B" w:rsidRDefault="009C641B" w:rsidP="009C641B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C641B" w:rsidRPr="009C641B" w:rsidRDefault="009C641B" w:rsidP="004F25CA">
      <w:pPr>
        <w:pStyle w:val="2"/>
        <w:spacing w:before="360" w:after="240" w:line="24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9" w:name="_Toc122449978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Д</w:t>
      </w:r>
      <w:bookmarkEnd w:id="229"/>
    </w:p>
    <w:p w:rsidR="000473DA" w:rsidRDefault="004F25CA" w:rsidP="004F25CA">
      <w:pPr>
        <w:ind w:right="851"/>
        <w:jc w:val="center"/>
      </w:pPr>
      <w:r>
        <w:rPr>
          <w:noProof/>
          <w:lang w:eastAsia="ru-RU"/>
        </w:rPr>
        <w:drawing>
          <wp:inline distT="0" distB="0" distL="0" distR="0" wp14:anchorId="086FF793" wp14:editId="4A796F5C">
            <wp:extent cx="4276725" cy="3000375"/>
            <wp:effectExtent l="19050" t="19050" r="28575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25CA" w:rsidRDefault="004F25CA" w:rsidP="004F25CA">
      <w:pPr>
        <w:spacing w:before="280" w:after="280" w:line="256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1 – Начало синтаксического анализа</w:t>
      </w:r>
    </w:p>
    <w:p w:rsidR="004F25CA" w:rsidRDefault="004F25CA" w:rsidP="004F25CA">
      <w:pPr>
        <w:spacing w:before="280" w:after="280" w:line="256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FB1F5AA" wp14:editId="592A3B0C">
            <wp:extent cx="3857625" cy="2857500"/>
            <wp:effectExtent l="19050" t="19050" r="2857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315" b="-1"/>
                    <a:stretch/>
                  </pic:blipFill>
                  <pic:spPr bwMode="auto">
                    <a:xfrm>
                      <a:off x="0" y="0"/>
                      <a:ext cx="3857625" cy="285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2F9" w:rsidRDefault="004F25CA" w:rsidP="004F25CA">
      <w:pPr>
        <w:spacing w:before="280" w:after="280" w:line="256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2 – Конец синтаксического анализа</w:t>
      </w:r>
    </w:p>
    <w:p w:rsidR="005B62F9" w:rsidRDefault="005B62F9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:rsidR="005B62F9" w:rsidRDefault="005B62F9" w:rsidP="005B62F9">
      <w:pPr>
        <w:spacing w:before="240" w:after="240" w:line="240" w:lineRule="auto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4280F5B" wp14:editId="4FE1E149">
            <wp:extent cx="1419225" cy="5423535"/>
            <wp:effectExtent l="19050" t="19050" r="28575" b="2476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5423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78C9572" wp14:editId="574E0DC8">
            <wp:extent cx="1079359" cy="5425200"/>
            <wp:effectExtent l="19050" t="19050" r="26035" b="2349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79359" cy="542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69D1" w:rsidRDefault="005B62F9" w:rsidP="005B62F9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3 – Пример разбора синтаксическим анализатором</w:t>
      </w:r>
    </w:p>
    <w:p w:rsidR="003B69D1" w:rsidRDefault="003B69D1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:rsidR="00D83E68" w:rsidRDefault="00D83E68" w:rsidP="00D83E68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30" w:name="_Toc122449979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 Е</w:t>
      </w:r>
      <w:bookmarkEnd w:id="230"/>
    </w:p>
    <w:p w:rsidR="00544CFE" w:rsidRDefault="00BA6C83" w:rsidP="00BA6C83">
      <w:pPr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73838D" wp14:editId="328AA685">
            <wp:extent cx="3259455" cy="5895975"/>
            <wp:effectExtent l="19050" t="19050" r="17145" b="285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383"/>
                    <a:stretch/>
                  </pic:blipFill>
                  <pic:spPr bwMode="auto">
                    <a:xfrm>
                      <a:off x="0" y="0"/>
                      <a:ext cx="3259455" cy="589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C83" w:rsidRDefault="00BA6C83" w:rsidP="00BA6C83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1 – Алгоритм преобразования выражения к польской записи</w:t>
      </w:r>
    </w:p>
    <w:p w:rsidR="00BA6C83" w:rsidRDefault="00BA6C83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:rsidR="00BA6C83" w:rsidRDefault="00BA6C83" w:rsidP="00BA6C83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C22FE2F" wp14:editId="357DF797">
            <wp:extent cx="5562600" cy="5838825"/>
            <wp:effectExtent l="19050" t="19050" r="19050" b="285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83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6C83" w:rsidRDefault="00BA6C83" w:rsidP="007E2B1C">
      <w:pPr>
        <w:spacing w:before="280" w:after="28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</w:t>
      </w:r>
      <w:r w:rsidR="001E07D3">
        <w:rPr>
          <w:rFonts w:ascii="Times New Roman" w:hAnsi="Times New Roman" w:cs="Times New Roman"/>
          <w:noProof/>
          <w:sz w:val="28"/>
          <w:lang w:eastAsia="ru-RU"/>
        </w:rPr>
        <w:t xml:space="preserve"> 1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(продолжение) – Алгоритм преобразования выражения к польской записи</w:t>
      </w:r>
    </w:p>
    <w:p w:rsidR="000473DA" w:rsidRDefault="006D229D" w:rsidP="00BA6C83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E2B1C" w:rsidRDefault="007E2B1C" w:rsidP="00BA6C83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3C901D45" wp14:editId="7FBFA97E">
            <wp:extent cx="4514850" cy="5943600"/>
            <wp:effectExtent l="19050" t="19050" r="19050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94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4089" w:rsidRDefault="007E2B1C" w:rsidP="007E2B1C">
      <w:pPr>
        <w:spacing w:before="280" w:after="28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Рисунок </w:t>
      </w:r>
      <w:r w:rsidR="001E07D3">
        <w:rPr>
          <w:rFonts w:ascii="Times New Roman" w:hAnsi="Times New Roman" w:cs="Times New Roman"/>
          <w:noProof/>
          <w:sz w:val="28"/>
          <w:lang w:eastAsia="ru-RU"/>
        </w:rPr>
        <w:t xml:space="preserve">1 </w:t>
      </w:r>
      <w:r>
        <w:rPr>
          <w:rFonts w:ascii="Times New Roman" w:hAnsi="Times New Roman" w:cs="Times New Roman"/>
          <w:noProof/>
          <w:sz w:val="28"/>
          <w:lang w:eastAsia="ru-RU"/>
        </w:rPr>
        <w:t>(продолжение) – Алгоритм преобразования выражения к польской записи</w:t>
      </w:r>
    </w:p>
    <w:p w:rsidR="000D4089" w:rsidRDefault="000D4089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:rsidR="007E2B1C" w:rsidRDefault="000D4089" w:rsidP="007E2B1C">
      <w:pPr>
        <w:spacing w:before="280" w:after="28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6D64746" wp14:editId="1579360D">
            <wp:extent cx="5991225" cy="1971675"/>
            <wp:effectExtent l="19050" t="19050" r="28575" b="285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97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4089" w:rsidRDefault="000D4089" w:rsidP="000D4089">
      <w:pPr>
        <w:spacing w:before="280" w:after="28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Рисунок </w:t>
      </w:r>
      <w:r w:rsidR="001E07D3">
        <w:rPr>
          <w:rFonts w:ascii="Times New Roman" w:hAnsi="Times New Roman" w:cs="Times New Roman"/>
          <w:noProof/>
          <w:sz w:val="28"/>
          <w:lang w:eastAsia="ru-RU"/>
        </w:rPr>
        <w:t xml:space="preserve">1 </w:t>
      </w:r>
      <w:r>
        <w:rPr>
          <w:rFonts w:ascii="Times New Roman" w:hAnsi="Times New Roman" w:cs="Times New Roman"/>
          <w:noProof/>
          <w:sz w:val="28"/>
          <w:lang w:eastAsia="ru-RU"/>
        </w:rPr>
        <w:t>(конец) – Алгоритм преобразования выражения к польской записи</w:t>
      </w:r>
    </w:p>
    <w:p w:rsidR="000D4089" w:rsidRDefault="000D4089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:rsidR="006D229D" w:rsidRDefault="000473DA" w:rsidP="001222D5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31" w:name="_Toc122449980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4CFE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Ж</w:t>
      </w:r>
      <w:bookmarkEnd w:id="23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D229D" w:rsidRPr="006D229D" w:rsidTr="006D229D">
        <w:tc>
          <w:tcPr>
            <w:tcW w:w="10025" w:type="dxa"/>
          </w:tcPr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.586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.model flat, stdcall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includelib libucrt.lib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includelib kernel32.lib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includelib ../Debug/TDS-2022LIB.lib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ExitProcess PROTO :DWORD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GetHours PROTO :DWORD 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GetMonth PROTO :DWORD 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GetMinutes PROTO :DWORD 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GetDate PROTO :DWORD 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outputuint PROTO :DWORD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outputchar PROTO :BYTE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outputstr PROTO :DWORD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</w:rPr>
              <w:t>.stack 4096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</w:rPr>
              <w:t>.const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</w:rPr>
              <w:t>divideOnZeroExeption BYTE "Попытка деления на ноль.", 0  ;STR, для вывода ошибки при делении на ноль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FindFactor$LEX1 DWORD 1 ;INT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main$LEX4 BYTE 'q' ;CHR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main$LEX5 BYTE "Symbol", 0  ;STR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main$LEX6 BYTE "Factorial of number 5", 0  ;STR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main$LEX7 DWORD 5 ;INT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main$LEX8 BYTE "Number to be circilar shifted:", 0  ;STR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main$LEX9 DWORD 32 ;INT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main$LEX10 DWORD 3 ;INT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main$LEX12 BYTE "32&lt;&lt;3:", 0  ;STR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main$LEX13 BYTE "32&gt;&gt;1:", 0  ;STR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main$LEX14 DWORD 6 ;INT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main$LEX16 BYTE "If construction works", 0  ;STR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main$LEX19 BYTE "If construction not works", 0  ;STR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main$LEX24 BYTE "Hours:", 0  ;STR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main$LEX25 BYTE "Minutes:", 0  ;STR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main$LEX26 BYTE "Date:", 0  ;STR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main$LEX27 BYTE "Month:", 0  ;STR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main$LEX28 DWORD 0 ;INT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.data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FindFactoranswer DWORD 0 ;INT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mainsymb BYTE 0 ;CHR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mainnumber DWORD 0 ;INT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maindemo DWORD 0 ;INT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maindemo1 DWORD 0 ;INT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maindemo2 DWORD 0 ;INT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mainnumber1 DWORD 0 ;INT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mainnumber2 DWORD 0 ;INT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mainnumber3 DWORD 0 ;INT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mainnumber4 DWORD 0 ;INT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.code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$FindFactor PROC uses ebx ecx edi esi ,</w:t>
            </w: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FindFactora: DWORD 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#3 :ivl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FindFactor$LEX1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FindFactoranswer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While17Start: 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mov eax, FindFactora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mov ebx, FindFactor$LEX1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cmp eax, ebx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jl While17End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#6 :iviiv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FindFactoranswer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FindFactora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ebx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eax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mul ebx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eax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FindFactoranswer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#7 :ivilv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FindFactora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FindFactor$LEX1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ebx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eax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sub eax, ebx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eax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FindFactora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jmp While17Start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While17End: 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mov eax, FindFactoranswer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ret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$FindFactor ENDP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main PROC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#19 :ivl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movzx eax, main$LEX4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eax 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eax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mov mainsymb, al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main$LEX5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CALL outputstr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eax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movzx eax, mainsymb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eax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CALL outputchar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eax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main$LEX6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CALL outputstr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#25 :ivil@1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invoke $FindFactor, main$LEX7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eax ;</w:t>
            </w:r>
            <w:r w:rsidRPr="006D229D">
              <w:rPr>
                <w:rFonts w:ascii="Courier New" w:hAnsi="Courier New" w:cs="Courier New"/>
                <w:sz w:val="24"/>
                <w:szCs w:val="24"/>
              </w:rPr>
              <w:t>результат</w:t>
            </w: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D229D">
              <w:rPr>
                <w:rFonts w:ascii="Courier New" w:hAnsi="Courier New" w:cs="Courier New"/>
                <w:sz w:val="24"/>
                <w:szCs w:val="24"/>
              </w:rPr>
              <w:t>функции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mainnumber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mainnumber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CALL outputuint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main$LEX8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CALL outputstr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#30 :ivl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main$LEX9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maindemo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maindemo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CALL outputuint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#33 :ivilv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maindemo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main$LEX10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ebx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eax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ecx ; </w:t>
            </w:r>
            <w:r w:rsidRPr="006D229D">
              <w:rPr>
                <w:rFonts w:ascii="Courier New" w:hAnsi="Courier New" w:cs="Courier New"/>
                <w:sz w:val="24"/>
                <w:szCs w:val="24"/>
              </w:rPr>
              <w:t>сохраняем</w:t>
            </w: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D229D">
              <w:rPr>
                <w:rFonts w:ascii="Courier New" w:hAnsi="Courier New" w:cs="Courier New"/>
                <w:sz w:val="24"/>
                <w:szCs w:val="24"/>
              </w:rPr>
              <w:t>данные</w:t>
            </w: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D229D">
              <w:rPr>
                <w:rFonts w:ascii="Courier New" w:hAnsi="Courier New" w:cs="Courier New"/>
                <w:sz w:val="24"/>
                <w:szCs w:val="24"/>
              </w:rPr>
              <w:t>регистра</w:t>
            </w: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ecx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mov ecx, ebx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SHL eax, cl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ecx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eax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maindemo1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#35 :ivilv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maindemo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FindFactor$LEX1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ebx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eax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ecx ; </w:t>
            </w:r>
            <w:r w:rsidRPr="006D229D">
              <w:rPr>
                <w:rFonts w:ascii="Courier New" w:hAnsi="Courier New" w:cs="Courier New"/>
                <w:sz w:val="24"/>
                <w:szCs w:val="24"/>
              </w:rPr>
              <w:t>сохраняем</w:t>
            </w: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D229D">
              <w:rPr>
                <w:rFonts w:ascii="Courier New" w:hAnsi="Courier New" w:cs="Courier New"/>
                <w:sz w:val="24"/>
                <w:szCs w:val="24"/>
              </w:rPr>
              <w:t>данные</w:t>
            </w: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D229D">
              <w:rPr>
                <w:rFonts w:ascii="Courier New" w:hAnsi="Courier New" w:cs="Courier New"/>
                <w:sz w:val="24"/>
                <w:szCs w:val="24"/>
              </w:rPr>
              <w:t>регистра</w:t>
            </w: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ecx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mov ecx, ebx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SHR eax, cl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ecx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eax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maindemo2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main$LEX12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CALL outputstr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maindemo1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CALL outputuint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main$LEX13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CALL outputstr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push maindemo2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CALL outputuint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If158Start: 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mov eax, main$LEX14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mov ebx, main$LEX7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cmp eax, ebx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jl If158End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main$LEX16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CALL outputstr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If158End: 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If169Start: 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mov eax, main$LEX7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mov ebx, main$LEX14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cmp eax, ebx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jl If169End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main$LEX19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CALL outputstr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If169End: 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#54 :ivil@1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invoke GetHours, FindFactor$LEX1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eax ;</w:t>
            </w:r>
            <w:r w:rsidRPr="006D229D">
              <w:rPr>
                <w:rFonts w:ascii="Courier New" w:hAnsi="Courier New" w:cs="Courier New"/>
                <w:sz w:val="24"/>
                <w:szCs w:val="24"/>
              </w:rPr>
              <w:t>результат</w:t>
            </w: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D229D">
              <w:rPr>
                <w:rFonts w:ascii="Courier New" w:hAnsi="Courier New" w:cs="Courier New"/>
                <w:sz w:val="24"/>
                <w:szCs w:val="24"/>
              </w:rPr>
              <w:t>функции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mainnumber1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#55 :ivil@1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invoke GetMinutes, FindFactor$LEX1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eax ;</w:t>
            </w:r>
            <w:r w:rsidRPr="006D229D">
              <w:rPr>
                <w:rFonts w:ascii="Courier New" w:hAnsi="Courier New" w:cs="Courier New"/>
                <w:sz w:val="24"/>
                <w:szCs w:val="24"/>
              </w:rPr>
              <w:t>результат</w:t>
            </w: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D229D">
              <w:rPr>
                <w:rFonts w:ascii="Courier New" w:hAnsi="Courier New" w:cs="Courier New"/>
                <w:sz w:val="24"/>
                <w:szCs w:val="24"/>
              </w:rPr>
              <w:t>функции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mainnumber2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#56 :ivil@1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invoke GetDate, FindFactor$LEX1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eax ;</w:t>
            </w:r>
            <w:r w:rsidRPr="006D229D">
              <w:rPr>
                <w:rFonts w:ascii="Courier New" w:hAnsi="Courier New" w:cs="Courier New"/>
                <w:sz w:val="24"/>
                <w:szCs w:val="24"/>
              </w:rPr>
              <w:t>результат</w:t>
            </w: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D229D">
              <w:rPr>
                <w:rFonts w:ascii="Courier New" w:hAnsi="Courier New" w:cs="Courier New"/>
                <w:sz w:val="24"/>
                <w:szCs w:val="24"/>
              </w:rPr>
              <w:t>функции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mainnumber3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#57 :ivil@1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invoke GetMonth, FindFactor$LEX1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eax ;</w:t>
            </w:r>
            <w:r w:rsidRPr="006D229D">
              <w:rPr>
                <w:rFonts w:ascii="Courier New" w:hAnsi="Courier New" w:cs="Courier New"/>
                <w:sz w:val="24"/>
                <w:szCs w:val="24"/>
              </w:rPr>
              <w:t>результат</w:t>
            </w: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D229D">
              <w:rPr>
                <w:rFonts w:ascii="Courier New" w:hAnsi="Courier New" w:cs="Courier New"/>
                <w:sz w:val="24"/>
                <w:szCs w:val="24"/>
              </w:rPr>
              <w:t>функции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pop mainnumber4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main$LEX24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CALL outputstr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mainnumber1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CALL outputuint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main$LEX25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CALL outputstr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mainnumber2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CALL outputuint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main$LEX26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CALL outputstr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mainnumber3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CALL outputuint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main$LEX27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CALL outputstr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push mainnumber4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CALL outputuint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mov eax, main$LEX28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jmp endPoint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div_by_0: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push offset divideOnZeroExeption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CALL outputstr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>endPoint: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invoke</w:t>
            </w: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D229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ExitProcess, eax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</w:rPr>
              <w:t>main ENDP</w:t>
            </w:r>
          </w:p>
          <w:p w:rsidR="006D229D" w:rsidRPr="006D229D" w:rsidRDefault="006D229D" w:rsidP="006D229D">
            <w:pPr>
              <w:autoSpaceDE w:val="0"/>
              <w:autoSpaceDN w:val="0"/>
              <w:adjustRightInd w:val="0"/>
              <w:spacing w:after="0" w:line="240" w:lineRule="auto"/>
              <w:rPr>
                <w:rStyle w:val="pl-pds"/>
                <w:rFonts w:ascii="Courier New" w:hAnsi="Courier New" w:cs="Courier New"/>
                <w:sz w:val="24"/>
                <w:szCs w:val="24"/>
              </w:rPr>
            </w:pPr>
            <w:r w:rsidRPr="006D229D">
              <w:rPr>
                <w:rFonts w:ascii="Courier New" w:hAnsi="Courier New" w:cs="Courier New"/>
                <w:sz w:val="24"/>
                <w:szCs w:val="24"/>
              </w:rPr>
              <w:t>end main</w:t>
            </w:r>
          </w:p>
        </w:tc>
      </w:tr>
    </w:tbl>
    <w:p w:rsidR="00BA6C83" w:rsidRDefault="00B878EE" w:rsidP="00B878EE">
      <w:pPr>
        <w:spacing w:before="280" w:after="28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B878EE"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Листинг </w:t>
      </w:r>
      <w:r w:rsidR="001E07D3">
        <w:rPr>
          <w:rFonts w:ascii="Times New Roman" w:hAnsi="Times New Roman" w:cs="Times New Roman"/>
          <w:noProof/>
          <w:sz w:val="28"/>
          <w:lang w:eastAsia="ru-RU"/>
        </w:rPr>
        <w:t xml:space="preserve">1 </w:t>
      </w:r>
      <w:r w:rsidRPr="00B878EE">
        <w:rPr>
          <w:rFonts w:ascii="Times New Roman" w:hAnsi="Times New Roman" w:cs="Times New Roman"/>
          <w:noProof/>
          <w:sz w:val="28"/>
          <w:lang w:eastAsia="ru-RU"/>
        </w:rPr>
        <w:t>– Код исходной программы на языке Ассемблер</w:t>
      </w:r>
    </w:p>
    <w:p w:rsidR="00BA6C83" w:rsidRDefault="00BA6C83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</w:p>
    <w:sectPr w:rsidR="00BA6C83" w:rsidSect="00921EAB">
      <w:headerReference w:type="default" r:id="rId50"/>
      <w:footerReference w:type="default" r:id="rId51"/>
      <w:footerReference w:type="first" r:id="rId52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3C86" w:rsidRDefault="00BB3C86">
      <w:pPr>
        <w:spacing w:after="0" w:line="240" w:lineRule="auto"/>
      </w:pPr>
      <w:r>
        <w:separator/>
      </w:r>
    </w:p>
  </w:endnote>
  <w:endnote w:type="continuationSeparator" w:id="0">
    <w:p w:rsidR="00BB3C86" w:rsidRDefault="00BB3C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06D" w:rsidRDefault="0078406D">
    <w:pPr>
      <w:pStyle w:val="a7"/>
      <w:jc w:val="right"/>
    </w:pPr>
  </w:p>
  <w:p w:rsidR="0078406D" w:rsidRDefault="0078406D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06D" w:rsidRDefault="0078406D">
    <w:pPr>
      <w:pStyle w:val="a7"/>
      <w:jc w:val="right"/>
    </w:pPr>
  </w:p>
  <w:p w:rsidR="0078406D" w:rsidRDefault="0078406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3C86" w:rsidRDefault="00BB3C86">
      <w:pPr>
        <w:spacing w:after="0" w:line="240" w:lineRule="auto"/>
      </w:pPr>
      <w:r>
        <w:separator/>
      </w:r>
    </w:p>
  </w:footnote>
  <w:footnote w:type="continuationSeparator" w:id="0">
    <w:p w:rsidR="00BB3C86" w:rsidRDefault="00BB3C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37865386"/>
      <w:docPartObj>
        <w:docPartGallery w:val="Page Numbers (Top of Page)"/>
        <w:docPartUnique/>
      </w:docPartObj>
    </w:sdtPr>
    <w:sdtEndPr/>
    <w:sdtContent>
      <w:p w:rsidR="0078406D" w:rsidRDefault="0078406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7A3C">
          <w:rPr>
            <w:noProof/>
          </w:rPr>
          <w:t>8</w:t>
        </w:r>
        <w:r>
          <w:fldChar w:fldCharType="end"/>
        </w:r>
      </w:p>
    </w:sdtContent>
  </w:sdt>
  <w:p w:rsidR="0078406D" w:rsidRDefault="0078406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F322945"/>
    <w:multiLevelType w:val="multilevel"/>
    <w:tmpl w:val="0BE81096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11550EB4"/>
    <w:multiLevelType w:val="multilevel"/>
    <w:tmpl w:val="6A2CB15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8900919"/>
    <w:multiLevelType w:val="hybridMultilevel"/>
    <w:tmpl w:val="73A87298"/>
    <w:lvl w:ilvl="0" w:tplc="5558781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255E3B93"/>
    <w:multiLevelType w:val="hybridMultilevel"/>
    <w:tmpl w:val="9D9C17C4"/>
    <w:lvl w:ilvl="0" w:tplc="1F7E964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7" w15:restartNumberingAfterBreak="0">
    <w:nsid w:val="2A0A782F"/>
    <w:multiLevelType w:val="hybridMultilevel"/>
    <w:tmpl w:val="38B6EE64"/>
    <w:lvl w:ilvl="0" w:tplc="28941A6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0" w15:restartNumberingAfterBreak="0">
    <w:nsid w:val="37F020F0"/>
    <w:multiLevelType w:val="multilevel"/>
    <w:tmpl w:val="3DD6BE52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3C891339"/>
    <w:multiLevelType w:val="hybridMultilevel"/>
    <w:tmpl w:val="1932D26C"/>
    <w:lvl w:ilvl="0" w:tplc="27869178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ECA0A80"/>
    <w:multiLevelType w:val="hybridMultilevel"/>
    <w:tmpl w:val="0B2010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4D347C83"/>
    <w:multiLevelType w:val="hybridMultilevel"/>
    <w:tmpl w:val="1932D26C"/>
    <w:lvl w:ilvl="0" w:tplc="27869178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5" w15:restartNumberingAfterBreak="0">
    <w:nsid w:val="66D25A28"/>
    <w:multiLevelType w:val="hybridMultilevel"/>
    <w:tmpl w:val="1BD64B42"/>
    <w:lvl w:ilvl="0" w:tplc="08E6AC3C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7"/>
  </w:num>
  <w:num w:numId="6">
    <w:abstractNumId w:val="14"/>
  </w:num>
  <w:num w:numId="7">
    <w:abstractNumId w:val="4"/>
  </w:num>
  <w:num w:numId="8">
    <w:abstractNumId w:val="17"/>
  </w:num>
  <w:num w:numId="9">
    <w:abstractNumId w:val="19"/>
  </w:num>
  <w:num w:numId="10">
    <w:abstractNumId w:val="16"/>
  </w:num>
  <w:num w:numId="11">
    <w:abstractNumId w:val="9"/>
  </w:num>
  <w:num w:numId="12">
    <w:abstractNumId w:val="18"/>
  </w:num>
  <w:num w:numId="13">
    <w:abstractNumId w:val="6"/>
  </w:num>
  <w:num w:numId="14">
    <w:abstractNumId w:val="10"/>
  </w:num>
  <w:num w:numId="15">
    <w:abstractNumId w:val="8"/>
  </w:num>
  <w:num w:numId="16">
    <w:abstractNumId w:val="15"/>
  </w:num>
  <w:num w:numId="17">
    <w:abstractNumId w:val="11"/>
  </w:num>
  <w:num w:numId="18">
    <w:abstractNumId w:val="12"/>
  </w:num>
  <w:num w:numId="19">
    <w:abstractNumId w:val="13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4E8"/>
    <w:rsid w:val="000038A7"/>
    <w:rsid w:val="000200B5"/>
    <w:rsid w:val="00024872"/>
    <w:rsid w:val="00025837"/>
    <w:rsid w:val="000278FB"/>
    <w:rsid w:val="00034A27"/>
    <w:rsid w:val="00037FD5"/>
    <w:rsid w:val="000473DA"/>
    <w:rsid w:val="000579DD"/>
    <w:rsid w:val="00060D50"/>
    <w:rsid w:val="0006115F"/>
    <w:rsid w:val="00076E64"/>
    <w:rsid w:val="000806C5"/>
    <w:rsid w:val="000822DC"/>
    <w:rsid w:val="00092868"/>
    <w:rsid w:val="00097A08"/>
    <w:rsid w:val="000B0EB8"/>
    <w:rsid w:val="000B2BB5"/>
    <w:rsid w:val="000C1028"/>
    <w:rsid w:val="000C3542"/>
    <w:rsid w:val="000C7A3C"/>
    <w:rsid w:val="000D0F1E"/>
    <w:rsid w:val="000D4089"/>
    <w:rsid w:val="000D74E8"/>
    <w:rsid w:val="000E35AB"/>
    <w:rsid w:val="000E5C70"/>
    <w:rsid w:val="000E6578"/>
    <w:rsid w:val="00102C4C"/>
    <w:rsid w:val="00121A68"/>
    <w:rsid w:val="001222D5"/>
    <w:rsid w:val="00125180"/>
    <w:rsid w:val="00127545"/>
    <w:rsid w:val="0013081E"/>
    <w:rsid w:val="001320FF"/>
    <w:rsid w:val="00133464"/>
    <w:rsid w:val="00134C93"/>
    <w:rsid w:val="0015380E"/>
    <w:rsid w:val="00181394"/>
    <w:rsid w:val="001861DE"/>
    <w:rsid w:val="00191D2F"/>
    <w:rsid w:val="001965DA"/>
    <w:rsid w:val="001967B4"/>
    <w:rsid w:val="001B2785"/>
    <w:rsid w:val="001B7BB5"/>
    <w:rsid w:val="001D03AD"/>
    <w:rsid w:val="001E07D3"/>
    <w:rsid w:val="001E6C40"/>
    <w:rsid w:val="001F343E"/>
    <w:rsid w:val="001F74A8"/>
    <w:rsid w:val="00200ECF"/>
    <w:rsid w:val="002063A1"/>
    <w:rsid w:val="0021675F"/>
    <w:rsid w:val="00223EDF"/>
    <w:rsid w:val="00226084"/>
    <w:rsid w:val="0022628E"/>
    <w:rsid w:val="002309A7"/>
    <w:rsid w:val="0023168D"/>
    <w:rsid w:val="00240898"/>
    <w:rsid w:val="002450AC"/>
    <w:rsid w:val="00245F57"/>
    <w:rsid w:val="0024693B"/>
    <w:rsid w:val="002528B3"/>
    <w:rsid w:val="00254C66"/>
    <w:rsid w:val="00267609"/>
    <w:rsid w:val="00274CF7"/>
    <w:rsid w:val="002802A8"/>
    <w:rsid w:val="00284A69"/>
    <w:rsid w:val="002A549C"/>
    <w:rsid w:val="002A6F06"/>
    <w:rsid w:val="002C2E95"/>
    <w:rsid w:val="002C5DE3"/>
    <w:rsid w:val="002D23EF"/>
    <w:rsid w:val="002D655E"/>
    <w:rsid w:val="002D7A6E"/>
    <w:rsid w:val="002E20C6"/>
    <w:rsid w:val="002E2C67"/>
    <w:rsid w:val="002E42D4"/>
    <w:rsid w:val="002F021E"/>
    <w:rsid w:val="002F691E"/>
    <w:rsid w:val="0030313F"/>
    <w:rsid w:val="00314C59"/>
    <w:rsid w:val="00315C40"/>
    <w:rsid w:val="0033697D"/>
    <w:rsid w:val="00341E71"/>
    <w:rsid w:val="00343B42"/>
    <w:rsid w:val="003442D4"/>
    <w:rsid w:val="00346555"/>
    <w:rsid w:val="00346A2C"/>
    <w:rsid w:val="003472F4"/>
    <w:rsid w:val="00364D8A"/>
    <w:rsid w:val="00371DD2"/>
    <w:rsid w:val="00376249"/>
    <w:rsid w:val="0038137C"/>
    <w:rsid w:val="00382396"/>
    <w:rsid w:val="003859A1"/>
    <w:rsid w:val="00387706"/>
    <w:rsid w:val="003917F0"/>
    <w:rsid w:val="0039384B"/>
    <w:rsid w:val="003976B2"/>
    <w:rsid w:val="003A2F95"/>
    <w:rsid w:val="003A448C"/>
    <w:rsid w:val="003A535B"/>
    <w:rsid w:val="003B1FA8"/>
    <w:rsid w:val="003B26BD"/>
    <w:rsid w:val="003B69D1"/>
    <w:rsid w:val="003B7795"/>
    <w:rsid w:val="003D04B2"/>
    <w:rsid w:val="003D40F5"/>
    <w:rsid w:val="004000FA"/>
    <w:rsid w:val="00411110"/>
    <w:rsid w:val="00411F5A"/>
    <w:rsid w:val="0041552D"/>
    <w:rsid w:val="00435F66"/>
    <w:rsid w:val="004368B4"/>
    <w:rsid w:val="00441B61"/>
    <w:rsid w:val="00451378"/>
    <w:rsid w:val="00470CD0"/>
    <w:rsid w:val="004710E1"/>
    <w:rsid w:val="00480EAC"/>
    <w:rsid w:val="0049521D"/>
    <w:rsid w:val="004971B2"/>
    <w:rsid w:val="004A66D0"/>
    <w:rsid w:val="004A6C67"/>
    <w:rsid w:val="004B0D03"/>
    <w:rsid w:val="004C4941"/>
    <w:rsid w:val="004D4EC1"/>
    <w:rsid w:val="004F0182"/>
    <w:rsid w:val="004F25CA"/>
    <w:rsid w:val="00506BC1"/>
    <w:rsid w:val="00522203"/>
    <w:rsid w:val="00524A06"/>
    <w:rsid w:val="00525124"/>
    <w:rsid w:val="00525899"/>
    <w:rsid w:val="005314CC"/>
    <w:rsid w:val="00533E67"/>
    <w:rsid w:val="00542887"/>
    <w:rsid w:val="00544CFE"/>
    <w:rsid w:val="005502AF"/>
    <w:rsid w:val="00550C31"/>
    <w:rsid w:val="0055312C"/>
    <w:rsid w:val="00573D95"/>
    <w:rsid w:val="00575E3D"/>
    <w:rsid w:val="00580934"/>
    <w:rsid w:val="00590327"/>
    <w:rsid w:val="005904A3"/>
    <w:rsid w:val="005970D8"/>
    <w:rsid w:val="005A62DF"/>
    <w:rsid w:val="005B073F"/>
    <w:rsid w:val="005B62F9"/>
    <w:rsid w:val="005B7F98"/>
    <w:rsid w:val="005E3129"/>
    <w:rsid w:val="005E498D"/>
    <w:rsid w:val="005F6012"/>
    <w:rsid w:val="00600B32"/>
    <w:rsid w:val="00605371"/>
    <w:rsid w:val="00607C4C"/>
    <w:rsid w:val="00621D43"/>
    <w:rsid w:val="00622113"/>
    <w:rsid w:val="00623FA0"/>
    <w:rsid w:val="0064173C"/>
    <w:rsid w:val="00643BFA"/>
    <w:rsid w:val="00655DAD"/>
    <w:rsid w:val="00661960"/>
    <w:rsid w:val="00661A42"/>
    <w:rsid w:val="00664B41"/>
    <w:rsid w:val="00672CF8"/>
    <w:rsid w:val="006A14C5"/>
    <w:rsid w:val="006B5DAD"/>
    <w:rsid w:val="006B681C"/>
    <w:rsid w:val="006B7F93"/>
    <w:rsid w:val="006C1457"/>
    <w:rsid w:val="006D0469"/>
    <w:rsid w:val="006D229D"/>
    <w:rsid w:val="006D5113"/>
    <w:rsid w:val="006D669B"/>
    <w:rsid w:val="006D67E4"/>
    <w:rsid w:val="006E0225"/>
    <w:rsid w:val="006E0418"/>
    <w:rsid w:val="006E6A6E"/>
    <w:rsid w:val="0070274D"/>
    <w:rsid w:val="007057E2"/>
    <w:rsid w:val="00711D42"/>
    <w:rsid w:val="00712293"/>
    <w:rsid w:val="00714621"/>
    <w:rsid w:val="00720BA7"/>
    <w:rsid w:val="00736C16"/>
    <w:rsid w:val="00737C99"/>
    <w:rsid w:val="00770A3D"/>
    <w:rsid w:val="00772919"/>
    <w:rsid w:val="00774AF4"/>
    <w:rsid w:val="00777BB2"/>
    <w:rsid w:val="0078406D"/>
    <w:rsid w:val="00787BA2"/>
    <w:rsid w:val="007A25CB"/>
    <w:rsid w:val="007A32FC"/>
    <w:rsid w:val="007A58D4"/>
    <w:rsid w:val="007C05D4"/>
    <w:rsid w:val="007C175A"/>
    <w:rsid w:val="007C26D0"/>
    <w:rsid w:val="007D4EFE"/>
    <w:rsid w:val="007E2B1C"/>
    <w:rsid w:val="007F3A82"/>
    <w:rsid w:val="00800199"/>
    <w:rsid w:val="00811A84"/>
    <w:rsid w:val="00814972"/>
    <w:rsid w:val="008369AA"/>
    <w:rsid w:val="00840CE5"/>
    <w:rsid w:val="00846E49"/>
    <w:rsid w:val="008512F7"/>
    <w:rsid w:val="00851686"/>
    <w:rsid w:val="00854563"/>
    <w:rsid w:val="0085528F"/>
    <w:rsid w:val="008554C2"/>
    <w:rsid w:val="00860C4C"/>
    <w:rsid w:val="0086536D"/>
    <w:rsid w:val="00865ADE"/>
    <w:rsid w:val="00881AC7"/>
    <w:rsid w:val="008A61DF"/>
    <w:rsid w:val="008B0742"/>
    <w:rsid w:val="008B117B"/>
    <w:rsid w:val="008B4EF8"/>
    <w:rsid w:val="008C6235"/>
    <w:rsid w:val="008E45F3"/>
    <w:rsid w:val="008F09C5"/>
    <w:rsid w:val="00904FB2"/>
    <w:rsid w:val="00905A4D"/>
    <w:rsid w:val="0090628D"/>
    <w:rsid w:val="00920D2E"/>
    <w:rsid w:val="00920F43"/>
    <w:rsid w:val="00921EAB"/>
    <w:rsid w:val="00923C6A"/>
    <w:rsid w:val="00925633"/>
    <w:rsid w:val="009352B5"/>
    <w:rsid w:val="0094542F"/>
    <w:rsid w:val="0098241C"/>
    <w:rsid w:val="00984D29"/>
    <w:rsid w:val="00985DC4"/>
    <w:rsid w:val="00991113"/>
    <w:rsid w:val="00992A12"/>
    <w:rsid w:val="00994D15"/>
    <w:rsid w:val="00995A15"/>
    <w:rsid w:val="009A65C0"/>
    <w:rsid w:val="009A7DEB"/>
    <w:rsid w:val="009C56B5"/>
    <w:rsid w:val="009C641B"/>
    <w:rsid w:val="009D3844"/>
    <w:rsid w:val="009D5864"/>
    <w:rsid w:val="009E1124"/>
    <w:rsid w:val="009F39F3"/>
    <w:rsid w:val="009F4D10"/>
    <w:rsid w:val="00A000CD"/>
    <w:rsid w:val="00A03533"/>
    <w:rsid w:val="00A04625"/>
    <w:rsid w:val="00A15450"/>
    <w:rsid w:val="00A34CF7"/>
    <w:rsid w:val="00A354EC"/>
    <w:rsid w:val="00A377D1"/>
    <w:rsid w:val="00A4005A"/>
    <w:rsid w:val="00A60434"/>
    <w:rsid w:val="00A73013"/>
    <w:rsid w:val="00A825D4"/>
    <w:rsid w:val="00AA3487"/>
    <w:rsid w:val="00AA6314"/>
    <w:rsid w:val="00AA7E69"/>
    <w:rsid w:val="00AB1312"/>
    <w:rsid w:val="00AB7589"/>
    <w:rsid w:val="00AC1DDC"/>
    <w:rsid w:val="00AD475C"/>
    <w:rsid w:val="00AE3DCF"/>
    <w:rsid w:val="00AE579D"/>
    <w:rsid w:val="00AE5EEB"/>
    <w:rsid w:val="00AF300D"/>
    <w:rsid w:val="00AF3F27"/>
    <w:rsid w:val="00AF7D01"/>
    <w:rsid w:val="00B00738"/>
    <w:rsid w:val="00B01A38"/>
    <w:rsid w:val="00B1007F"/>
    <w:rsid w:val="00B11AEA"/>
    <w:rsid w:val="00B2515C"/>
    <w:rsid w:val="00B31641"/>
    <w:rsid w:val="00B44AE4"/>
    <w:rsid w:val="00B55220"/>
    <w:rsid w:val="00B72963"/>
    <w:rsid w:val="00B759A8"/>
    <w:rsid w:val="00B8089C"/>
    <w:rsid w:val="00B82070"/>
    <w:rsid w:val="00B826BC"/>
    <w:rsid w:val="00B86C55"/>
    <w:rsid w:val="00B878EE"/>
    <w:rsid w:val="00B91050"/>
    <w:rsid w:val="00BA6C83"/>
    <w:rsid w:val="00BB1736"/>
    <w:rsid w:val="00BB3AB3"/>
    <w:rsid w:val="00BB3C86"/>
    <w:rsid w:val="00BB4FD4"/>
    <w:rsid w:val="00BC1727"/>
    <w:rsid w:val="00BC301E"/>
    <w:rsid w:val="00BC4768"/>
    <w:rsid w:val="00BD5F4E"/>
    <w:rsid w:val="00BE23C7"/>
    <w:rsid w:val="00BE4C19"/>
    <w:rsid w:val="00BF3D59"/>
    <w:rsid w:val="00BF3DD6"/>
    <w:rsid w:val="00BF7B32"/>
    <w:rsid w:val="00C0210B"/>
    <w:rsid w:val="00C054C5"/>
    <w:rsid w:val="00C10F5E"/>
    <w:rsid w:val="00C226AA"/>
    <w:rsid w:val="00C340F0"/>
    <w:rsid w:val="00C347AC"/>
    <w:rsid w:val="00C3749A"/>
    <w:rsid w:val="00C37698"/>
    <w:rsid w:val="00C41ED1"/>
    <w:rsid w:val="00C42945"/>
    <w:rsid w:val="00C55A6C"/>
    <w:rsid w:val="00C60205"/>
    <w:rsid w:val="00C64429"/>
    <w:rsid w:val="00C840AA"/>
    <w:rsid w:val="00CA40BD"/>
    <w:rsid w:val="00CA571E"/>
    <w:rsid w:val="00CB6354"/>
    <w:rsid w:val="00CC20A5"/>
    <w:rsid w:val="00CD2A53"/>
    <w:rsid w:val="00CD69EF"/>
    <w:rsid w:val="00CE2BE4"/>
    <w:rsid w:val="00CF0B46"/>
    <w:rsid w:val="00CF18B1"/>
    <w:rsid w:val="00CF5F66"/>
    <w:rsid w:val="00D00364"/>
    <w:rsid w:val="00D057E5"/>
    <w:rsid w:val="00D0782C"/>
    <w:rsid w:val="00D31A3B"/>
    <w:rsid w:val="00D4003C"/>
    <w:rsid w:val="00D41A9F"/>
    <w:rsid w:val="00D66B3C"/>
    <w:rsid w:val="00D67E85"/>
    <w:rsid w:val="00D73837"/>
    <w:rsid w:val="00D75292"/>
    <w:rsid w:val="00D835D3"/>
    <w:rsid w:val="00D83E68"/>
    <w:rsid w:val="00D848D4"/>
    <w:rsid w:val="00D9612A"/>
    <w:rsid w:val="00DA37B6"/>
    <w:rsid w:val="00DB1308"/>
    <w:rsid w:val="00DB2085"/>
    <w:rsid w:val="00DC219A"/>
    <w:rsid w:val="00DC7028"/>
    <w:rsid w:val="00DD0861"/>
    <w:rsid w:val="00DE33AC"/>
    <w:rsid w:val="00DE4E07"/>
    <w:rsid w:val="00DE6546"/>
    <w:rsid w:val="00DE6A45"/>
    <w:rsid w:val="00DF4226"/>
    <w:rsid w:val="00E0076F"/>
    <w:rsid w:val="00E01C37"/>
    <w:rsid w:val="00E01CE6"/>
    <w:rsid w:val="00E04160"/>
    <w:rsid w:val="00E06171"/>
    <w:rsid w:val="00E078DD"/>
    <w:rsid w:val="00E07DF5"/>
    <w:rsid w:val="00E10CDC"/>
    <w:rsid w:val="00E2026F"/>
    <w:rsid w:val="00E232A1"/>
    <w:rsid w:val="00E33637"/>
    <w:rsid w:val="00E40BD2"/>
    <w:rsid w:val="00E43148"/>
    <w:rsid w:val="00E44A5F"/>
    <w:rsid w:val="00E51C5E"/>
    <w:rsid w:val="00E57D8C"/>
    <w:rsid w:val="00E61152"/>
    <w:rsid w:val="00E66162"/>
    <w:rsid w:val="00E71B7C"/>
    <w:rsid w:val="00E743A5"/>
    <w:rsid w:val="00E767E4"/>
    <w:rsid w:val="00E76C64"/>
    <w:rsid w:val="00E777AE"/>
    <w:rsid w:val="00E77828"/>
    <w:rsid w:val="00E808D2"/>
    <w:rsid w:val="00E86650"/>
    <w:rsid w:val="00E95528"/>
    <w:rsid w:val="00E96141"/>
    <w:rsid w:val="00EC08E1"/>
    <w:rsid w:val="00EC4FC6"/>
    <w:rsid w:val="00EC51D2"/>
    <w:rsid w:val="00ED343E"/>
    <w:rsid w:val="00EE3DB8"/>
    <w:rsid w:val="00F10AE2"/>
    <w:rsid w:val="00F2299D"/>
    <w:rsid w:val="00F22CF5"/>
    <w:rsid w:val="00F2329B"/>
    <w:rsid w:val="00F40CEB"/>
    <w:rsid w:val="00F45E6B"/>
    <w:rsid w:val="00F477DD"/>
    <w:rsid w:val="00F552DC"/>
    <w:rsid w:val="00F71E6D"/>
    <w:rsid w:val="00F83709"/>
    <w:rsid w:val="00F95C95"/>
    <w:rsid w:val="00F978F5"/>
    <w:rsid w:val="00FA0165"/>
    <w:rsid w:val="00FA21AB"/>
    <w:rsid w:val="00FA2B1D"/>
    <w:rsid w:val="00FA6AF2"/>
    <w:rsid w:val="00FA7995"/>
    <w:rsid w:val="00FB7D08"/>
    <w:rsid w:val="00FC3F50"/>
    <w:rsid w:val="00FD2DFB"/>
    <w:rsid w:val="00FD415A"/>
    <w:rsid w:val="00FE40BD"/>
    <w:rsid w:val="00FF1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3EFC3E-ED98-47D8-A7DE-7A61F94A9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6C8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473DA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73DA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73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473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0473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0473DA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73DA"/>
  </w:style>
  <w:style w:type="paragraph" w:styleId="a7">
    <w:name w:val="footer"/>
    <w:basedOn w:val="a"/>
    <w:link w:val="a8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73DA"/>
  </w:style>
  <w:style w:type="character" w:styleId="a9">
    <w:name w:val="Hyperlink"/>
    <w:basedOn w:val="a0"/>
    <w:uiPriority w:val="99"/>
    <w:unhideWhenUsed/>
    <w:rsid w:val="000473DA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0473D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0473DA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D5113"/>
    <w:pPr>
      <w:tabs>
        <w:tab w:val="right" w:leader="dot" w:pos="10025"/>
      </w:tabs>
      <w:spacing w:after="0"/>
    </w:pPr>
  </w:style>
  <w:style w:type="paragraph" w:styleId="21">
    <w:name w:val="toc 2"/>
    <w:basedOn w:val="a"/>
    <w:next w:val="a"/>
    <w:autoRedefine/>
    <w:uiPriority w:val="39"/>
    <w:unhideWhenUsed/>
    <w:rsid w:val="000473DA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0473DA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0473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0473DA"/>
  </w:style>
  <w:style w:type="paragraph" w:styleId="ad">
    <w:name w:val="Normal (Web)"/>
    <w:basedOn w:val="a"/>
    <w:uiPriority w:val="99"/>
    <w:unhideWhenUsed/>
    <w:rsid w:val="00047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0473DA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33">
    <w:name w:val="3"/>
    <w:basedOn w:val="a"/>
    <w:qFormat/>
    <w:rsid w:val="00A825D4"/>
    <w:pPr>
      <w:spacing w:before="240" w:after="0" w:line="240" w:lineRule="auto"/>
    </w:pPr>
    <w:rPr>
      <w:rFonts w:ascii="Times New Roman" w:hAnsi="Times New Roman" w:cs="Times New Roman"/>
      <w:sz w:val="28"/>
      <w:szCs w:val="28"/>
    </w:rPr>
  </w:style>
  <w:style w:type="paragraph" w:customStyle="1" w:styleId="13">
    <w:name w:val="1"/>
    <w:basedOn w:val="aa"/>
    <w:link w:val="14"/>
    <w:qFormat/>
    <w:rsid w:val="00EC08E1"/>
    <w:pPr>
      <w:spacing w:before="360" w:after="240" w:line="240" w:lineRule="auto"/>
      <w:ind w:left="0" w:firstLine="709"/>
      <w:jc w:val="left"/>
    </w:pPr>
    <w:rPr>
      <w:rFonts w:cstheme="minorBidi"/>
    </w:rPr>
  </w:style>
  <w:style w:type="character" w:customStyle="1" w:styleId="14">
    <w:name w:val="1 Знак"/>
    <w:basedOn w:val="a0"/>
    <w:link w:val="13"/>
    <w:rsid w:val="00EC08E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79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package" Target="embeddings/_________Microsoft_Visio44333222222222222222.vsdx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1111111111111111111111111111.vsdx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hyperlink" Target="https://docs.microsoft.com/en-us/cpp/assembler/masm/masm-for-x64-ml64-exe?view=msvc-160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emf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CD90E-9A08-4DB8-A0A1-D2886E6F8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4295</TotalTime>
  <Pages>67</Pages>
  <Words>10269</Words>
  <Characters>58534</Characters>
  <Application>Microsoft Office Word</Application>
  <DocSecurity>0</DocSecurity>
  <Lines>487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Дима Трубач</cp:lastModifiedBy>
  <cp:revision>222</cp:revision>
  <cp:lastPrinted>2020-12-14T17:51:00Z</cp:lastPrinted>
  <dcterms:created xsi:type="dcterms:W3CDTF">2020-10-13T09:21:00Z</dcterms:created>
  <dcterms:modified xsi:type="dcterms:W3CDTF">2022-12-21T22:08:00Z</dcterms:modified>
</cp:coreProperties>
</file>