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47807" w14:textId="77777777" w:rsidR="008A10E4" w:rsidRDefault="008A10E4" w:rsidP="008A10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0EB">
        <w:rPr>
          <w:rFonts w:ascii="Times New Roman" w:hAnsi="Times New Roman" w:cs="Times New Roman"/>
          <w:sz w:val="28"/>
          <w:szCs w:val="28"/>
        </w:rPr>
        <w:t>УДК 004.4</w:t>
      </w:r>
    </w:p>
    <w:p w14:paraId="531D831A" w14:textId="585DC980" w:rsidR="008A10E4" w:rsidRDefault="003A7DE6" w:rsidP="008A10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Студ. Д.С</w:t>
      </w:r>
      <w:r w:rsidR="008A10E4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рубач</w:t>
      </w:r>
    </w:p>
    <w:p w14:paraId="2E3B5F21" w14:textId="77777777" w:rsidR="008A10E4" w:rsidRDefault="008A10E4" w:rsidP="008A10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Науч. рук. асс. А.Н.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Мущук</w:t>
      </w:r>
      <w:proofErr w:type="spellEnd"/>
    </w:p>
    <w:p w14:paraId="36BD30EF" w14:textId="77777777" w:rsidR="008A10E4" w:rsidRDefault="008A10E4" w:rsidP="008A10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(кафедра программной инженерии, БГТУ)</w:t>
      </w:r>
    </w:p>
    <w:p w14:paraId="130B004B" w14:textId="082894D6" w:rsidR="0097411D" w:rsidRDefault="008A10E4" w:rsidP="008A10E4">
      <w:pPr>
        <w:pStyle w:val="a7"/>
        <w:spacing w:before="240" w:after="240"/>
        <w:ind w:firstLine="0"/>
        <w:jc w:val="center"/>
        <w:rPr>
          <w:b/>
        </w:rPr>
      </w:pPr>
      <w:r w:rsidRPr="008A10E4">
        <w:rPr>
          <w:b/>
        </w:rPr>
        <w:t xml:space="preserve">ВЕБ-ПРИЛОЖЕНИЕ ДЛЯ </w:t>
      </w:r>
      <w:r w:rsidR="003A7DE6">
        <w:rPr>
          <w:b/>
        </w:rPr>
        <w:t>РАЗДЕЛЬНОГО СБОРА ВТОРСЫРЬЯ</w:t>
      </w:r>
      <w:r w:rsidRPr="008A10E4">
        <w:rPr>
          <w:b/>
        </w:rPr>
        <w:t xml:space="preserve"> "</w:t>
      </w:r>
      <w:r w:rsidR="003A7DE6">
        <w:rPr>
          <w:b/>
          <w:lang w:val="en-US"/>
        </w:rPr>
        <w:t>WASTEWISE</w:t>
      </w:r>
      <w:r w:rsidRPr="008A10E4">
        <w:rPr>
          <w:b/>
        </w:rPr>
        <w:t>"</w:t>
      </w:r>
    </w:p>
    <w:p w14:paraId="4911298D" w14:textId="72681BA4" w:rsidR="00D41394" w:rsidRDefault="00D41394" w:rsidP="008856C1">
      <w:pPr>
        <w:pStyle w:val="a7"/>
        <w:ind w:firstLine="709"/>
      </w:pPr>
      <w:r w:rsidRPr="00D41394">
        <w:t>Еще несколько десятилетий назад основную массу бытовых отходов составляли пищевые отходы, бумага, стекло и текстиль, которые разлагались относительно быстро. Но сегодня мусорная корзина среднего человека наполнена пластиковыми упаковками, электроникой, батарейками и другими сложными материалами, которые при захоронении выделяют токсины, загрязняя почву, воду и воздух.</w:t>
      </w:r>
      <w:bookmarkStart w:id="0" w:name="_GoBack"/>
      <w:bookmarkEnd w:id="0"/>
    </w:p>
    <w:p w14:paraId="1EF94AF5" w14:textId="68F7BF90" w:rsidR="00D473B4" w:rsidRDefault="00D473B4" w:rsidP="008856C1">
      <w:pPr>
        <w:pStyle w:val="a7"/>
        <w:ind w:firstLine="709"/>
      </w:pPr>
      <w:r>
        <w:t>В условиях стремительного роста потребления переработка отходов становится насущной необходимостью. Производство товаров требует значительных ресурсов: нефти, древесины, пресной воды, топлива и электроэнергии. Раздельный сбор мусора позволяет сохранить эти ресурсы, возвращая их в цикл производства. Для системы раздельного сбора большинство отходов представляют ценное вторичное сырьё, которое можно повторно использовать для создания новой продукции.</w:t>
      </w:r>
    </w:p>
    <w:p w14:paraId="258D7B30" w14:textId="1F678D28" w:rsidR="00D41394" w:rsidRDefault="00D41394" w:rsidP="008856C1">
      <w:pPr>
        <w:pStyle w:val="a7"/>
        <w:ind w:firstLine="709"/>
      </w:pPr>
      <w:r>
        <w:t xml:space="preserve">Целью работы была разработка веб-приложения, способствующего популяризации сортировки бытовых отходов. </w:t>
      </w:r>
    </w:p>
    <w:p w14:paraId="128EC917" w14:textId="77777777" w:rsidR="008856C1" w:rsidRDefault="008856C1" w:rsidP="008856C1">
      <w:pPr>
        <w:pStyle w:val="a7"/>
        <w:ind w:firstLine="709"/>
      </w:pPr>
      <w:r>
        <w:t xml:space="preserve">Главная задача приложения состоит в том, чтобы предоставить пользователям удобный и быстрый способ поиска пунктов приёма вторсырья, а также систему мотивации для регулярной сортировки отходов, что позволит сократить количество </w:t>
      </w:r>
      <w:proofErr w:type="spellStart"/>
      <w:r>
        <w:t>неперерабатываемого</w:t>
      </w:r>
      <w:proofErr w:type="spellEnd"/>
      <w:r>
        <w:t xml:space="preserve"> мусора и повысить экологическую сознательность граждан.</w:t>
      </w:r>
    </w:p>
    <w:p w14:paraId="76330CC9" w14:textId="3A82B6D8" w:rsidR="00577BD7" w:rsidRDefault="008856C1" w:rsidP="008856C1">
      <w:pPr>
        <w:pStyle w:val="a7"/>
        <w:ind w:firstLine="709"/>
      </w:pPr>
      <w:r>
        <w:t>Кроме того, приложение даёт возможность администраторам эффективно управлять базой пунктов сбора, категориями отходов и бонусными программами, что способствует оптимизаци</w:t>
      </w:r>
      <w:r w:rsidR="00CC5A87">
        <w:t>и процесса переработки вторсырья</w:t>
      </w:r>
      <w:r>
        <w:t>.</w:t>
      </w:r>
      <w:r w:rsidR="00577BD7">
        <w:t xml:space="preserve"> </w:t>
      </w:r>
    </w:p>
    <w:p w14:paraId="4B69498C" w14:textId="5F9BC720" w:rsidR="008A10E4" w:rsidRDefault="00FF103D" w:rsidP="008856C1">
      <w:pPr>
        <w:pStyle w:val="a7"/>
        <w:ind w:firstLine="709"/>
      </w:pPr>
      <w:r>
        <w:t>Веб-приложение разрабатыва</w:t>
      </w:r>
      <w:r w:rsidR="00F420EB">
        <w:t>лось</w:t>
      </w:r>
      <w:r>
        <w:t xml:space="preserve"> с помощью программной платформы </w:t>
      </w:r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 xml:space="preserve"> и </w:t>
      </w:r>
      <w:proofErr w:type="spellStart"/>
      <w:r>
        <w:t>фреймворка</w:t>
      </w:r>
      <w:proofErr w:type="spellEnd"/>
      <w:r>
        <w:t xml:space="preserve"> Express.js с использованием языка программирования </w:t>
      </w:r>
      <w:proofErr w:type="spellStart"/>
      <w:r>
        <w:t>Javascript</w:t>
      </w:r>
      <w:proofErr w:type="spellEnd"/>
      <w:r>
        <w:t>, а также с использованием библиотеки этого языка React.js.</w:t>
      </w:r>
    </w:p>
    <w:p w14:paraId="2137579A" w14:textId="77777777" w:rsidR="00FF103D" w:rsidRDefault="00FF103D" w:rsidP="008856C1">
      <w:pPr>
        <w:pStyle w:val="a7"/>
        <w:ind w:firstLine="709"/>
      </w:pPr>
      <w:r>
        <w:t xml:space="preserve">В ходе разработки получилось готовое </w:t>
      </w:r>
      <w:r>
        <w:rPr>
          <w:lang w:val="en-US"/>
        </w:rPr>
        <w:t>web</w:t>
      </w:r>
      <w:r>
        <w:t xml:space="preserve">-приложение, которое решает следующие задачи: </w:t>
      </w:r>
    </w:p>
    <w:p w14:paraId="63287D52" w14:textId="49BA0225" w:rsidR="00FF103D" w:rsidRDefault="00FF103D" w:rsidP="008856C1">
      <w:pPr>
        <w:pStyle w:val="a7"/>
        <w:numPr>
          <w:ilvl w:val="0"/>
          <w:numId w:val="3"/>
        </w:numPr>
        <w:ind w:left="0" w:firstLine="851"/>
      </w:pPr>
      <w:r>
        <w:t xml:space="preserve">для администратора: </w:t>
      </w:r>
      <w:r w:rsidR="00D41394" w:rsidRPr="00D41394">
        <w:t>добавление, изменение и удаление пунктов прие</w:t>
      </w:r>
      <w:r w:rsidR="00D41394">
        <w:t>ма вторсырья, изменение и удале</w:t>
      </w:r>
      <w:r w:rsidR="00D41394" w:rsidRPr="00D41394">
        <w:t>ние видов вторсырья, управление скидками (добав</w:t>
      </w:r>
      <w:r w:rsidR="00D41394">
        <w:t>ление, изменение, удаление), из</w:t>
      </w:r>
      <w:r w:rsidR="00D41394" w:rsidRPr="00D41394">
        <w:t>менение и удаление статей, удаление комментариев пользователей;</w:t>
      </w:r>
      <w:r w:rsidRPr="00D4139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6CDD6B" w14:textId="77777777" w:rsidR="00D473B4" w:rsidRDefault="00FF103D" w:rsidP="008856C1">
      <w:pPr>
        <w:pStyle w:val="a7"/>
        <w:ind w:firstLine="709"/>
      </w:pPr>
      <w:r>
        <w:t xml:space="preserve">– для </w:t>
      </w:r>
      <w:r w:rsidR="00D41394">
        <w:t>пользователя</w:t>
      </w:r>
      <w:r>
        <w:t xml:space="preserve">: </w:t>
      </w:r>
      <w:r w:rsidR="00D41394" w:rsidRPr="00D41394">
        <w:t>просмотр пунктов приема вторсырья, сдача в</w:t>
      </w:r>
      <w:r w:rsidR="00D41394">
        <w:t>торсырья, обмен накопленных бал</w:t>
      </w:r>
      <w:r w:rsidR="00D41394" w:rsidRPr="00D41394">
        <w:t>лов на скидки, создание, изменение и удаление</w:t>
      </w:r>
      <w:r w:rsidR="00D41394">
        <w:t xml:space="preserve"> собственных статей, оценка ста</w:t>
      </w:r>
      <w:r w:rsidR="00D41394" w:rsidRPr="00D41394">
        <w:t>тей, получение информации о количестве продукции, изготовленной из сданных отходов.</w:t>
      </w:r>
    </w:p>
    <w:p w14:paraId="5A83E377" w14:textId="58847B0C" w:rsidR="00D473B4" w:rsidRDefault="00D473B4">
      <w:pPr>
        <w:spacing w:after="160" w:line="259" w:lineRule="auto"/>
      </w:pPr>
    </w:p>
    <w:sectPr w:rsidR="00D47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63E3"/>
    <w:multiLevelType w:val="hybridMultilevel"/>
    <w:tmpl w:val="3004711A"/>
    <w:lvl w:ilvl="0" w:tplc="C3CE6E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717280"/>
    <w:multiLevelType w:val="multilevel"/>
    <w:tmpl w:val="31E0A47A"/>
    <w:lvl w:ilvl="0">
      <w:start w:val="1"/>
      <w:numFmt w:val="decimal"/>
      <w:suff w:val="space"/>
      <w:lvlText w:val="%1"/>
      <w:lvlJc w:val="left"/>
      <w:pPr>
        <w:ind w:left="0" w:firstLine="0"/>
      </w:pPr>
      <w:rPr>
        <w:color w:val="000000"/>
      </w:rPr>
    </w:lvl>
    <w:lvl w:ilvl="1">
      <w:start w:val="1"/>
      <w:numFmt w:val="decimal"/>
      <w:suff w:val="space"/>
      <w:lvlText w:val="%1.%2"/>
      <w:lvlJc w:val="left"/>
      <w:pPr>
        <w:ind w:left="1084" w:hanging="375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color w:val="000000"/>
      </w:rPr>
    </w:lvl>
  </w:abstractNum>
  <w:abstractNum w:abstractNumId="2" w15:restartNumberingAfterBreak="0">
    <w:nsid w:val="66D014FC"/>
    <w:multiLevelType w:val="hybridMultilevel"/>
    <w:tmpl w:val="B6A6A33A"/>
    <w:lvl w:ilvl="0" w:tplc="62F82FA4">
      <w:start w:val="1"/>
      <w:numFmt w:val="decimal"/>
      <w:pStyle w:val="a"/>
      <w:suff w:val="space"/>
      <w:lvlText w:val="%1."/>
      <w:lvlJc w:val="right"/>
      <w:pPr>
        <w:ind w:left="212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73E85E36"/>
    <w:multiLevelType w:val="multilevel"/>
    <w:tmpl w:val="659C785A"/>
    <w:lvl w:ilvl="0">
      <w:start w:val="1"/>
      <w:numFmt w:val="bullet"/>
      <w:pStyle w:val="a0"/>
      <w:suff w:val="space"/>
      <w:lvlText w:val=""/>
      <w:lvlJc w:val="left"/>
      <w:pPr>
        <w:ind w:left="1" w:firstLine="709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70"/>
    <w:rsid w:val="00122770"/>
    <w:rsid w:val="003A7DE6"/>
    <w:rsid w:val="00542EBC"/>
    <w:rsid w:val="00577BD7"/>
    <w:rsid w:val="007C0DC5"/>
    <w:rsid w:val="008856C1"/>
    <w:rsid w:val="008A10E4"/>
    <w:rsid w:val="0097411D"/>
    <w:rsid w:val="00CC5A87"/>
    <w:rsid w:val="00D41394"/>
    <w:rsid w:val="00D426F1"/>
    <w:rsid w:val="00D473B4"/>
    <w:rsid w:val="00F420EB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683A"/>
  <w15:chartTrackingRefBased/>
  <w15:docId w15:val="{5CD9BB23-C77A-4F50-B062-CC8BD1C9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A10E4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542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Вопрос"/>
    <w:basedOn w:val="1"/>
    <w:link w:val="a5"/>
    <w:qFormat/>
    <w:rsid w:val="00542EBC"/>
    <w:pPr>
      <w:numPr>
        <w:numId w:val="1"/>
      </w:numPr>
      <w:spacing w:before="120" w:after="240" w:line="240" w:lineRule="auto"/>
      <w:ind w:left="0"/>
      <w:jc w:val="both"/>
    </w:pPr>
    <w:rPr>
      <w:rFonts w:ascii="Courier New" w:eastAsia="Arial" w:hAnsi="Courier New" w:cs="Courier New"/>
      <w:color w:val="auto"/>
      <w:sz w:val="24"/>
      <w:szCs w:val="24"/>
      <w:lang w:val="ru" w:eastAsia="ru-RU"/>
    </w:rPr>
  </w:style>
  <w:style w:type="character" w:customStyle="1" w:styleId="a5">
    <w:name w:val="Вопрос Знак"/>
    <w:basedOn w:val="10"/>
    <w:link w:val="a"/>
    <w:rsid w:val="00542EBC"/>
    <w:rPr>
      <w:rFonts w:ascii="Courier New" w:eastAsia="Arial" w:hAnsi="Courier New" w:cs="Courier New"/>
      <w:color w:val="2F5496" w:themeColor="accent1" w:themeShade="BF"/>
      <w:sz w:val="24"/>
      <w:szCs w:val="24"/>
      <w:lang w:val="ru" w:eastAsia="ru-RU"/>
    </w:rPr>
  </w:style>
  <w:style w:type="character" w:customStyle="1" w:styleId="10">
    <w:name w:val="Заголовок 1 Знак"/>
    <w:basedOn w:val="a2"/>
    <w:link w:val="1"/>
    <w:uiPriority w:val="9"/>
    <w:rsid w:val="0054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мой обычный Знак"/>
    <w:link w:val="a7"/>
    <w:locked/>
    <w:rsid w:val="008A10E4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7">
    <w:name w:val="мой обычный"/>
    <w:basedOn w:val="a1"/>
    <w:link w:val="a6"/>
    <w:qFormat/>
    <w:rsid w:val="008A10E4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Стандарт Знак"/>
    <w:basedOn w:val="a2"/>
    <w:link w:val="a9"/>
    <w:semiHidden/>
    <w:locked/>
    <w:rsid w:val="00FF103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9">
    <w:name w:val="Стандарт"/>
    <w:basedOn w:val="aa"/>
    <w:link w:val="a8"/>
    <w:semiHidden/>
    <w:qFormat/>
    <w:rsid w:val="00FF103D"/>
    <w:pPr>
      <w:spacing w:after="0" w:line="24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b">
    <w:name w:val="Стандарт Список Знак"/>
    <w:basedOn w:val="a2"/>
    <w:link w:val="a0"/>
    <w:semiHidden/>
    <w:locked/>
    <w:rsid w:val="00FF103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Стандарт Список"/>
    <w:basedOn w:val="aa"/>
    <w:link w:val="ab"/>
    <w:semiHidden/>
    <w:qFormat/>
    <w:rsid w:val="00FF103D"/>
    <w:pPr>
      <w:numPr>
        <w:numId w:val="4"/>
      </w:numPr>
      <w:spacing w:after="0" w:line="240" w:lineRule="auto"/>
      <w:ind w:left="0"/>
      <w:jc w:val="both"/>
    </w:pPr>
    <w:rPr>
      <w:rFonts w:eastAsia="Times New Roman"/>
      <w:sz w:val="28"/>
      <w:szCs w:val="28"/>
      <w:lang w:eastAsia="ru-RU"/>
    </w:rPr>
  </w:style>
  <w:style w:type="paragraph" w:styleId="aa">
    <w:name w:val="Normal (Web)"/>
    <w:basedOn w:val="a1"/>
    <w:uiPriority w:val="99"/>
    <w:semiHidden/>
    <w:unhideWhenUsed/>
    <w:rsid w:val="00FF10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10</cp:revision>
  <dcterms:created xsi:type="dcterms:W3CDTF">2023-04-17T23:18:00Z</dcterms:created>
  <dcterms:modified xsi:type="dcterms:W3CDTF">2025-05-22T10:54:00Z</dcterms:modified>
</cp:coreProperties>
</file>