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B7" w:rsidRPr="00BE477B" w:rsidRDefault="006D57B7" w:rsidP="006D57B7">
      <w:pPr>
        <w:rPr>
          <w:sz w:val="20"/>
          <w:szCs w:val="20"/>
        </w:rPr>
      </w:pPr>
      <w:r w:rsidRPr="00BE477B">
        <w:rPr>
          <w:sz w:val="20"/>
          <w:szCs w:val="20"/>
        </w:rPr>
        <w:t>Страховая система рассчитывает скидку на полис КАСКО в зависимости от следующих условий:</w:t>
      </w:r>
    </w:p>
    <w:p w:rsidR="006D57B7" w:rsidRPr="00BE477B" w:rsidRDefault="006D57B7" w:rsidP="000D6E9D">
      <w:pPr>
        <w:pStyle w:val="a3"/>
        <w:numPr>
          <w:ilvl w:val="0"/>
          <w:numId w:val="1"/>
        </w:numPr>
        <w:rPr>
          <w:sz w:val="20"/>
          <w:szCs w:val="20"/>
        </w:rPr>
      </w:pPr>
      <w:r w:rsidRPr="00BE477B">
        <w:rPr>
          <w:sz w:val="20"/>
          <w:szCs w:val="20"/>
        </w:rPr>
        <w:t>Водитель с наличием семьи получает 15% скидки</w:t>
      </w:r>
    </w:p>
    <w:p w:rsidR="006D57B7" w:rsidRPr="00BE477B" w:rsidRDefault="006D57B7" w:rsidP="000D6E9D">
      <w:pPr>
        <w:pStyle w:val="a3"/>
        <w:numPr>
          <w:ilvl w:val="0"/>
          <w:numId w:val="1"/>
        </w:numPr>
        <w:rPr>
          <w:sz w:val="20"/>
          <w:szCs w:val="20"/>
        </w:rPr>
      </w:pPr>
      <w:r w:rsidRPr="00BE477B">
        <w:rPr>
          <w:sz w:val="20"/>
          <w:szCs w:val="20"/>
        </w:rPr>
        <w:t>Водитель нового транспортного средства получает 20% скидки</w:t>
      </w:r>
    </w:p>
    <w:p w:rsidR="006D57B7" w:rsidRPr="00BE477B" w:rsidRDefault="006D57B7" w:rsidP="000D6E9D">
      <w:pPr>
        <w:pStyle w:val="a3"/>
        <w:numPr>
          <w:ilvl w:val="0"/>
          <w:numId w:val="1"/>
        </w:numPr>
        <w:rPr>
          <w:sz w:val="20"/>
          <w:szCs w:val="20"/>
        </w:rPr>
      </w:pPr>
      <w:r w:rsidRPr="00BE477B">
        <w:rPr>
          <w:sz w:val="20"/>
          <w:szCs w:val="20"/>
        </w:rPr>
        <w:t>Водитель с наличием ДТП получает штраф в 30%</w:t>
      </w:r>
    </w:p>
    <w:p w:rsidR="006D57B7" w:rsidRPr="00BE477B" w:rsidRDefault="006D57B7" w:rsidP="000D6E9D">
      <w:pPr>
        <w:pStyle w:val="a3"/>
        <w:numPr>
          <w:ilvl w:val="0"/>
          <w:numId w:val="1"/>
        </w:numPr>
        <w:rPr>
          <w:sz w:val="20"/>
          <w:szCs w:val="20"/>
        </w:rPr>
      </w:pPr>
      <w:r w:rsidRPr="00BE477B">
        <w:rPr>
          <w:sz w:val="20"/>
          <w:szCs w:val="20"/>
        </w:rPr>
        <w:t>Если водитель уже пользовался услугами текущей страховой компании, то предоставляется скидка в 15%</w:t>
      </w:r>
    </w:p>
    <w:p w:rsidR="006D57B7" w:rsidRPr="00BE477B" w:rsidRDefault="006D57B7" w:rsidP="000D6E9D">
      <w:pPr>
        <w:pStyle w:val="a3"/>
        <w:numPr>
          <w:ilvl w:val="0"/>
          <w:numId w:val="1"/>
        </w:numPr>
        <w:rPr>
          <w:sz w:val="20"/>
          <w:szCs w:val="20"/>
        </w:rPr>
      </w:pPr>
      <w:r w:rsidRPr="00BE477B">
        <w:rPr>
          <w:sz w:val="20"/>
          <w:szCs w:val="20"/>
        </w:rPr>
        <w:t>Если новый автомобиль покупается по программе "Семейный автомобиль", скидка составляет 30%</w:t>
      </w:r>
    </w:p>
    <w:p w:rsidR="00A65AA6" w:rsidRPr="00BE477B" w:rsidRDefault="006D57B7" w:rsidP="00BE477B">
      <w:pPr>
        <w:pBdr>
          <w:bottom w:val="single" w:sz="4" w:space="1" w:color="auto"/>
        </w:pBdr>
        <w:rPr>
          <w:sz w:val="20"/>
          <w:szCs w:val="20"/>
        </w:rPr>
      </w:pPr>
      <w:r w:rsidRPr="00BE477B">
        <w:rPr>
          <w:sz w:val="20"/>
          <w:szCs w:val="20"/>
        </w:rPr>
        <w:t xml:space="preserve">Помогите </w:t>
      </w:r>
      <w:proofErr w:type="spellStart"/>
      <w:r w:rsidRPr="00BE477B">
        <w:rPr>
          <w:sz w:val="20"/>
          <w:szCs w:val="20"/>
        </w:rPr>
        <w:t>тестировщику</w:t>
      </w:r>
      <w:proofErr w:type="spellEnd"/>
      <w:r w:rsidRPr="00BE477B">
        <w:rPr>
          <w:sz w:val="20"/>
          <w:szCs w:val="20"/>
        </w:rPr>
        <w:t xml:space="preserve"> проверить данную систему.</w:t>
      </w:r>
    </w:p>
    <w:p w:rsidR="000D6E9D" w:rsidRPr="00BE477B" w:rsidRDefault="000D6E9D" w:rsidP="006D57B7">
      <w:pPr>
        <w:rPr>
          <w:sz w:val="20"/>
          <w:szCs w:val="20"/>
        </w:rPr>
      </w:pPr>
    </w:p>
    <w:p w:rsidR="000D6E9D" w:rsidRPr="004D338A" w:rsidRDefault="00AD4BF2" w:rsidP="004D338A">
      <w:pPr>
        <w:ind w:firstLine="284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В первую очередь </w:t>
      </w:r>
      <w:r w:rsidR="004D338A">
        <w:rPr>
          <w:sz w:val="20"/>
          <w:szCs w:val="20"/>
        </w:rPr>
        <w:t xml:space="preserve">необходимо </w:t>
      </w:r>
      <w:r>
        <w:rPr>
          <w:sz w:val="20"/>
          <w:szCs w:val="20"/>
        </w:rPr>
        <w:t>запросить документацию по данному модулю, что бы узнать каким образом в коде идет расчет скидок.</w:t>
      </w:r>
      <w:r w:rsidR="004D338A">
        <w:rPr>
          <w:sz w:val="20"/>
          <w:szCs w:val="20"/>
        </w:rPr>
        <w:t xml:space="preserve"> </w:t>
      </w:r>
      <w:r>
        <w:rPr>
          <w:sz w:val="20"/>
          <w:szCs w:val="20"/>
        </w:rPr>
        <w:t>Если документация и код недоступны будем руководствоваться тем, что с</w:t>
      </w:r>
      <w:r w:rsidR="00823A5B" w:rsidRPr="00BE477B">
        <w:rPr>
          <w:sz w:val="20"/>
          <w:szCs w:val="20"/>
        </w:rPr>
        <w:t xml:space="preserve">тандартно </w:t>
      </w:r>
      <w:r w:rsidR="000D6E9D" w:rsidRPr="00BE477B">
        <w:rPr>
          <w:sz w:val="20"/>
          <w:szCs w:val="20"/>
        </w:rPr>
        <w:t>расчет страховки производится по формуле:</w:t>
      </w:r>
      <w:r>
        <w:rPr>
          <w:sz w:val="20"/>
          <w:szCs w:val="20"/>
        </w:rPr>
        <w:t xml:space="preserve"> </w:t>
      </w:r>
      <w:r w:rsidR="000D6E9D" w:rsidRPr="004D338A">
        <w:rPr>
          <w:b/>
          <w:i/>
          <w:sz w:val="20"/>
          <w:szCs w:val="20"/>
        </w:rPr>
        <w:t>Базовый тариф * К</w:t>
      </w:r>
      <w:proofErr w:type="gramStart"/>
      <w:r w:rsidR="000D6E9D" w:rsidRPr="004D338A">
        <w:rPr>
          <w:b/>
          <w:i/>
          <w:sz w:val="20"/>
          <w:szCs w:val="20"/>
        </w:rPr>
        <w:t>1</w:t>
      </w:r>
      <w:proofErr w:type="gramEnd"/>
      <w:r w:rsidR="000D6E9D" w:rsidRPr="004D338A">
        <w:rPr>
          <w:b/>
          <w:i/>
          <w:sz w:val="20"/>
          <w:szCs w:val="20"/>
        </w:rPr>
        <w:t xml:space="preserve"> * К2 * К3 * К4 * К5</w:t>
      </w:r>
    </w:p>
    <w:p w:rsidR="000D6E9D" w:rsidRPr="00BE477B" w:rsidRDefault="000D6E9D" w:rsidP="004D338A">
      <w:pPr>
        <w:ind w:firstLine="284"/>
        <w:jc w:val="both"/>
        <w:rPr>
          <w:sz w:val="20"/>
          <w:szCs w:val="20"/>
        </w:rPr>
      </w:pPr>
      <w:proofErr w:type="gramStart"/>
      <w:r w:rsidRPr="00BE477B">
        <w:rPr>
          <w:sz w:val="20"/>
          <w:szCs w:val="20"/>
        </w:rPr>
        <w:t>Следовательно</w:t>
      </w:r>
      <w:proofErr w:type="gramEnd"/>
      <w:r w:rsidRPr="00BE477B">
        <w:rPr>
          <w:sz w:val="20"/>
          <w:szCs w:val="20"/>
        </w:rPr>
        <w:t xml:space="preserve"> нам нужно составить следующий чек-лист:</w:t>
      </w:r>
    </w:p>
    <w:p w:rsidR="000D6E9D" w:rsidRPr="000D6E9D" w:rsidRDefault="000D6E9D" w:rsidP="000D6E9D">
      <w:pPr>
        <w:rPr>
          <w:rFonts w:eastAsia="SimSun" w:cs="Times New Roman"/>
          <w:sz w:val="20"/>
          <w:szCs w:val="20"/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3"/>
        <w:gridCol w:w="2649"/>
        <w:gridCol w:w="3317"/>
        <w:gridCol w:w="2272"/>
      </w:tblGrid>
      <w:tr w:rsidR="000D6E9D" w:rsidRPr="000D6E9D" w:rsidTr="000D6E9D"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9D" w:rsidRPr="000D6E9D" w:rsidRDefault="000D6E9D" w:rsidP="000D6E9D">
            <w:pPr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 xml:space="preserve">Название: </w:t>
            </w:r>
          </w:p>
        </w:tc>
        <w:tc>
          <w:tcPr>
            <w:tcW w:w="43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9D" w:rsidRPr="000D6E9D" w:rsidRDefault="000D6E9D" w:rsidP="000D6E9D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sz w:val="20"/>
                <w:szCs w:val="20"/>
                <w:lang w:eastAsia="zh-CN"/>
              </w:rPr>
              <w:t xml:space="preserve">Тест </w:t>
            </w:r>
            <w:proofErr w:type="gramStart"/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работы системы расчета скидок полиса КАСКО</w:t>
            </w:r>
            <w:proofErr w:type="gramEnd"/>
          </w:p>
        </w:tc>
      </w:tr>
      <w:tr w:rsidR="000D6E9D" w:rsidRPr="000D6E9D" w:rsidTr="000D6E9D"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9D" w:rsidRPr="000D6E9D" w:rsidRDefault="000D6E9D" w:rsidP="000D6E9D">
            <w:pPr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>Функция:</w:t>
            </w:r>
          </w:p>
        </w:tc>
        <w:tc>
          <w:tcPr>
            <w:tcW w:w="43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9D" w:rsidRPr="000D6E9D" w:rsidRDefault="000D6E9D" w:rsidP="000D6E9D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Расчет скидки</w:t>
            </w:r>
            <w:r w:rsidR="004D338A">
              <w:rPr>
                <w:rFonts w:eastAsia="SimSun" w:cs="Times New Roman"/>
                <w:sz w:val="20"/>
                <w:szCs w:val="20"/>
                <w:lang w:eastAsia="zh-CN"/>
              </w:rPr>
              <w:t xml:space="preserve"> КАСКО</w:t>
            </w:r>
          </w:p>
        </w:tc>
      </w:tr>
      <w:tr w:rsidR="000D6E9D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D6E9D" w:rsidRPr="000D6E9D" w:rsidRDefault="000D6E9D" w:rsidP="006669BC">
            <w:pPr>
              <w:keepNext/>
              <w:outlineLvl w:val="2"/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>Предусловие:</w:t>
            </w:r>
          </w:p>
        </w:tc>
        <w:tc>
          <w:tcPr>
            <w:tcW w:w="29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D6E9D" w:rsidRPr="000D6E9D" w:rsidRDefault="000D6E9D" w:rsidP="006669BC">
            <w:pPr>
              <w:keepNext/>
              <w:outlineLvl w:val="2"/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0D6E9D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9D" w:rsidRPr="000D6E9D" w:rsidRDefault="000D6E9D" w:rsidP="000D6E9D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sz w:val="20"/>
                <w:szCs w:val="20"/>
                <w:lang w:eastAsia="zh-CN"/>
              </w:rPr>
              <w:t xml:space="preserve">Открыть </w:t>
            </w: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калькулятор расчета КАСКО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9D" w:rsidRPr="000D6E9D" w:rsidRDefault="000D6E9D" w:rsidP="000D6E9D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Калькулятор доступен и открыт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9D" w:rsidRPr="000D6E9D" w:rsidRDefault="000D6E9D" w:rsidP="000D6E9D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</w:p>
        </w:tc>
      </w:tr>
      <w:tr w:rsidR="006669BC" w:rsidRPr="000D6E9D" w:rsidTr="006669BC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669BC" w:rsidRDefault="006669BC" w:rsidP="006669BC">
            <w:pPr>
              <w:keepNext/>
              <w:outlineLvl w:val="2"/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>Действие</w:t>
            </w: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</w:p>
          <w:p w:rsidR="000D6E9D" w:rsidRPr="000D6E9D" w:rsidRDefault="006669BC" w:rsidP="006669BC">
            <w:pPr>
              <w:keepNext/>
              <w:outlineLvl w:val="2"/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>Шаги теста: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69BC" w:rsidRPr="000D6E9D" w:rsidRDefault="006669BC" w:rsidP="006669BC">
            <w:pPr>
              <w:jc w:val="center"/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>Ожидаемый результат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669BC" w:rsidRPr="000D6E9D" w:rsidRDefault="006669BC" w:rsidP="006669BC">
            <w:pPr>
              <w:jc w:val="center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b/>
                <w:bCs/>
                <w:sz w:val="20"/>
                <w:szCs w:val="20"/>
                <w:lang w:eastAsia="zh-CN"/>
              </w:rPr>
              <w:t>Результат теста:</w:t>
            </w:r>
          </w:p>
        </w:tc>
      </w:tr>
      <w:tr w:rsidR="000D6E9D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9D" w:rsidRPr="00BE477B" w:rsidRDefault="00AD4BF2" w:rsidP="000D6E9D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eastAsia="SimSun" w:cs="Times New Roman"/>
                <w:iCs/>
                <w:sz w:val="20"/>
                <w:szCs w:val="20"/>
                <w:lang w:eastAsia="zh-CN"/>
              </w:rPr>
            </w:pPr>
            <w:r w:rsidRPr="006669BC">
              <w:rPr>
                <w:rFonts w:eastAsia="SimSun" w:cs="Times New Roman"/>
                <w:b/>
                <w:iCs/>
                <w:sz w:val="20"/>
                <w:szCs w:val="20"/>
                <w:lang w:eastAsia="zh-CN"/>
              </w:rPr>
              <w:t>Проверка работы активных элементов</w:t>
            </w:r>
            <w:r w:rsidRPr="006669BC">
              <w:rPr>
                <w:rFonts w:eastAsia="SimSun" w:cs="Times New Roman"/>
                <w:b/>
                <w:iCs/>
                <w:sz w:val="20"/>
                <w:szCs w:val="20"/>
                <w:lang w:eastAsia="zh-CN"/>
              </w:rPr>
              <w:br/>
            </w:r>
            <w:r w:rsidRPr="006669BC"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проверяем возможность</w:t>
            </w:r>
            <w:r w:rsidR="006669BC">
              <w:rPr>
                <w:rFonts w:eastAsia="SimSun" w:cs="Times New Roman"/>
                <w:i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 w:cs="Times New Roman"/>
                <w:iCs/>
                <w:sz w:val="20"/>
                <w:szCs w:val="20"/>
                <w:lang w:eastAsia="zh-CN"/>
              </w:rPr>
              <w:t>установить/</w:t>
            </w:r>
            <w:r w:rsidR="006669BC">
              <w:rPr>
                <w:rFonts w:eastAsia="SimSun" w:cs="Times New Roman"/>
                <w:i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 w:cs="Times New Roman"/>
                <w:iCs/>
                <w:sz w:val="20"/>
                <w:szCs w:val="20"/>
                <w:lang w:eastAsia="zh-CN"/>
              </w:rPr>
              <w:t xml:space="preserve">снять галочки напротив всех пунктов 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9D" w:rsidRPr="000D6E9D" w:rsidRDefault="006669BC" w:rsidP="000D6E9D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Все активные элементы работают нормально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9D" w:rsidRPr="000D6E9D" w:rsidRDefault="006669BC" w:rsidP="000D6E9D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sz w:val="20"/>
                <w:szCs w:val="20"/>
                <w:lang w:eastAsia="zh-CN"/>
              </w:rPr>
              <w:t>пройден</w:t>
            </w:r>
          </w:p>
        </w:tc>
      </w:tr>
      <w:tr w:rsidR="00AD4BF2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BE477B" w:rsidRDefault="00AD4BF2" w:rsidP="00680539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eastAsia="SimSun" w:cs="Times New Roman"/>
                <w:iCs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b/>
                <w:iCs/>
                <w:sz w:val="20"/>
                <w:szCs w:val="20"/>
                <w:lang w:eastAsia="zh-CN"/>
              </w:rPr>
              <w:t xml:space="preserve">Проверка расчета базового </w:t>
            </w:r>
            <w:proofErr w:type="spellStart"/>
            <w:r w:rsidRPr="00BE477B">
              <w:rPr>
                <w:rFonts w:eastAsia="SimSun" w:cs="Times New Roman"/>
                <w:b/>
                <w:iCs/>
                <w:sz w:val="20"/>
                <w:szCs w:val="20"/>
                <w:lang w:eastAsia="zh-CN"/>
              </w:rPr>
              <w:t>траифа</w:t>
            </w:r>
            <w:proofErr w:type="spellEnd"/>
            <w:proofErr w:type="gramStart"/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br/>
              <w:t>В</w:t>
            </w:r>
            <w:proofErr w:type="gramEnd"/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вести необходимые базовые данные о водителе и нажать на кнопку «рассчитать стоимость» без задания дополнительных условий</w:t>
            </w:r>
            <w:r w:rsidR="006669BC">
              <w:rPr>
                <w:rFonts w:eastAsia="SimSun" w:cs="Times New Roman"/>
                <w:iCs/>
                <w:sz w:val="20"/>
                <w:szCs w:val="20"/>
                <w:lang w:eastAsia="zh-CN"/>
              </w:rPr>
              <w:t xml:space="preserve"> по скидкам/штрафам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0D6E9D" w:rsidRDefault="00AD4BF2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Калькулятор выводит сумму базового тарифа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0D6E9D" w:rsidRDefault="00AD4BF2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0D6E9D">
              <w:rPr>
                <w:rFonts w:eastAsia="SimSun" w:cs="Times New Roman"/>
                <w:sz w:val="20"/>
                <w:szCs w:val="20"/>
                <w:lang w:eastAsia="zh-CN"/>
              </w:rPr>
              <w:t>пройден</w:t>
            </w:r>
          </w:p>
        </w:tc>
      </w:tr>
      <w:tr w:rsidR="00AD4BF2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BE477B" w:rsidRDefault="00AD4BF2" w:rsidP="00680539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b/>
                <w:sz w:val="20"/>
                <w:szCs w:val="20"/>
                <w:lang w:eastAsia="zh-CN"/>
              </w:rPr>
              <w:t>Проверка расчета скидок/штрафа</w:t>
            </w:r>
            <w:proofErr w:type="gramStart"/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br/>
            </w:r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В</w:t>
            </w:r>
            <w:proofErr w:type="gramEnd"/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t xml:space="preserve">вести необходимые базовые данные о водителе. </w:t>
            </w:r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br/>
              <w:t>Далее у</w:t>
            </w: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 xml:space="preserve">становить галочку у каждого пункта возможной скидки/штрафа (проверяем каждую позицию по отдельности, т.е. за один раз устанавливаем только одну галочку) 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BE477B" w:rsidRDefault="00AD4BF2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 xml:space="preserve">Калькулятор выводит рассчитанную корректную сумму страховки с учетом скидки/штрафа для каждой позиции </w:t>
            </w:r>
          </w:p>
          <w:p w:rsidR="00AD4BF2" w:rsidRPr="000D6E9D" w:rsidRDefault="00AD4BF2" w:rsidP="006669BC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(всего должны получить 5 сумм страховки</w:t>
            </w:r>
            <w:proofErr w:type="gramStart"/>
            <w:r w:rsidR="006669BC">
              <w:rPr>
                <w:rFonts w:eastAsia="SimSun" w:cs="Times New Roman"/>
                <w:sz w:val="20"/>
                <w:szCs w:val="20"/>
                <w:lang w:eastAsia="zh-CN"/>
              </w:rPr>
              <w:t>.</w:t>
            </w:r>
            <w:proofErr w:type="gramEnd"/>
            <w:r w:rsidR="006669BC">
              <w:rPr>
                <w:rFonts w:eastAsia="SimSun" w:cs="Times New Roman"/>
                <w:sz w:val="20"/>
                <w:szCs w:val="20"/>
                <w:lang w:eastAsia="zh-CN"/>
              </w:rPr>
              <w:t xml:space="preserve"> Для пунктов 1 и 4 сумма должна быть одинаковой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0D6E9D" w:rsidRDefault="00AD4BF2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Пройден</w:t>
            </w:r>
          </w:p>
        </w:tc>
      </w:tr>
      <w:tr w:rsidR="00AD4BF2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BE477B" w:rsidRDefault="00AD4BF2" w:rsidP="00680539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eastAsia="SimSun" w:cs="Times New Roman"/>
                <w:b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b/>
                <w:sz w:val="20"/>
                <w:szCs w:val="20"/>
                <w:lang w:eastAsia="zh-CN"/>
              </w:rPr>
              <w:t>Проверка суммарной работы скидок/штрафа</w:t>
            </w:r>
            <w:proofErr w:type="gramStart"/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br/>
            </w:r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В</w:t>
            </w:r>
            <w:proofErr w:type="gramEnd"/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вести необходимые базовые данные о водителе.</w:t>
            </w:r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br/>
            </w: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 xml:space="preserve">Установить все галочки напротив всех пунктов со скидками/штрафом 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0D6E9D" w:rsidRDefault="00AD4BF2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 xml:space="preserve">Калькулятор выводит рассчитанную корректную сумму страховки с учетом всех </w:t>
            </w:r>
            <w:proofErr w:type="spellStart"/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скидкок</w:t>
            </w:r>
            <w:proofErr w:type="spellEnd"/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/штрафа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F2" w:rsidRPr="000D6E9D" w:rsidRDefault="00AD4BF2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Пройден</w:t>
            </w:r>
          </w:p>
        </w:tc>
      </w:tr>
      <w:tr w:rsidR="006669BC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BC" w:rsidRPr="006669BC" w:rsidRDefault="006669BC" w:rsidP="006669BC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eastAsia="SimSun" w:cs="Times New Roman"/>
                <w:b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b/>
                <w:sz w:val="20"/>
                <w:szCs w:val="20"/>
                <w:lang w:eastAsia="zh-CN"/>
              </w:rPr>
              <w:t>Выборочная проверка отдельных условий</w:t>
            </w:r>
            <w:proofErr w:type="gramStart"/>
            <w:r>
              <w:rPr>
                <w:rFonts w:eastAsia="SimSun" w:cs="Times New Roman"/>
                <w:b/>
                <w:sz w:val="20"/>
                <w:szCs w:val="20"/>
                <w:lang w:eastAsia="zh-CN"/>
              </w:rPr>
              <w:br/>
            </w:r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В</w:t>
            </w:r>
            <w:proofErr w:type="gramEnd"/>
            <w:r w:rsidRPr="00BE477B"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вести необходимые базовые данные о водителе.</w:t>
            </w:r>
            <w:r>
              <w:rPr>
                <w:rFonts w:eastAsia="SimSun" w:cs="Times New Roman"/>
                <w:iCs/>
                <w:sz w:val="20"/>
                <w:szCs w:val="20"/>
                <w:lang w:eastAsia="zh-CN"/>
              </w:rPr>
              <w:t xml:space="preserve"> Установить произвольное количество галочек (2-3) для любых </w:t>
            </w:r>
            <w:proofErr w:type="gramStart"/>
            <w:r>
              <w:rPr>
                <w:rFonts w:eastAsia="SimSun" w:cs="Times New Roman"/>
                <w:iCs/>
                <w:sz w:val="20"/>
                <w:szCs w:val="20"/>
                <w:lang w:eastAsia="zh-CN"/>
              </w:rPr>
              <w:t>пунктов</w:t>
            </w:r>
            <w:proofErr w:type="gramEnd"/>
            <w:r>
              <w:rPr>
                <w:rFonts w:eastAsia="SimSun" w:cs="Times New Roman"/>
                <w:iCs/>
                <w:sz w:val="20"/>
                <w:szCs w:val="20"/>
                <w:lang w:eastAsia="zh-CN"/>
              </w:rPr>
              <w:t xml:space="preserve"> что бы получить:</w:t>
            </w:r>
          </w:p>
          <w:p w:rsidR="006669BC" w:rsidRPr="006669BC" w:rsidRDefault="006669BC" w:rsidP="006669BC">
            <w:pPr>
              <w:pStyle w:val="a3"/>
              <w:numPr>
                <w:ilvl w:val="1"/>
                <w:numId w:val="3"/>
              </w:numPr>
              <w:ind w:left="851"/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6669BC">
              <w:rPr>
                <w:rFonts w:eastAsia="SimSun" w:cs="Times New Roman"/>
                <w:sz w:val="20"/>
                <w:szCs w:val="20"/>
                <w:lang w:eastAsia="zh-CN"/>
              </w:rPr>
              <w:t>Суммирование скидки</w:t>
            </w:r>
          </w:p>
          <w:p w:rsidR="006669BC" w:rsidRPr="006669BC" w:rsidRDefault="006669BC" w:rsidP="006669BC">
            <w:pPr>
              <w:pStyle w:val="a3"/>
              <w:numPr>
                <w:ilvl w:val="1"/>
                <w:numId w:val="3"/>
              </w:numPr>
              <w:ind w:left="851"/>
              <w:rPr>
                <w:rFonts w:eastAsia="SimSun" w:cs="Times New Roman"/>
                <w:b/>
                <w:sz w:val="20"/>
                <w:szCs w:val="20"/>
                <w:lang w:eastAsia="zh-CN"/>
              </w:rPr>
            </w:pPr>
            <w:r w:rsidRPr="006669BC">
              <w:rPr>
                <w:rFonts w:eastAsia="SimSun" w:cs="Times New Roman"/>
                <w:sz w:val="20"/>
                <w:szCs w:val="20"/>
                <w:lang w:eastAsia="zh-CN"/>
              </w:rPr>
              <w:t>Суммирование скидки и штрафа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BC" w:rsidRPr="00BE477B" w:rsidRDefault="006669BC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 xml:space="preserve">Калькулятор выводит рассчитанную корректную сумму страховки с учетом всех </w:t>
            </w:r>
            <w:proofErr w:type="spellStart"/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скидкок</w:t>
            </w:r>
            <w:proofErr w:type="spellEnd"/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/штрафа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BC" w:rsidRPr="00BE477B" w:rsidRDefault="006669BC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Пройден</w:t>
            </w:r>
          </w:p>
        </w:tc>
      </w:tr>
      <w:tr w:rsidR="006669BC" w:rsidRPr="000D6E9D" w:rsidTr="000D6E9D">
        <w:tc>
          <w:tcPr>
            <w:tcW w:w="2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BC" w:rsidRDefault="006669BC" w:rsidP="006669BC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eastAsia="SimSun" w:cs="Times New Roman"/>
                <w:b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b/>
                <w:sz w:val="20"/>
                <w:szCs w:val="20"/>
                <w:lang w:eastAsia="zh-CN"/>
              </w:rPr>
              <w:t xml:space="preserve">Проверка работы в различных браузерах </w:t>
            </w:r>
            <w:r w:rsidRPr="006669BC">
              <w:rPr>
                <w:rFonts w:eastAsia="SimSun" w:cs="Times New Roman"/>
                <w:b/>
                <w:sz w:val="20"/>
                <w:szCs w:val="20"/>
                <w:lang w:eastAsia="zh-CN"/>
              </w:rPr>
              <w:t xml:space="preserve">(если это </w:t>
            </w:r>
            <w:r w:rsidRPr="006669BC">
              <w:rPr>
                <w:rFonts w:eastAsia="SimSun" w:cs="Times New Roman"/>
                <w:b/>
                <w:sz w:val="20"/>
                <w:szCs w:val="20"/>
                <w:lang w:val="en-US" w:eastAsia="zh-CN"/>
              </w:rPr>
              <w:t>On</w:t>
            </w:r>
            <w:r w:rsidRPr="006669BC">
              <w:rPr>
                <w:rFonts w:eastAsia="SimSun" w:cs="Times New Roman"/>
                <w:b/>
                <w:sz w:val="20"/>
                <w:szCs w:val="20"/>
                <w:lang w:eastAsia="zh-CN"/>
              </w:rPr>
              <w:t>-</w:t>
            </w:r>
            <w:r w:rsidRPr="006669BC">
              <w:rPr>
                <w:rFonts w:eastAsia="SimSun" w:cs="Times New Roman"/>
                <w:b/>
                <w:sz w:val="20"/>
                <w:szCs w:val="20"/>
                <w:lang w:val="en-US" w:eastAsia="zh-CN"/>
              </w:rPr>
              <w:t>lain</w:t>
            </w:r>
            <w:r w:rsidRPr="006669BC">
              <w:rPr>
                <w:rFonts w:eastAsia="SimSun" w:cs="Times New Roman"/>
                <w:b/>
                <w:sz w:val="20"/>
                <w:szCs w:val="20"/>
                <w:lang w:eastAsia="zh-CN"/>
              </w:rPr>
              <w:t xml:space="preserve"> калькулятор)</w:t>
            </w:r>
            <w:r>
              <w:rPr>
                <w:rFonts w:eastAsia="SimSun" w:cs="Times New Roman"/>
                <w:b/>
                <w:sz w:val="20"/>
                <w:szCs w:val="20"/>
                <w:lang w:eastAsia="zh-CN"/>
              </w:rPr>
              <w:br/>
            </w:r>
            <w:r w:rsidRPr="006669BC">
              <w:rPr>
                <w:rFonts w:eastAsia="SimSun" w:cs="Times New Roman"/>
                <w:sz w:val="20"/>
                <w:szCs w:val="20"/>
                <w:lang w:eastAsia="zh-CN"/>
              </w:rPr>
              <w:t xml:space="preserve">повторяем все шаги </w:t>
            </w:r>
            <w:proofErr w:type="gramStart"/>
            <w:r w:rsidRPr="006669BC">
              <w:rPr>
                <w:rFonts w:eastAsia="SimSun" w:cs="Times New Roman"/>
                <w:sz w:val="20"/>
                <w:szCs w:val="20"/>
                <w:lang w:eastAsia="zh-CN"/>
              </w:rPr>
              <w:t>чек-листа</w:t>
            </w:r>
            <w:proofErr w:type="gramEnd"/>
            <w:r w:rsidRPr="006669BC">
              <w:rPr>
                <w:rFonts w:eastAsia="SimSun" w:cs="Times New Roman"/>
                <w:sz w:val="20"/>
                <w:szCs w:val="20"/>
                <w:lang w:eastAsia="zh-CN"/>
              </w:rPr>
              <w:t xml:space="preserve"> для наиболее распространенных браузеров:</w:t>
            </w:r>
            <w:r>
              <w:rPr>
                <w:rFonts w:eastAsia="SimSu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Pr="004D338A">
              <w:rPr>
                <w:rFonts w:eastAsia="SimSun" w:cs="Times New Roman"/>
                <w:sz w:val="20"/>
                <w:szCs w:val="20"/>
                <w:lang w:val="en-US" w:eastAsia="zh-CN"/>
              </w:rPr>
              <w:t>IE</w:t>
            </w:r>
            <w:r w:rsidRPr="004D338A">
              <w:rPr>
                <w:rFonts w:eastAsia="SimSun" w:cs="Times New Roman"/>
                <w:sz w:val="20"/>
                <w:szCs w:val="20"/>
                <w:lang w:eastAsia="zh-CN"/>
              </w:rPr>
              <w:t xml:space="preserve">, Гугл-Хром, </w:t>
            </w:r>
            <w:proofErr w:type="spellStart"/>
            <w:r w:rsidRPr="004D338A">
              <w:rPr>
                <w:rFonts w:eastAsia="SimSun" w:cs="Times New Roman"/>
                <w:sz w:val="20"/>
                <w:szCs w:val="20"/>
                <w:lang w:eastAsia="zh-CN"/>
              </w:rPr>
              <w:t>Файрфокс</w:t>
            </w:r>
            <w:proofErr w:type="spellEnd"/>
            <w:r w:rsidR="004D338A" w:rsidRPr="004D338A">
              <w:rPr>
                <w:rFonts w:eastAsia="SimSun" w:cs="Times New Roman"/>
                <w:sz w:val="20"/>
                <w:szCs w:val="20"/>
                <w:lang w:eastAsia="zh-CN"/>
              </w:rPr>
              <w:t xml:space="preserve">, Яндекс, </w:t>
            </w:r>
            <w:r w:rsidR="004D338A" w:rsidRPr="004D338A">
              <w:rPr>
                <w:rFonts w:eastAsia="SimSun" w:cs="Times New Roman"/>
                <w:sz w:val="20"/>
                <w:szCs w:val="20"/>
                <w:lang w:val="en-US" w:eastAsia="zh-CN"/>
              </w:rPr>
              <w:t>Safari</w:t>
            </w:r>
            <w:r>
              <w:rPr>
                <w:rFonts w:eastAsia="SimSun" w:cs="Times New Roman"/>
                <w:b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BC" w:rsidRPr="00BE477B" w:rsidRDefault="004D338A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sz w:val="20"/>
                <w:szCs w:val="20"/>
                <w:lang w:eastAsia="zh-CN"/>
              </w:rPr>
              <w:t>Все шаги теста во всех браузерах отрабатываются корректно и с одинаковым результатом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BC" w:rsidRPr="00BE477B" w:rsidRDefault="004D338A" w:rsidP="00680539">
            <w:pPr>
              <w:rPr>
                <w:rFonts w:eastAsia="SimSun" w:cs="Times New Roman"/>
                <w:sz w:val="20"/>
                <w:szCs w:val="20"/>
                <w:lang w:eastAsia="zh-CN"/>
              </w:rPr>
            </w:pPr>
            <w:r w:rsidRPr="00BE477B">
              <w:rPr>
                <w:rFonts w:eastAsia="SimSun" w:cs="Times New Roman"/>
                <w:sz w:val="20"/>
                <w:szCs w:val="20"/>
                <w:lang w:eastAsia="zh-CN"/>
              </w:rPr>
              <w:t>Пройден</w:t>
            </w:r>
          </w:p>
        </w:tc>
      </w:tr>
    </w:tbl>
    <w:p w:rsidR="000D6E9D" w:rsidRPr="00BE477B" w:rsidRDefault="000D6E9D" w:rsidP="006669BC">
      <w:pPr>
        <w:rPr>
          <w:sz w:val="20"/>
          <w:szCs w:val="20"/>
        </w:rPr>
      </w:pPr>
      <w:bookmarkStart w:id="0" w:name="_GoBack"/>
      <w:bookmarkEnd w:id="0"/>
    </w:p>
    <w:sectPr w:rsidR="000D6E9D" w:rsidRPr="00BE4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29752F"/>
    <w:multiLevelType w:val="hybridMultilevel"/>
    <w:tmpl w:val="AF305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46F1A"/>
    <w:multiLevelType w:val="hybridMultilevel"/>
    <w:tmpl w:val="89A29336"/>
    <w:lvl w:ilvl="0" w:tplc="295874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B5"/>
    <w:rsid w:val="00040AB5"/>
    <w:rsid w:val="000D6E9D"/>
    <w:rsid w:val="004D338A"/>
    <w:rsid w:val="006669BC"/>
    <w:rsid w:val="006D57B7"/>
    <w:rsid w:val="00823A5B"/>
    <w:rsid w:val="00A65AA6"/>
    <w:rsid w:val="00AD4BF2"/>
    <w:rsid w:val="00B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E9D"/>
    <w:pPr>
      <w:ind w:left="720"/>
      <w:contextualSpacing/>
    </w:pPr>
  </w:style>
  <w:style w:type="table" w:styleId="a4">
    <w:name w:val="Table Grid"/>
    <w:basedOn w:val="a1"/>
    <w:uiPriority w:val="59"/>
    <w:rsid w:val="000D6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E9D"/>
    <w:pPr>
      <w:ind w:left="720"/>
      <w:contextualSpacing/>
    </w:pPr>
  </w:style>
  <w:style w:type="table" w:styleId="a4">
    <w:name w:val="Table Grid"/>
    <w:basedOn w:val="a1"/>
    <w:uiPriority w:val="59"/>
    <w:rsid w:val="000D6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4</cp:revision>
  <dcterms:created xsi:type="dcterms:W3CDTF">2021-09-08T19:44:00Z</dcterms:created>
  <dcterms:modified xsi:type="dcterms:W3CDTF">2021-09-08T20:47:00Z</dcterms:modified>
</cp:coreProperties>
</file>