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4CC96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ПРАВИТЕЛЬСТВО РОССИЙСКОЙ ФЕДЕРАЦИИ</w:t>
      </w:r>
    </w:p>
    <w:p w14:paraId="2DF993B3" w14:textId="77777777" w:rsidR="00D26B15" w:rsidRPr="00B171DA" w:rsidRDefault="00D26B15" w:rsidP="00D26B15">
      <w:pPr>
        <w:jc w:val="center"/>
        <w:rPr>
          <w:rFonts w:ascii="Times New Roman" w:hAnsi="Times New Roman" w:cs="Times New Roman"/>
          <w:b/>
        </w:rPr>
      </w:pPr>
      <w:r w:rsidRPr="00B171DA">
        <w:rPr>
          <w:rFonts w:ascii="Times New Roman" w:hAnsi="Times New Roman" w:cs="Times New Roman"/>
          <w:b/>
        </w:rPr>
        <w:t>НАЦИОНАЛЬНЫЙ ИССЛЕДОВАТЕЛЬСКИЙ УНИВЕРСИТЕТ</w:t>
      </w:r>
    </w:p>
    <w:p w14:paraId="5AA40195" w14:textId="77777777" w:rsidR="00D26B15" w:rsidRPr="00B171DA" w:rsidRDefault="00AB1B06" w:rsidP="00D26B1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"</w:t>
      </w:r>
      <w:r w:rsidR="00D26B15" w:rsidRPr="00B171DA">
        <w:rPr>
          <w:rFonts w:ascii="Times New Roman" w:hAnsi="Times New Roman" w:cs="Times New Roman"/>
          <w:b/>
        </w:rPr>
        <w:t>ВЫСШАЯ ШКОЛА ЭКОНОМИКИ</w:t>
      </w:r>
      <w:r>
        <w:rPr>
          <w:rFonts w:ascii="Times New Roman" w:hAnsi="Times New Roman" w:cs="Times New Roman"/>
          <w:b/>
        </w:rPr>
        <w:t>"</w:t>
      </w:r>
    </w:p>
    <w:p w14:paraId="60DD9CE0" w14:textId="77777777" w:rsidR="00D26B15" w:rsidRPr="003021C1" w:rsidRDefault="00D26B15" w:rsidP="00D26B15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Факультет компьютерных наук</w:t>
      </w:r>
    </w:p>
    <w:p w14:paraId="17F481FF" w14:textId="1F905208" w:rsidR="00F82F90" w:rsidRDefault="00D26B15" w:rsidP="00F82F90">
      <w:pPr>
        <w:jc w:val="center"/>
        <w:rPr>
          <w:rFonts w:ascii="Times New Roman" w:hAnsi="Times New Roman" w:cs="Times New Roman"/>
        </w:rPr>
      </w:pPr>
      <w:r w:rsidRPr="00B171DA">
        <w:rPr>
          <w:rFonts w:ascii="Times New Roman" w:hAnsi="Times New Roman" w:cs="Times New Roman"/>
        </w:rPr>
        <w:t>Департамент программной инженерии</w:t>
      </w:r>
    </w:p>
    <w:p w14:paraId="7EA7CDE6" w14:textId="77777777" w:rsidR="00F82F90" w:rsidRPr="00B171DA" w:rsidRDefault="00F82F90" w:rsidP="00F82F90">
      <w:pPr>
        <w:jc w:val="center"/>
        <w:rPr>
          <w:rFonts w:ascii="Times New Roman" w:hAnsi="Times New Roman" w:cs="Times New Roman"/>
        </w:rPr>
      </w:pPr>
    </w:p>
    <w:tbl>
      <w:tblPr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1152"/>
        <w:gridCol w:w="266"/>
        <w:gridCol w:w="4399"/>
        <w:gridCol w:w="404"/>
        <w:gridCol w:w="442"/>
        <w:gridCol w:w="3819"/>
        <w:gridCol w:w="433"/>
      </w:tblGrid>
      <w:tr w:rsidR="00F82F90" w:rsidRPr="00B171DA" w14:paraId="2F300CDF" w14:textId="77777777" w:rsidTr="004E3CEE">
        <w:trPr>
          <w:gridBefore w:val="2"/>
          <w:wBefore w:w="1418" w:type="dxa"/>
        </w:trPr>
        <w:tc>
          <w:tcPr>
            <w:tcW w:w="4803" w:type="dxa"/>
            <w:gridSpan w:val="2"/>
            <w:shd w:val="clear" w:color="auto" w:fill="auto"/>
          </w:tcPr>
          <w:p w14:paraId="1EB57358" w14:textId="77777777" w:rsidR="00F82F90" w:rsidRPr="000B568D" w:rsidRDefault="00F82F90" w:rsidP="00F82F90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СОГЛАСОВАНО</w:t>
            </w:r>
          </w:p>
          <w:p w14:paraId="2B0E9D6F" w14:textId="3A27DC6D" w:rsidR="008A59B4" w:rsidRPr="008A59B4" w:rsidRDefault="008A59B4" w:rsidP="00F82F90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Научный сотрудник МЛ ИССА факультета компьютерных наук, канд. </w:t>
            </w:r>
            <w:proofErr w:type="spellStart"/>
            <w:r>
              <w:rPr>
                <w:color w:val="000000"/>
                <w:sz w:val="27"/>
                <w:szCs w:val="27"/>
              </w:rPr>
              <w:t>техн</w:t>
            </w:r>
            <w:proofErr w:type="spellEnd"/>
            <w:r>
              <w:rPr>
                <w:color w:val="000000"/>
                <w:sz w:val="27"/>
                <w:szCs w:val="27"/>
              </w:rPr>
              <w:t>. наук</w:t>
            </w:r>
          </w:p>
          <w:p w14:paraId="061F0E87" w14:textId="6AD93D39" w:rsidR="00C07D5C" w:rsidRDefault="00F82F90" w:rsidP="00F82F90">
            <w:pPr>
              <w:jc w:val="center"/>
              <w:rPr>
                <w:rFonts w:cs="Times New Roman"/>
                <w:color w:val="000000" w:themeColor="text1"/>
              </w:rPr>
            </w:pPr>
            <w:r w:rsidRPr="00F82F90">
              <w:rPr>
                <w:rFonts w:eastAsia="Calibri"/>
              </w:rPr>
              <w:t>_______________</w:t>
            </w:r>
            <w:r w:rsidR="00FA223E" w:rsidRPr="003C2C30">
              <w:rPr>
                <w:rFonts w:eastAsia="Calibri"/>
                <w:b/>
                <w:bCs/>
              </w:rPr>
              <w:t xml:space="preserve"> </w:t>
            </w:r>
            <w:r w:rsidR="00C07D5C" w:rsidRPr="00E623ED">
              <w:rPr>
                <w:rFonts w:cs="Times New Roman"/>
                <w:color w:val="000000" w:themeColor="text1"/>
              </w:rPr>
              <w:t xml:space="preserve">О.В. </w:t>
            </w:r>
            <w:proofErr w:type="spellStart"/>
            <w:r w:rsidR="00C07D5C" w:rsidRPr="00E623ED">
              <w:rPr>
                <w:rFonts w:cs="Times New Roman"/>
                <w:color w:val="000000" w:themeColor="text1"/>
              </w:rPr>
              <w:t>Максименкова</w:t>
            </w:r>
            <w:proofErr w:type="spellEnd"/>
            <w:r w:rsidR="00C07D5C" w:rsidRPr="00E623ED">
              <w:rPr>
                <w:rFonts w:cs="Times New Roman"/>
                <w:color w:val="000000" w:themeColor="text1"/>
              </w:rPr>
              <w:t xml:space="preserve"> </w:t>
            </w:r>
          </w:p>
          <w:p w14:paraId="27321657" w14:textId="7FC6BBC9" w:rsidR="00F82F90" w:rsidRPr="00B171DA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F82F90">
              <w:rPr>
                <w:rFonts w:eastAsia="Calibri"/>
              </w:rPr>
              <w:t>"___" ________________ 20</w:t>
            </w:r>
            <w:r w:rsidR="00FA223E">
              <w:rPr>
                <w:rFonts w:eastAsia="Calibri"/>
              </w:rPr>
              <w:t>20</w:t>
            </w:r>
            <w:r w:rsidRPr="00F82F90">
              <w:rPr>
                <w:rFonts w:eastAsia="Calibri"/>
              </w:rPr>
              <w:t xml:space="preserve"> г.</w:t>
            </w:r>
          </w:p>
        </w:tc>
        <w:tc>
          <w:tcPr>
            <w:tcW w:w="442" w:type="dxa"/>
            <w:shd w:val="clear" w:color="auto" w:fill="auto"/>
          </w:tcPr>
          <w:p w14:paraId="478FC798" w14:textId="77777777" w:rsidR="00F82F90" w:rsidRPr="00442529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4252" w:type="dxa"/>
            <w:gridSpan w:val="2"/>
            <w:shd w:val="clear" w:color="auto" w:fill="auto"/>
          </w:tcPr>
          <w:p w14:paraId="3CCAB731" w14:textId="77777777" w:rsidR="00F82F90" w:rsidRDefault="00F82F90" w:rsidP="00F82F90">
            <w:pPr>
              <w:jc w:val="center"/>
              <w:rPr>
                <w:rFonts w:eastAsia="Calibri"/>
              </w:rPr>
            </w:pPr>
            <w:r w:rsidRPr="007475D8">
              <w:rPr>
                <w:rFonts w:eastAsia="Calibri"/>
              </w:rPr>
              <w:t>УТВЕРЖДАЮ</w:t>
            </w:r>
          </w:p>
          <w:p w14:paraId="7C611DC7" w14:textId="47E2B0E9" w:rsidR="00F82F90" w:rsidRPr="00F82F90" w:rsidRDefault="00F82F90" w:rsidP="00F82F90">
            <w:pPr>
              <w:jc w:val="center"/>
              <w:rPr>
                <w:rFonts w:eastAsia="Calibri"/>
              </w:rPr>
            </w:pPr>
            <w:r w:rsidRPr="00F82F90">
              <w:rPr>
                <w:rFonts w:eastAsia="Calibri"/>
              </w:rPr>
              <w:t>Академический руководитель образовательной программы       "Программная инженерия"</w:t>
            </w:r>
          </w:p>
          <w:p w14:paraId="5EA9B9E0" w14:textId="77777777" w:rsidR="00F82F90" w:rsidRPr="00F82F90" w:rsidRDefault="00F82F90" w:rsidP="00F82F90">
            <w:pPr>
              <w:jc w:val="center"/>
            </w:pPr>
          </w:p>
          <w:p w14:paraId="318D40F9" w14:textId="77777777" w:rsidR="00F82F90" w:rsidRPr="00F82F90" w:rsidRDefault="00F82F90" w:rsidP="00F82F90">
            <w:pPr>
              <w:jc w:val="center"/>
            </w:pPr>
            <w:r w:rsidRPr="00F82F90">
              <w:t xml:space="preserve">________________ </w:t>
            </w:r>
            <w:proofErr w:type="gramStart"/>
            <w:r w:rsidRPr="00F82F90">
              <w:t>В.В.</w:t>
            </w:r>
            <w:proofErr w:type="gramEnd"/>
            <w:r w:rsidRPr="00F82F90">
              <w:t xml:space="preserve"> Шилов</w:t>
            </w:r>
          </w:p>
          <w:p w14:paraId="722FCF49" w14:textId="08238ABE" w:rsidR="00F82F90" w:rsidRPr="00B171DA" w:rsidRDefault="00F82F90" w:rsidP="00F82F90">
            <w:pPr>
              <w:jc w:val="center"/>
              <w:rPr>
                <w:rFonts w:ascii="Times New Roman" w:eastAsia="Calibri" w:hAnsi="Times New Roman" w:cs="Times New Roman"/>
                <w:szCs w:val="22"/>
              </w:rPr>
            </w:pPr>
            <w:r w:rsidRPr="00F82F90">
              <w:t>"___" ________________20</w:t>
            </w:r>
            <w:r w:rsidR="00FA223E">
              <w:t>20</w:t>
            </w:r>
            <w:r w:rsidRPr="00F82F90">
              <w:t xml:space="preserve"> г.</w:t>
            </w:r>
          </w:p>
        </w:tc>
      </w:tr>
      <w:tr w:rsidR="00D26B15" w:rsidRPr="00B171DA" w14:paraId="5226665A" w14:textId="77777777" w:rsidTr="004E3CEE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 w:val="restart"/>
            <w:shd w:val="clear" w:color="auto" w:fill="auto"/>
            <w:vAlign w:val="center"/>
          </w:tcPr>
          <w:tbl>
            <w:tblPr>
              <w:tblpPr w:leftFromText="180" w:rightFromText="180" w:vertAnchor="text" w:horzAnchor="page" w:tblpX="21" w:tblpY="-87"/>
              <w:tblOverlap w:val="never"/>
              <w:tblW w:w="112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1"/>
              <w:gridCol w:w="708"/>
            </w:tblGrid>
            <w:tr w:rsidR="003156E8" w:rsidRPr="00E83F69" w14:paraId="6A22BC26" w14:textId="77777777" w:rsidTr="003156E8">
              <w:trPr>
                <w:cantSplit/>
                <w:trHeight w:val="176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616A8979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F82F90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4F28C537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4CBD6C04" w14:textId="77777777" w:rsidTr="003156E8">
              <w:trPr>
                <w:cantSplit/>
                <w:trHeight w:val="1633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5198F098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 xml:space="preserve">Инв. № </w:t>
                  </w:r>
                  <w:proofErr w:type="spellStart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дубл</w:t>
                  </w:r>
                  <w:proofErr w:type="spellEnd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7352DB8C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26F0A063" w14:textId="77777777" w:rsidTr="003156E8">
              <w:trPr>
                <w:cantSplit/>
                <w:trHeight w:val="1606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9E5AD7F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proofErr w:type="spellStart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Взам</w:t>
                  </w:r>
                  <w:proofErr w:type="spellEnd"/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. Инв. №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1B3DA506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E83F69" w14:paraId="6A1E0BC2" w14:textId="77777777" w:rsidTr="003156E8">
              <w:trPr>
                <w:cantSplit/>
                <w:trHeight w:val="198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7845BB32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4E61A2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Подп. и дата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262B6713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  <w:tr w:rsidR="003156E8" w:rsidRPr="00006F44" w14:paraId="440F0FA6" w14:textId="77777777" w:rsidTr="003156E8">
              <w:trPr>
                <w:cantSplit/>
                <w:trHeight w:val="2045"/>
              </w:trPr>
              <w:tc>
                <w:tcPr>
                  <w:tcW w:w="421" w:type="dxa"/>
                  <w:textDirection w:val="btLr"/>
                  <w:tcFitText/>
                  <w:vAlign w:val="center"/>
                </w:tcPr>
                <w:p w14:paraId="1DB5F2BC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  <w:r w:rsidRPr="00A86469"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  <w:t>Инв. № подл.</w:t>
                  </w:r>
                </w:p>
              </w:tc>
              <w:tc>
                <w:tcPr>
                  <w:tcW w:w="708" w:type="dxa"/>
                  <w:noWrap/>
                  <w:textDirection w:val="btLr"/>
                  <w:vAlign w:val="center"/>
                </w:tcPr>
                <w:p w14:paraId="682DE74B" w14:textId="77777777" w:rsidR="004924A6" w:rsidRPr="003156E8" w:rsidRDefault="004924A6" w:rsidP="003156E8">
                  <w:pPr>
                    <w:spacing w:after="0" w:line="240" w:lineRule="auto"/>
                    <w:ind w:left="318"/>
                    <w:rPr>
                      <w:rFonts w:ascii="Times New Roman" w:eastAsia="Calibri" w:hAnsi="Times New Roman" w:cs="Times New Roman"/>
                      <w:sz w:val="20"/>
                      <w:szCs w:val="22"/>
                    </w:rPr>
                  </w:pPr>
                </w:p>
              </w:tc>
            </w:tr>
          </w:tbl>
          <w:p w14:paraId="10D82042" w14:textId="77777777" w:rsidR="00D26B15" w:rsidRPr="00B171DA" w:rsidRDefault="00D26B15" w:rsidP="005C0F42">
            <w:pPr>
              <w:ind w:left="317" w:right="-108"/>
              <w:jc w:val="right"/>
              <w:rPr>
                <w:rFonts w:ascii="Times New Roman" w:eastAsia="Calibri" w:hAnsi="Times New Roman" w:cs="Times New Roman"/>
                <w:szCs w:val="22"/>
                <w:lang w:val="en-US"/>
              </w:rPr>
            </w:pPr>
          </w:p>
        </w:tc>
        <w:tc>
          <w:tcPr>
            <w:tcW w:w="9330" w:type="dxa"/>
            <w:gridSpan w:val="5"/>
            <w:shd w:val="clear" w:color="auto" w:fill="auto"/>
          </w:tcPr>
          <w:p w14:paraId="50335CBD" w14:textId="77777777" w:rsidR="00F82F90" w:rsidRDefault="00F82F90" w:rsidP="003021C1">
            <w:pPr>
              <w:jc w:val="center"/>
              <w:rPr>
                <w:rFonts w:eastAsia="Calibri"/>
                <w:b/>
              </w:rPr>
            </w:pPr>
          </w:p>
          <w:p w14:paraId="79302ABA" w14:textId="6BCF0F88" w:rsidR="004924A6" w:rsidRPr="00C07D5C" w:rsidRDefault="0087035A" w:rsidP="00C07D5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КОМПЬЮТЕРНАЯ ИГРА ВДОХНОВЛЁННАЯ LEGENDS OF ZELDA</w:t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4924A6" w:rsidRPr="004924A6">
              <w:rPr>
                <w:rFonts w:ascii="MingLiU" w:eastAsia="MingLiU" w:hAnsi="MingLiU" w:cs="MingLiU"/>
                <w:b/>
                <w:szCs w:val="28"/>
              </w:rPr>
              <w:br/>
            </w:r>
            <w:r w:rsidR="00E125A1">
              <w:rPr>
                <w:rFonts w:ascii="Times New Roman" w:eastAsia="Calibri" w:hAnsi="Times New Roman" w:cs="Times New Roman"/>
                <w:b/>
                <w:szCs w:val="28"/>
              </w:rPr>
              <w:t>Программа и методика испытаний</w:t>
            </w:r>
            <w:r w:rsidR="004924A6" w:rsidRPr="004924A6">
              <w:rPr>
                <w:rFonts w:ascii="Times New Roman" w:eastAsia="Calibri" w:hAnsi="Times New Roman" w:cs="Times New Roman"/>
                <w:b/>
                <w:szCs w:val="28"/>
              </w:rPr>
              <w:br/>
            </w:r>
          </w:p>
          <w:p w14:paraId="47E42272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  <w:r w:rsidRPr="004924A6">
              <w:rPr>
                <w:rFonts w:ascii="Times New Roman" w:eastAsia="Calibri" w:hAnsi="Times New Roman" w:cs="Times New Roman"/>
                <w:b/>
                <w:szCs w:val="28"/>
              </w:rPr>
              <w:t>ЛИСТ УТВЕРЖДЕНИЯ</w:t>
            </w:r>
          </w:p>
          <w:p w14:paraId="2A1654CE" w14:textId="1BB3AF42" w:rsidR="00F82F90" w:rsidRPr="007475D8" w:rsidRDefault="00F82F90" w:rsidP="00F82F90">
            <w:pPr>
              <w:jc w:val="center"/>
              <w:rPr>
                <w:rFonts w:eastAsia="Calibri"/>
                <w:b/>
              </w:rPr>
            </w:pPr>
            <w:r w:rsidRPr="007475D8">
              <w:rPr>
                <w:rFonts w:eastAsia="Calibri"/>
                <w:b/>
                <w:lang w:val="en-US"/>
              </w:rPr>
              <w:t>RU</w:t>
            </w:r>
            <w:r w:rsidRPr="007475D8">
              <w:rPr>
                <w:rFonts w:eastAsia="Calibri"/>
                <w:b/>
              </w:rPr>
              <w:t>.</w:t>
            </w:r>
            <w:r w:rsidRPr="00F82014">
              <w:rPr>
                <w:rFonts w:eastAsia="Calibri"/>
                <w:b/>
              </w:rPr>
              <w:t>17701729.</w:t>
            </w:r>
            <w:bookmarkStart w:id="0" w:name="_Hlk39181819"/>
            <w:r w:rsidR="00FA223E" w:rsidRPr="009D3DAB">
              <w:rPr>
                <w:b/>
              </w:rPr>
              <w:t xml:space="preserve"> </w:t>
            </w:r>
            <w:bookmarkEnd w:id="0"/>
            <w:r w:rsidR="00C07D5C" w:rsidRPr="00E623ED">
              <w:rPr>
                <w:rFonts w:cs="Times New Roman"/>
                <w:b/>
                <w:color w:val="000000" w:themeColor="text1"/>
              </w:rPr>
              <w:t>04.01</w:t>
            </w:r>
            <w:r w:rsidR="00C07D5C" w:rsidRPr="000B1316">
              <w:rPr>
                <w:rFonts w:cs="Times New Roman"/>
                <w:b/>
                <w:color w:val="000000" w:themeColor="text1"/>
              </w:rPr>
              <w:t>-</w:t>
            </w:r>
            <w:r w:rsidRPr="00F82014">
              <w:rPr>
                <w:rFonts w:eastAsia="Calibri"/>
                <w:b/>
              </w:rPr>
              <w:t>01</w:t>
            </w:r>
            <w:r>
              <w:rPr>
                <w:rFonts w:eastAsia="Calibri"/>
                <w:b/>
              </w:rPr>
              <w:t xml:space="preserve"> </w:t>
            </w:r>
            <w:r w:rsidR="00FA223E">
              <w:rPr>
                <w:rFonts w:eastAsia="Calibri"/>
                <w:b/>
              </w:rPr>
              <w:t>5</w:t>
            </w:r>
            <w:r>
              <w:rPr>
                <w:rFonts w:eastAsia="Calibri"/>
                <w:b/>
              </w:rPr>
              <w:t>1</w:t>
            </w:r>
            <w:r w:rsidRPr="007475D8">
              <w:rPr>
                <w:rFonts w:eastAsia="Calibri"/>
                <w:b/>
              </w:rPr>
              <w:t xml:space="preserve"> 01-1-ЛУ</w:t>
            </w:r>
          </w:p>
          <w:p w14:paraId="2615F85A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33E5664B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02921DAC" w14:textId="77777777" w:rsidR="00522318" w:rsidRPr="007475D8" w:rsidRDefault="00522318" w:rsidP="00522318">
            <w:pPr>
              <w:jc w:val="right"/>
            </w:pPr>
            <w:r w:rsidRPr="007475D8">
              <w:t>Исполнитель</w:t>
            </w:r>
          </w:p>
          <w:p w14:paraId="3A88FB78" w14:textId="0962FF64" w:rsidR="00522318" w:rsidRPr="007475D8" w:rsidRDefault="00522318" w:rsidP="00522318">
            <w:pPr>
              <w:jc w:val="right"/>
            </w:pPr>
            <w:r>
              <w:t>Студент группы БПИ</w:t>
            </w:r>
            <w:r w:rsidR="00895E71" w:rsidRPr="00895E71">
              <w:t>191</w:t>
            </w:r>
          </w:p>
          <w:p w14:paraId="3423F5FA" w14:textId="6F8A0B00" w:rsidR="00522318" w:rsidRPr="007475D8" w:rsidRDefault="00522318" w:rsidP="00522318">
            <w:pPr>
              <w:jc w:val="right"/>
            </w:pPr>
            <w:r>
              <w:t>_______________</w:t>
            </w:r>
            <w:r w:rsidR="00895E71">
              <w:rPr>
                <w:rFonts w:eastAsia="Calibri"/>
              </w:rPr>
              <w:t>Д</w:t>
            </w:r>
            <w:r w:rsidR="00895E71">
              <w:rPr>
                <w:rFonts w:eastAsia="Calibri"/>
                <w:lang w:val="en-US"/>
              </w:rPr>
              <w:t>.</w:t>
            </w:r>
            <w:r w:rsidR="00895E71">
              <w:rPr>
                <w:rFonts w:eastAsia="Calibri"/>
              </w:rPr>
              <w:t>П</w:t>
            </w:r>
            <w:r w:rsidR="00895E71">
              <w:rPr>
                <w:rFonts w:eastAsia="Calibri"/>
                <w:lang w:val="en-US"/>
              </w:rPr>
              <w:t>.</w:t>
            </w:r>
            <w:r w:rsidR="00895E71">
              <w:rPr>
                <w:rFonts w:eastAsia="Calibri"/>
              </w:rPr>
              <w:t>Архаров</w:t>
            </w:r>
            <w:r w:rsidRPr="007475D8">
              <w:t xml:space="preserve"> </w:t>
            </w:r>
          </w:p>
          <w:p w14:paraId="62A037F5" w14:textId="31981861" w:rsidR="00522318" w:rsidRPr="007475D8" w:rsidRDefault="00522318" w:rsidP="00522318">
            <w:pPr>
              <w:jc w:val="right"/>
            </w:pPr>
            <w:r>
              <w:t>"___"_________________20</w:t>
            </w:r>
            <w:r w:rsidR="00FA223E">
              <w:t>20</w:t>
            </w:r>
            <w:r w:rsidRPr="007475D8">
              <w:t xml:space="preserve"> г.</w:t>
            </w:r>
          </w:p>
          <w:p w14:paraId="378F9E6D" w14:textId="77777777" w:rsidR="00A86469" w:rsidRDefault="00A86469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  <w:p w14:paraId="1BBD8F12" w14:textId="77777777" w:rsidR="004924A6" w:rsidRPr="004924A6" w:rsidRDefault="004924A6" w:rsidP="004924A6">
            <w:pPr>
              <w:jc w:val="center"/>
              <w:rPr>
                <w:rFonts w:ascii="Times New Roman" w:eastAsia="Calibri" w:hAnsi="Times New Roman" w:cs="Times New Roman"/>
                <w:b/>
                <w:szCs w:val="28"/>
              </w:rPr>
            </w:pPr>
          </w:p>
        </w:tc>
      </w:tr>
      <w:tr w:rsidR="00D26B15" w:rsidRPr="00B171DA" w14:paraId="3DC956A5" w14:textId="77777777" w:rsidTr="004E3CEE">
        <w:tblPrEx>
          <w:tblCellMar>
            <w:left w:w="0" w:type="dxa"/>
            <w:right w:w="0" w:type="dxa"/>
          </w:tblCellMar>
        </w:tblPrEx>
        <w:trPr>
          <w:gridAfter w:val="1"/>
          <w:wAfter w:w="433" w:type="dxa"/>
        </w:trPr>
        <w:tc>
          <w:tcPr>
            <w:tcW w:w="1152" w:type="dxa"/>
            <w:vMerge/>
            <w:shd w:val="clear" w:color="auto" w:fill="auto"/>
            <w:vAlign w:val="center"/>
          </w:tcPr>
          <w:p w14:paraId="2631691B" w14:textId="77777777" w:rsidR="00D26B15" w:rsidRPr="00B171DA" w:rsidRDefault="00D26B15" w:rsidP="005C0F42">
            <w:pPr>
              <w:jc w:val="right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2"/>
            <w:shd w:val="clear" w:color="auto" w:fill="auto"/>
          </w:tcPr>
          <w:p w14:paraId="509A058D" w14:textId="77777777" w:rsidR="00D26B15" w:rsidRPr="00B171DA" w:rsidRDefault="00D26B15" w:rsidP="005C0F42">
            <w:pPr>
              <w:jc w:val="both"/>
              <w:rPr>
                <w:rFonts w:ascii="Times New Roman" w:eastAsia="Calibri" w:hAnsi="Times New Roman" w:cs="Times New Roman"/>
                <w:szCs w:val="22"/>
              </w:rPr>
            </w:pPr>
          </w:p>
        </w:tc>
        <w:tc>
          <w:tcPr>
            <w:tcW w:w="4665" w:type="dxa"/>
            <w:gridSpan w:val="3"/>
            <w:shd w:val="clear" w:color="auto" w:fill="auto"/>
          </w:tcPr>
          <w:p w14:paraId="3FD3DCC5" w14:textId="77777777" w:rsidR="00D26B15" w:rsidRPr="00FA223E" w:rsidRDefault="00D26B15" w:rsidP="004924A6">
            <w:pPr>
              <w:rPr>
                <w:rFonts w:ascii="Times New Roman" w:eastAsia="Calibri" w:hAnsi="Times New Roman" w:cs="Times New Roman"/>
                <w:szCs w:val="22"/>
              </w:rPr>
            </w:pPr>
          </w:p>
        </w:tc>
      </w:tr>
    </w:tbl>
    <w:p w14:paraId="5095CF27" w14:textId="77777777" w:rsidR="00F82F90" w:rsidRDefault="00F82F90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</w:p>
    <w:p w14:paraId="700DD30D" w14:textId="1D8D4B7D" w:rsidR="00656211" w:rsidRPr="004924A6" w:rsidRDefault="00D33308" w:rsidP="004924A6">
      <w:pPr>
        <w:tabs>
          <w:tab w:val="left" w:pos="3460"/>
          <w:tab w:val="center" w:pos="4674"/>
        </w:tabs>
        <w:spacing w:line="240" w:lineRule="auto"/>
        <w:rPr>
          <w:rFonts w:ascii="Times New Roman" w:eastAsia="Times New Roman" w:hAnsi="Times New Roman" w:cs="Times New Roman"/>
          <w:b/>
          <w:lang w:eastAsia="ru-RU"/>
        </w:rPr>
      </w:pPr>
      <w:r w:rsidRPr="004924A6">
        <w:rPr>
          <w:rFonts w:ascii="Times New Roman" w:eastAsia="Times New Roman" w:hAnsi="Times New Roman" w:cs="Times New Roman"/>
          <w:b/>
          <w:lang w:eastAsia="ru-RU"/>
        </w:rPr>
        <w:lastRenderedPageBreak/>
        <w:t>УТВЕРЖДЕН</w:t>
      </w:r>
    </w:p>
    <w:p w14:paraId="5D669521" w14:textId="7F76BA9D" w:rsidR="00E125A1" w:rsidRDefault="00E125A1" w:rsidP="00E125A1">
      <w:pPr>
        <w:rPr>
          <w:rFonts w:ascii="Times New Roman" w:eastAsia="Calibri" w:hAnsi="Times New Roman" w:cs="Times New Roman"/>
          <w:b/>
          <w:szCs w:val="28"/>
        </w:rPr>
      </w:pPr>
      <w:r w:rsidRPr="004924A6">
        <w:rPr>
          <w:rFonts w:ascii="Times New Roman" w:eastAsia="Calibri" w:hAnsi="Times New Roman" w:cs="Times New Roman"/>
          <w:b/>
          <w:szCs w:val="28"/>
          <w:lang w:val="en-US"/>
        </w:rPr>
        <w:t>RU</w:t>
      </w:r>
      <w:r>
        <w:rPr>
          <w:rFonts w:ascii="Times New Roman" w:eastAsia="Calibri" w:hAnsi="Times New Roman" w:cs="Times New Roman"/>
          <w:b/>
          <w:szCs w:val="28"/>
        </w:rPr>
        <w:t>.17701729.</w:t>
      </w:r>
      <w:r w:rsidR="004C7CBF">
        <w:rPr>
          <w:b/>
        </w:rPr>
        <w:t>04</w:t>
      </w:r>
      <w:r w:rsidR="004C7CBF">
        <w:rPr>
          <w:b/>
          <w:lang w:val="en-US"/>
        </w:rPr>
        <w:t>.01</w:t>
      </w:r>
      <w:r>
        <w:rPr>
          <w:rFonts w:ascii="Times New Roman" w:eastAsia="Calibri" w:hAnsi="Times New Roman" w:cs="Times New Roman"/>
          <w:b/>
          <w:szCs w:val="28"/>
        </w:rPr>
        <w:t xml:space="preserve"> 51</w:t>
      </w:r>
      <w:r w:rsidRPr="004924A6">
        <w:rPr>
          <w:rFonts w:ascii="Times New Roman" w:eastAsia="Calibri" w:hAnsi="Times New Roman" w:cs="Times New Roman"/>
          <w:b/>
          <w:szCs w:val="28"/>
        </w:rPr>
        <w:t xml:space="preserve"> 01-1-ЛУ</w:t>
      </w:r>
    </w:p>
    <w:p w14:paraId="4373F31F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5242C7D3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p w14:paraId="66F8C224" w14:textId="77777777" w:rsidR="004924A6" w:rsidRDefault="004924A6" w:rsidP="004924A6">
      <w:pPr>
        <w:tabs>
          <w:tab w:val="left" w:pos="3460"/>
          <w:tab w:val="center" w:pos="4674"/>
        </w:tabs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3156E8" w:rsidRPr="00B171DA" w14:paraId="7F3FD97C" w14:textId="77777777" w:rsidTr="003156E8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03CCCC5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7889EC5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D470CB7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F8755CB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 xml:space="preserve">Инв. № </w:t>
            </w: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дубл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5F32E61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3F74A789" w14:textId="77777777" w:rsidTr="003156E8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9BF9B47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proofErr w:type="spellStart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Взам</w:t>
            </w:r>
            <w:proofErr w:type="spellEnd"/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6B4C19E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7F28E1C9" w14:textId="77777777" w:rsidTr="003156E8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94C0423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447BCF4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  <w:tr w:rsidR="003156E8" w:rsidRPr="00B171DA" w14:paraId="2C8042F7" w14:textId="77777777" w:rsidTr="003156E8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D3AE" w14:textId="77777777" w:rsidR="004924A6" w:rsidRPr="00B171DA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  <w:szCs w:val="22"/>
              </w:rPr>
              <w:t>Инв. №подл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3479732" w14:textId="77777777" w:rsidR="004924A6" w:rsidRPr="003156E8" w:rsidRDefault="004924A6" w:rsidP="003156E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2"/>
              </w:rPr>
            </w:pPr>
          </w:p>
        </w:tc>
      </w:tr>
    </w:tbl>
    <w:p w14:paraId="4F95C37D" w14:textId="77777777" w:rsidR="00C447F8" w:rsidRDefault="00C447F8" w:rsidP="007D3BB4">
      <w:pPr>
        <w:jc w:val="center"/>
        <w:rPr>
          <w:rFonts w:ascii="Times New Roman" w:eastAsia="Calibri" w:hAnsi="Times New Roman" w:cs="Times New Roman"/>
          <w:b/>
          <w:szCs w:val="22"/>
        </w:rPr>
      </w:pPr>
    </w:p>
    <w:p w14:paraId="43AB0845" w14:textId="0AC9205D" w:rsidR="00F82F90" w:rsidRPr="002E186F" w:rsidRDefault="0087035A" w:rsidP="002E186F">
      <w:pPr>
        <w:jc w:val="center"/>
        <w:rPr>
          <w:b/>
          <w:bCs/>
        </w:rPr>
      </w:pPr>
      <w:r>
        <w:rPr>
          <w:b/>
          <w:bCs/>
        </w:rPr>
        <w:t>КОМПЬЮТЕРНАЯ ИГРА ВДОХНОВЛЁННАЯ LEGENDS OF ZELDA</w:t>
      </w:r>
      <w:r w:rsidR="00C447F8" w:rsidRPr="000666EE">
        <w:rPr>
          <w:rFonts w:ascii="Times New Roman" w:eastAsia="Calibri" w:hAnsi="Times New Roman" w:cs="Times New Roman"/>
          <w:b/>
          <w:szCs w:val="22"/>
        </w:rPr>
        <w:br/>
      </w:r>
      <w:r w:rsidR="004924A6" w:rsidRPr="000666EE">
        <w:rPr>
          <w:rFonts w:ascii="Times New Roman" w:eastAsia="Calibri" w:hAnsi="Times New Roman" w:cs="Times New Roman"/>
          <w:b/>
          <w:szCs w:val="22"/>
        </w:rPr>
        <w:br/>
      </w:r>
      <w:r w:rsidR="00E125A1">
        <w:rPr>
          <w:rFonts w:ascii="Times New Roman" w:eastAsia="Calibri" w:hAnsi="Times New Roman" w:cs="Times New Roman"/>
          <w:b/>
          <w:szCs w:val="22"/>
        </w:rPr>
        <w:t>Программа и методика испытаний</w:t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4924A6" w:rsidRPr="000666EE">
        <w:rPr>
          <w:rFonts w:ascii="MingLiU" w:eastAsia="MingLiU" w:hAnsi="MingLiU" w:cs="MingLiU"/>
          <w:b/>
          <w:szCs w:val="22"/>
        </w:rPr>
        <w:br/>
      </w:r>
      <w:r w:rsidR="00F82F90" w:rsidRPr="007475D8">
        <w:rPr>
          <w:rFonts w:eastAsia="Calibri"/>
          <w:b/>
          <w:lang w:val="en-US"/>
        </w:rPr>
        <w:t>RU</w:t>
      </w:r>
      <w:r w:rsidR="00F82F90" w:rsidRPr="007475D8">
        <w:rPr>
          <w:rFonts w:eastAsia="Calibri"/>
          <w:b/>
        </w:rPr>
        <w:t>.</w:t>
      </w:r>
      <w:r w:rsidR="00F82F90" w:rsidRPr="00F82014">
        <w:rPr>
          <w:rFonts w:eastAsia="Calibri"/>
          <w:b/>
        </w:rPr>
        <w:t>17701729.</w:t>
      </w:r>
      <w:r w:rsidR="004C7CBF" w:rsidRPr="004C7CBF">
        <w:rPr>
          <w:b/>
        </w:rPr>
        <w:t>04.01-</w:t>
      </w:r>
      <w:r w:rsidR="00F82F90" w:rsidRPr="00F82014">
        <w:rPr>
          <w:rFonts w:eastAsia="Calibri"/>
          <w:b/>
        </w:rPr>
        <w:t>01</w:t>
      </w:r>
      <w:r w:rsidR="00F82F90">
        <w:rPr>
          <w:rFonts w:eastAsia="Calibri"/>
          <w:b/>
        </w:rPr>
        <w:t xml:space="preserve"> </w:t>
      </w:r>
      <w:r w:rsidR="00FA223E">
        <w:rPr>
          <w:rFonts w:eastAsia="Calibri"/>
          <w:b/>
        </w:rPr>
        <w:t>5</w:t>
      </w:r>
      <w:r w:rsidR="00F82F90">
        <w:rPr>
          <w:rFonts w:eastAsia="Calibri"/>
          <w:b/>
        </w:rPr>
        <w:t>1</w:t>
      </w:r>
      <w:r w:rsidR="00F82F90" w:rsidRPr="007475D8">
        <w:rPr>
          <w:rFonts w:eastAsia="Calibri"/>
          <w:b/>
        </w:rPr>
        <w:t xml:space="preserve"> 01-1-ЛУ</w:t>
      </w:r>
    </w:p>
    <w:p w14:paraId="3F79705F" w14:textId="5B64F04E" w:rsidR="00343BE3" w:rsidRPr="0069689E" w:rsidRDefault="004924A6" w:rsidP="00343BE3">
      <w:pPr>
        <w:jc w:val="center"/>
        <w:rPr>
          <w:b/>
        </w:rPr>
      </w:pPr>
      <w:r w:rsidRPr="000666EE">
        <w:rPr>
          <w:rFonts w:ascii="MingLiU" w:eastAsia="MingLiU" w:hAnsi="MingLiU" w:cs="MingLiU"/>
          <w:b/>
        </w:rPr>
        <w:br/>
      </w:r>
      <w:r w:rsidR="00343BE3">
        <w:rPr>
          <w:rFonts w:ascii="Times New Roman" w:hAnsi="Times New Roman" w:cs="Times New Roman"/>
          <w:b/>
        </w:rPr>
        <w:t xml:space="preserve">Листов </w:t>
      </w:r>
      <w:r w:rsidR="0069689E">
        <w:rPr>
          <w:b/>
        </w:rPr>
        <w:t>17</w:t>
      </w:r>
    </w:p>
    <w:p w14:paraId="30D8BDCF" w14:textId="77777777" w:rsidR="00C722DD" w:rsidRPr="007F14BA" w:rsidRDefault="00C722DD" w:rsidP="00032B06">
      <w:pPr>
        <w:jc w:val="center"/>
        <w:rPr>
          <w:rFonts w:ascii="Times New Roman" w:eastAsia="Calibri" w:hAnsi="Times New Roman" w:cs="Times New Roman"/>
          <w:b/>
          <w:szCs w:val="28"/>
        </w:rPr>
        <w:sectPr w:rsidR="00C722DD" w:rsidRPr="007F14BA" w:rsidSect="00C722DD">
          <w:headerReference w:type="default" r:id="rId11"/>
          <w:footerReference w:type="default" r:id="rId12"/>
          <w:headerReference w:type="first" r:id="rId13"/>
          <w:pgSz w:w="11900" w:h="16840"/>
          <w:pgMar w:top="1134" w:right="850" w:bottom="1134" w:left="1701" w:header="703" w:footer="708" w:gutter="0"/>
          <w:cols w:space="708"/>
          <w:docGrid w:linePitch="360"/>
        </w:sectPr>
      </w:pP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0"/>
          <w:szCs w:val="24"/>
          <w:lang w:eastAsia="en-US"/>
        </w:rPr>
        <w:id w:val="-1179197943"/>
        <w:docPartObj>
          <w:docPartGallery w:val="Table of Contents"/>
          <w:docPartUnique/>
        </w:docPartObj>
      </w:sdtPr>
      <w:sdtEndPr>
        <w:rPr>
          <w:rFonts w:asciiTheme="majorHAnsi" w:hAnsiTheme="majorHAnsi"/>
          <w:noProof/>
        </w:rPr>
      </w:sdtEndPr>
      <w:sdtContent>
        <w:p w14:paraId="05F68B1D" w14:textId="77777777" w:rsidR="00AF6C64" w:rsidRPr="008302E6" w:rsidRDefault="00AF6C64" w:rsidP="00AF6C64">
          <w:pPr>
            <w:pStyle w:val="a5"/>
            <w:rPr>
              <w:color w:val="auto"/>
              <w:sz w:val="28"/>
            </w:rPr>
          </w:pPr>
          <w:r w:rsidRPr="008302E6">
            <w:rPr>
              <w:color w:val="auto"/>
              <w:sz w:val="28"/>
            </w:rPr>
            <w:t>Содержание</w:t>
          </w:r>
        </w:p>
        <w:p w14:paraId="48157345" w14:textId="267BB3CD" w:rsidR="0069689E" w:rsidRDefault="00E007A4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8302E6">
            <w:rPr>
              <w:sz w:val="20"/>
            </w:rPr>
            <w:fldChar w:fldCharType="begin"/>
          </w:r>
          <w:r w:rsidR="00AF6C64" w:rsidRPr="008302E6">
            <w:rPr>
              <w:sz w:val="20"/>
            </w:rPr>
            <w:instrText xml:space="preserve"> TOC \o "1-3" \h \z \u </w:instrText>
          </w:r>
          <w:r w:rsidRPr="008302E6">
            <w:rPr>
              <w:sz w:val="20"/>
            </w:rPr>
            <w:fldChar w:fldCharType="separate"/>
          </w:r>
          <w:hyperlink w:anchor="_Toc40627364" w:history="1">
            <w:r w:rsidR="0069689E" w:rsidRPr="00E67DE4">
              <w:rPr>
                <w:rStyle w:val="a6"/>
              </w:rPr>
              <w:t>1.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ОБЪЕКТ ИСПЫТАНИЙ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_Toc40627364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4</w:t>
            </w:r>
            <w:r w:rsidR="0069689E">
              <w:rPr>
                <w:webHidden/>
              </w:rPr>
              <w:fldChar w:fldCharType="end"/>
            </w:r>
          </w:hyperlink>
        </w:p>
        <w:p w14:paraId="79F3F368" w14:textId="05A0A91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65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Наименование программы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_Toc40627365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4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ECDD8B7" w14:textId="17240F70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66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Краткая характеристика области применения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_Toc40627366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4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59FFA8BD" w14:textId="50E46C4F" w:rsidR="0069689E" w:rsidRDefault="00AA12EB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67" w:history="1">
            <w:r w:rsidR="0069689E" w:rsidRPr="00E67DE4">
              <w:rPr>
                <w:rStyle w:val="a6"/>
              </w:rPr>
              <w:t>2.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ЦЕЛЬ ИСПЫТАНИЙ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_Toc40627367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5</w:t>
            </w:r>
            <w:r w:rsidR="0069689E">
              <w:rPr>
                <w:webHidden/>
              </w:rPr>
              <w:fldChar w:fldCharType="end"/>
            </w:r>
          </w:hyperlink>
        </w:p>
        <w:p w14:paraId="3FF946B5" w14:textId="58317D19" w:rsidR="0069689E" w:rsidRDefault="00AA12EB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68" w:history="1">
            <w:r w:rsidR="0069689E" w:rsidRPr="00E67DE4">
              <w:rPr>
                <w:rStyle w:val="a6"/>
              </w:rPr>
              <w:t>3.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ТРЕБОВАНИЯ К ПРОГРАММЕ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_Toc40627368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6</w:t>
            </w:r>
            <w:r w:rsidR="0069689E">
              <w:rPr>
                <w:webHidden/>
              </w:rPr>
              <w:fldChar w:fldCharType="end"/>
            </w:r>
          </w:hyperlink>
        </w:p>
        <w:p w14:paraId="591A64BF" w14:textId="72478844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69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Требования к функциональным характеристикам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_Toc40627369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6497C8CE" w14:textId="62BE6B83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0" w:history="1">
            <w:r w:rsidR="0069689E" w:rsidRPr="00E67DE4">
              <w:rPr>
                <w:rStyle w:val="a6"/>
                <w:noProof/>
              </w:rPr>
              <w:t>3.1.1.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Требования к составу выполняемых функций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_Toc40627370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2DFF6360" w14:textId="3D7B73CB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1" w:history="1">
            <w:r w:rsidR="0069689E" w:rsidRPr="00E67DE4">
              <w:rPr>
                <w:rStyle w:val="a6"/>
                <w:noProof/>
              </w:rPr>
              <w:t>3.1.2.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Требование к организации входных данных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_Toc40627371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399419DD" w14:textId="1A78247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2" w:history="1">
            <w:r w:rsidR="0069689E" w:rsidRPr="00E67DE4">
              <w:rPr>
                <w:rStyle w:val="a6"/>
                <w:noProof/>
              </w:rPr>
              <w:t>3.1.3.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Требование к организации выходных данных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_Toc40627372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1B111C6" w14:textId="79CA0E1F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3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Требования к интерфейсу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_Toc40627373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7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1038E48" w14:textId="4B7C875C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4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Требования к надёжности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_Toc40627374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7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076203A" w14:textId="5838918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5" w:history="1">
            <w:r w:rsidR="0069689E" w:rsidRPr="00E67DE4">
              <w:rPr>
                <w:rStyle w:val="a6"/>
                <w:noProof/>
              </w:rPr>
              <w:t>3.3.1.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Требования к обеспечению надежного (устойчивого) функционирования программы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_Toc40627375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7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4EBF00CB" w14:textId="38459DCE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6" w:history="1">
            <w:r w:rsidR="0069689E" w:rsidRPr="00E67DE4">
              <w:rPr>
                <w:rStyle w:val="a6"/>
                <w:noProof/>
              </w:rPr>
              <w:t>3.3.2.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Время восстановления после отказа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_Toc40627376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7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08E4D83" w14:textId="2B91168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7" w:history="1">
            <w:r w:rsidR="0069689E" w:rsidRPr="00E67DE4">
              <w:rPr>
                <w:rStyle w:val="a6"/>
                <w:noProof/>
              </w:rPr>
              <w:t>3.3.3.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Отказы из-за некорректных действий оператора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_Toc40627377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8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3E405782" w14:textId="3A98B19A" w:rsidR="0069689E" w:rsidRDefault="00AA12EB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78" w:history="1">
            <w:r w:rsidR="0069689E" w:rsidRPr="00E67DE4">
              <w:rPr>
                <w:rStyle w:val="a6"/>
              </w:rPr>
              <w:t>4.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ТРЕБОВАНИЯ К ПРОГРАММНОЙ ДОКУМЕНТАЦИИ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_Toc40627378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9</w:t>
            </w:r>
            <w:r w:rsidR="0069689E">
              <w:rPr>
                <w:webHidden/>
              </w:rPr>
              <w:fldChar w:fldCharType="end"/>
            </w:r>
          </w:hyperlink>
        </w:p>
        <w:p w14:paraId="4569E38D" w14:textId="16ED8E98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79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Состав программной документации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_Toc40627379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9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A4B8373" w14:textId="0EC396E0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0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Специальные требования к программной документации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_Toc40627380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9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DFE837C" w14:textId="40D5F1B2" w:rsidR="0069689E" w:rsidRDefault="00AA12EB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81" w:history="1">
            <w:r w:rsidR="0069689E" w:rsidRPr="00E67DE4">
              <w:rPr>
                <w:rStyle w:val="a6"/>
              </w:rPr>
              <w:t>5.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СРЕДСТВА И ПОРЯДОК ИСПЫТАНИЙ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_Toc40627381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10</w:t>
            </w:r>
            <w:r w:rsidR="0069689E">
              <w:rPr>
                <w:webHidden/>
              </w:rPr>
              <w:fldChar w:fldCharType="end"/>
            </w:r>
          </w:hyperlink>
        </w:p>
        <w:p w14:paraId="7806E211" w14:textId="7E80ED6E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2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Технические средства, используемые во время испытаний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_Toc40627382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10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3B1BA4F4" w14:textId="28F72E5B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3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Программные средства, используемые во время испытаний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_Toc40627383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10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2E940B5E" w14:textId="59202BAB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4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Порядок проведения испытаний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_Toc40627384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10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084F01E" w14:textId="7ECEB3C4" w:rsidR="0069689E" w:rsidRDefault="00AA12EB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85" w:history="1">
            <w:r w:rsidR="0069689E" w:rsidRPr="00E67DE4">
              <w:rPr>
                <w:rStyle w:val="a6"/>
              </w:rPr>
              <w:t>6.</w:t>
            </w:r>
            <w:r w:rsidR="0069689E"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="0069689E" w:rsidRPr="00E67DE4">
              <w:rPr>
                <w:rStyle w:val="a6"/>
              </w:rPr>
              <w:t>МЕТОДЫ ИСПЫТАНИЙ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_Toc40627385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11</w:t>
            </w:r>
            <w:r w:rsidR="0069689E">
              <w:rPr>
                <w:webHidden/>
              </w:rPr>
              <w:fldChar w:fldCharType="end"/>
            </w:r>
          </w:hyperlink>
        </w:p>
        <w:p w14:paraId="06FC4FA5" w14:textId="7AF296C3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6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требований к программной документации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_Toc40627386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11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8882EE2" w14:textId="4AE57DB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7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требований к интерфейсу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_Toc40627387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11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3B7B4D16" w14:textId="132C4BA6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8" w:history="1">
            <w:r w:rsidR="0069689E" w:rsidRPr="00E67DE4">
              <w:rPr>
                <w:rStyle w:val="a6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требований к функциональным характеристикам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_Toc40627388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11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44910F0" w14:textId="45BFC6A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89" w:history="1">
            <w:r w:rsidR="0069689E" w:rsidRPr="00E67DE4">
              <w:rPr>
                <w:rStyle w:val="a6"/>
                <w:noProof/>
              </w:rPr>
              <w:t>6.3.1.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требований к наличию у игрока функций для: перемещения, атаки, взаимодействия с доступными для этого объектами.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_Toc40627389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11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021B6B02" w14:textId="4CC63115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0" w:history="1">
            <w:r w:rsidR="0069689E" w:rsidRPr="00E67DE4">
              <w:rPr>
                <w:rStyle w:val="a6"/>
                <w:noProof/>
              </w:rPr>
              <w:t>6.3.2.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требований обработке состояния объекта игрока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_Toc40627390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13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70E4D875" w14:textId="79E23A22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1" w:history="1">
            <w:r w:rsidR="0069689E" w:rsidRPr="00E67DE4">
              <w:rPr>
                <w:rStyle w:val="a6"/>
                <w:noProof/>
              </w:rPr>
              <w:t>6.3.3.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 xml:space="preserve">Испытание выполнения требований к функциям для </w:t>
            </w:r>
            <w:r w:rsidR="0069689E" w:rsidRPr="00E67DE4">
              <w:rPr>
                <w:rStyle w:val="a6"/>
                <w:noProof/>
                <w:lang w:val="en-US"/>
              </w:rPr>
              <w:t>NPC</w:t>
            </w:r>
            <w:r w:rsidR="0069689E" w:rsidRPr="00E67DE4">
              <w:rPr>
                <w:rStyle w:val="a6"/>
                <w:noProof/>
              </w:rPr>
              <w:t xml:space="preserve"> (</w:t>
            </w:r>
            <w:r w:rsidR="0069689E" w:rsidRPr="00E67DE4">
              <w:rPr>
                <w:rStyle w:val="a6"/>
                <w:noProof/>
                <w:lang w:val="en-US"/>
              </w:rPr>
              <w:t>Not</w:t>
            </w:r>
            <w:r w:rsidR="0069689E" w:rsidRPr="00E67DE4">
              <w:rPr>
                <w:rStyle w:val="a6"/>
                <w:noProof/>
              </w:rPr>
              <w:t xml:space="preserve"> </w:t>
            </w:r>
            <w:r w:rsidR="0069689E" w:rsidRPr="00E67DE4">
              <w:rPr>
                <w:rStyle w:val="a6"/>
                <w:noProof/>
                <w:lang w:val="en-US"/>
              </w:rPr>
              <w:t>Playable</w:t>
            </w:r>
            <w:r w:rsidR="0069689E" w:rsidRPr="00E67DE4">
              <w:rPr>
                <w:rStyle w:val="a6"/>
                <w:noProof/>
              </w:rPr>
              <w:t xml:space="preserve"> </w:t>
            </w:r>
            <w:r w:rsidR="0069689E" w:rsidRPr="00E67DE4">
              <w:rPr>
                <w:rStyle w:val="a6"/>
                <w:noProof/>
                <w:lang w:val="en-US"/>
              </w:rPr>
              <w:t>Character</w:t>
            </w:r>
            <w:r w:rsidR="0069689E" w:rsidRPr="00E67DE4">
              <w:rPr>
                <w:rStyle w:val="a6"/>
                <w:noProof/>
              </w:rPr>
              <w:t>)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_Toc40627391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13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650EB35" w14:textId="1A60A1D2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2" w:history="1">
            <w:r w:rsidR="0069689E" w:rsidRPr="00E67DE4">
              <w:rPr>
                <w:rStyle w:val="a6"/>
                <w:noProof/>
              </w:rPr>
              <w:t>6.3.4.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 xml:space="preserve">Испытание выполнения требований к обработке состояния </w:t>
            </w:r>
            <w:r w:rsidR="0069689E" w:rsidRPr="00E67DE4">
              <w:rPr>
                <w:rStyle w:val="a6"/>
                <w:noProof/>
                <w:lang w:val="en-US"/>
              </w:rPr>
              <w:t>NPC</w:t>
            </w:r>
            <w:r w:rsidR="0069689E" w:rsidRPr="00E67DE4">
              <w:rPr>
                <w:rStyle w:val="a6"/>
                <w:noProof/>
              </w:rPr>
              <w:t>.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_Toc40627392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15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395C0D9F" w14:textId="35CEA7CE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3" w:history="1">
            <w:r w:rsidR="0069689E" w:rsidRPr="00E67DE4">
              <w:rPr>
                <w:rStyle w:val="a6"/>
                <w:noProof/>
              </w:rPr>
              <w:t>6.3.5.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требований к обработке состояния различных активных объектов.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_Toc40627393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15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B835D89" w14:textId="5FCB0231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4" w:history="1">
            <w:r w:rsidR="0069689E" w:rsidRPr="00E67DE4">
              <w:rPr>
                <w:rStyle w:val="a6"/>
                <w:noProof/>
              </w:rPr>
              <w:t>6.3.6.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требований к обработке состояния разрушаемых объектов.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_Toc40627394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19A82345" w14:textId="0896A21D" w:rsidR="0069689E" w:rsidRDefault="00AA12EB">
          <w:pPr>
            <w:pStyle w:val="22"/>
            <w:tabs>
              <w:tab w:val="left" w:pos="960"/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40627395" w:history="1">
            <w:r w:rsidR="0069689E" w:rsidRPr="00E67DE4">
              <w:rPr>
                <w:rStyle w:val="a6"/>
                <w:noProof/>
              </w:rPr>
              <w:t>6.3.7.</w:t>
            </w:r>
            <w:r w:rsidR="0069689E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69689E" w:rsidRPr="00E67DE4">
              <w:rPr>
                <w:rStyle w:val="a6"/>
                <w:noProof/>
              </w:rPr>
              <w:t>Испытание выполнения требований к осуществлению переходов между уровнями, при поддерживании кол-ва очков(монет);.</w:t>
            </w:r>
            <w:r w:rsidR="0069689E">
              <w:rPr>
                <w:noProof/>
                <w:webHidden/>
              </w:rPr>
              <w:tab/>
            </w:r>
            <w:r w:rsidR="0069689E">
              <w:rPr>
                <w:noProof/>
                <w:webHidden/>
              </w:rPr>
              <w:fldChar w:fldCharType="begin"/>
            </w:r>
            <w:r w:rsidR="0069689E">
              <w:rPr>
                <w:noProof/>
                <w:webHidden/>
              </w:rPr>
              <w:instrText xml:space="preserve"> PAGEREF _Toc40627395 \h </w:instrText>
            </w:r>
            <w:r w:rsidR="0069689E">
              <w:rPr>
                <w:noProof/>
                <w:webHidden/>
              </w:rPr>
            </w:r>
            <w:r w:rsidR="0069689E">
              <w:rPr>
                <w:noProof/>
                <w:webHidden/>
              </w:rPr>
              <w:fldChar w:fldCharType="separate"/>
            </w:r>
            <w:r w:rsidR="0069689E">
              <w:rPr>
                <w:noProof/>
                <w:webHidden/>
              </w:rPr>
              <w:t>16</w:t>
            </w:r>
            <w:r w:rsidR="0069689E">
              <w:rPr>
                <w:noProof/>
                <w:webHidden/>
              </w:rPr>
              <w:fldChar w:fldCharType="end"/>
            </w:r>
          </w:hyperlink>
        </w:p>
        <w:p w14:paraId="625DC104" w14:textId="47C3AB55" w:rsidR="0069689E" w:rsidRDefault="00AA12E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40627396" w:history="1">
            <w:r w:rsidR="0069689E" w:rsidRPr="00E67DE4">
              <w:rPr>
                <w:rStyle w:val="a6"/>
                <w:rFonts w:cs="Times New Roman"/>
              </w:rPr>
              <w:t>ПРИЛОЖЕНИЕ 1</w:t>
            </w:r>
            <w:r w:rsidR="0069689E">
              <w:rPr>
                <w:webHidden/>
              </w:rPr>
              <w:tab/>
            </w:r>
            <w:r w:rsidR="0069689E">
              <w:rPr>
                <w:webHidden/>
              </w:rPr>
              <w:fldChar w:fldCharType="begin"/>
            </w:r>
            <w:r w:rsidR="0069689E">
              <w:rPr>
                <w:webHidden/>
              </w:rPr>
              <w:instrText xml:space="preserve"> PAGEREF _Toc40627396 \h </w:instrText>
            </w:r>
            <w:r w:rsidR="0069689E">
              <w:rPr>
                <w:webHidden/>
              </w:rPr>
            </w:r>
            <w:r w:rsidR="0069689E">
              <w:rPr>
                <w:webHidden/>
              </w:rPr>
              <w:fldChar w:fldCharType="separate"/>
            </w:r>
            <w:r w:rsidR="0069689E">
              <w:rPr>
                <w:webHidden/>
              </w:rPr>
              <w:t>17</w:t>
            </w:r>
            <w:r w:rsidR="0069689E">
              <w:rPr>
                <w:webHidden/>
              </w:rPr>
              <w:fldChar w:fldCharType="end"/>
            </w:r>
          </w:hyperlink>
        </w:p>
        <w:p w14:paraId="07E67901" w14:textId="41C2A413" w:rsidR="00AF6C64" w:rsidRDefault="00E007A4" w:rsidP="00AF6C64">
          <w:pPr>
            <w:rPr>
              <w:bCs/>
              <w:noProof/>
              <w:sz w:val="20"/>
            </w:rPr>
          </w:pPr>
          <w:r w:rsidRPr="008302E6">
            <w:rPr>
              <w:b/>
              <w:bCs/>
              <w:noProof/>
              <w:sz w:val="20"/>
            </w:rPr>
            <w:fldChar w:fldCharType="end"/>
          </w:r>
        </w:p>
      </w:sdtContent>
    </w:sdt>
    <w:p w14:paraId="2FBCDF2D" w14:textId="77777777" w:rsidR="00DC7E68" w:rsidRDefault="00DC7E68" w:rsidP="00A54587">
      <w:pPr>
        <w:ind w:left="-284" w:hanging="425"/>
        <w:jc w:val="center"/>
        <w:rPr>
          <w:rFonts w:ascii="Times New Roman" w:hAnsi="Times New Roman" w:cs="Times New Roman"/>
          <w:b/>
          <w:sz w:val="28"/>
        </w:rPr>
      </w:pPr>
    </w:p>
    <w:p w14:paraId="7BCA8395" w14:textId="77777777" w:rsidR="00DC7E68" w:rsidRDefault="00DC7E68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14:paraId="16C8EBA1" w14:textId="1E381B82" w:rsidR="00A4504B" w:rsidRDefault="00A4504B" w:rsidP="00A4504B">
      <w:pPr>
        <w:pStyle w:val="12"/>
        <w:numPr>
          <w:ilvl w:val="0"/>
          <w:numId w:val="16"/>
        </w:numPr>
      </w:pPr>
      <w:bookmarkStart w:id="1" w:name="_Toc40627364"/>
      <w:r>
        <w:lastRenderedPageBreak/>
        <w:t>ОБЪЕКТ ИСПЫТАНИЙ</w:t>
      </w:r>
      <w:bookmarkEnd w:id="1"/>
    </w:p>
    <w:p w14:paraId="74EA09D9" w14:textId="3100A6AC" w:rsidR="00EF0E11" w:rsidRPr="003D6A41" w:rsidRDefault="00911658" w:rsidP="00EF0E11">
      <w:pPr>
        <w:pStyle w:val="2"/>
      </w:pPr>
      <w:r w:rsidRPr="003D6A41">
        <w:tab/>
      </w:r>
      <w:bookmarkStart w:id="2" w:name="_Toc40627365"/>
      <w:r w:rsidR="00EF0E11">
        <w:t>Наименование программы</w:t>
      </w:r>
      <w:bookmarkEnd w:id="2"/>
    </w:p>
    <w:p w14:paraId="5ECB2DCB" w14:textId="77777777" w:rsidR="00895E71" w:rsidRDefault="00895E71" w:rsidP="00895E71">
      <w:pPr>
        <w:pStyle w:val="afa"/>
        <w:ind w:left="851"/>
      </w:pPr>
      <w:r>
        <w:t xml:space="preserve">Наименование программы «Компьютерная игра вдохновлённая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Zelda</w:t>
      </w:r>
      <w:proofErr w:type="spellEnd"/>
      <w:r>
        <w:t>».</w:t>
      </w:r>
    </w:p>
    <w:p w14:paraId="33A8AB06" w14:textId="77777777" w:rsidR="00895E71" w:rsidRDefault="00895E71" w:rsidP="00895E71">
      <w:pPr>
        <w:pStyle w:val="afa"/>
        <w:ind w:left="851"/>
      </w:pPr>
      <w:r>
        <w:t xml:space="preserve">Наименование программы на английском языке </w:t>
      </w:r>
      <w:proofErr w:type="gramStart"/>
      <w:r>
        <w:t>–  «</w:t>
      </w:r>
      <w:proofErr w:type="gramEnd"/>
      <w:r>
        <w:t xml:space="preserve">PC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 </w:t>
      </w:r>
      <w:proofErr w:type="spellStart"/>
      <w:r>
        <w:t>Zelda</w:t>
      </w:r>
      <w:proofErr w:type="spellEnd"/>
      <w:r>
        <w:t>».</w:t>
      </w:r>
    </w:p>
    <w:p w14:paraId="288197DC" w14:textId="68B5DCB2" w:rsidR="00895E71" w:rsidRPr="003729DD" w:rsidRDefault="00895E71" w:rsidP="00895E71">
      <w:pPr>
        <w:pStyle w:val="afa"/>
        <w:ind w:left="851"/>
      </w:pPr>
      <w:r>
        <w:t>Наименование программы для пользователя – «</w:t>
      </w:r>
      <w:proofErr w:type="spellStart"/>
      <w:r>
        <w:t>Firefly</w:t>
      </w:r>
      <w:proofErr w:type="spellEnd"/>
      <w:r>
        <w:t>».</w:t>
      </w:r>
    </w:p>
    <w:p w14:paraId="7194EFED" w14:textId="68B60DDC" w:rsidR="00F82F90" w:rsidRPr="00816E28" w:rsidRDefault="00911658" w:rsidP="00816E28">
      <w:pPr>
        <w:pStyle w:val="2"/>
      </w:pPr>
      <w:r w:rsidRPr="003D6A41">
        <w:tab/>
      </w:r>
      <w:bookmarkStart w:id="3" w:name="_Toc40627366"/>
      <w:r w:rsidR="00FA223E" w:rsidRPr="00816E28">
        <w:t>Краткая характеристика области применения</w:t>
      </w:r>
      <w:bookmarkEnd w:id="3"/>
    </w:p>
    <w:p w14:paraId="24F0ED36" w14:textId="77777777" w:rsidR="00895E71" w:rsidRPr="00EC1180" w:rsidRDefault="00895E71" w:rsidP="00895E71">
      <w:pPr>
        <w:pStyle w:val="afa"/>
        <w:ind w:left="851"/>
      </w:pPr>
      <w:r w:rsidRPr="00EC1180">
        <w:t>Видеоигра, нацеленная на принесение удовольствия и счастья пользователю от игрового процесса. Приложение предназначено для людей, желающих хорошо провести время, знакомых с базовыми принципами видеоигр</w:t>
      </w:r>
      <w:proofErr w:type="gramStart"/>
      <w:r w:rsidRPr="00EC1180">
        <w:t>.</w:t>
      </w:r>
      <w:proofErr w:type="gramEnd"/>
      <w:r w:rsidRPr="00EC1180">
        <w:t xml:space="preserve"> зарождёнными </w:t>
      </w:r>
      <w:proofErr w:type="spellStart"/>
      <w:r w:rsidRPr="00EC1180">
        <w:t>Legends</w:t>
      </w:r>
      <w:proofErr w:type="spellEnd"/>
      <w:r w:rsidRPr="00EC1180">
        <w:t xml:space="preserve"> </w:t>
      </w:r>
      <w:proofErr w:type="spellStart"/>
      <w:r w:rsidRPr="00EC1180">
        <w:t>of</w:t>
      </w:r>
      <w:proofErr w:type="spellEnd"/>
      <w:r w:rsidRPr="00EC1180">
        <w:t xml:space="preserve"> </w:t>
      </w:r>
      <w:proofErr w:type="spellStart"/>
      <w:r w:rsidRPr="00EC1180">
        <w:t>Zelda</w:t>
      </w:r>
      <w:proofErr w:type="spellEnd"/>
      <w:r w:rsidRPr="00EC1180">
        <w:t xml:space="preserve">. Конечной целевой аудиторией предполагаются люди любящие видеоигры, в частности фанаты серии </w:t>
      </w:r>
      <w:proofErr w:type="spellStart"/>
      <w:r w:rsidRPr="00EC1180">
        <w:t>Legend</w:t>
      </w:r>
      <w:proofErr w:type="spellEnd"/>
      <w:r w:rsidRPr="00EC1180">
        <w:t xml:space="preserve"> </w:t>
      </w:r>
      <w:proofErr w:type="spellStart"/>
      <w:r w:rsidRPr="00EC1180">
        <w:t>of</w:t>
      </w:r>
      <w:proofErr w:type="spellEnd"/>
      <w:r w:rsidRPr="00EC1180">
        <w:t xml:space="preserve"> </w:t>
      </w:r>
      <w:proofErr w:type="spellStart"/>
      <w:r w:rsidRPr="00EC1180">
        <w:t>Zelda</w:t>
      </w:r>
      <w:proofErr w:type="spellEnd"/>
      <w:r w:rsidRPr="00EC1180">
        <w:t>.</w:t>
      </w:r>
    </w:p>
    <w:p w14:paraId="151A16FF" w14:textId="77777777" w:rsidR="00895E71" w:rsidRPr="002840AD" w:rsidRDefault="00895E71" w:rsidP="002840AD">
      <w:pPr>
        <w:pStyle w:val="afa"/>
        <w:ind w:left="851"/>
      </w:pPr>
    </w:p>
    <w:p w14:paraId="3AA81139" w14:textId="77777777" w:rsidR="0058236C" w:rsidRPr="00FA223E" w:rsidRDefault="0058236C" w:rsidP="007C59A2">
      <w:pPr>
        <w:pStyle w:val="p"/>
      </w:pPr>
    </w:p>
    <w:p w14:paraId="7363F7EC" w14:textId="5B43BC03" w:rsidR="004C07FE" w:rsidRDefault="001008CE" w:rsidP="00A072EA">
      <w:pPr>
        <w:pStyle w:val="12"/>
        <w:numPr>
          <w:ilvl w:val="0"/>
          <w:numId w:val="16"/>
        </w:numPr>
      </w:pPr>
      <w:r>
        <w:br w:type="page"/>
      </w:r>
      <w:bookmarkStart w:id="4" w:name="_Toc420181127"/>
      <w:bookmarkStart w:id="5" w:name="_Toc40627367"/>
      <w:r w:rsidR="00AF6C64" w:rsidRPr="00617FA7">
        <w:lastRenderedPageBreak/>
        <w:t>ЦЕЛЬ ИСПЫТАНИЙ</w:t>
      </w:r>
      <w:bookmarkEnd w:id="4"/>
      <w:bookmarkEnd w:id="5"/>
    </w:p>
    <w:p w14:paraId="56DBAE48" w14:textId="6531BBCD" w:rsidR="00AF6C64" w:rsidRPr="004C07FE" w:rsidRDefault="00AB1C0F" w:rsidP="00AB1C0F">
      <w:pPr>
        <w:pStyle w:val="afa"/>
        <w:rPr>
          <w:b/>
        </w:rPr>
      </w:pPr>
      <w:r>
        <w:t xml:space="preserve">Цель проведения испытаний - проверка соответствия характеристик разработанной программы функциональным требованиям и отдельным требованиям к надежности, изложенных в документе Техническое задание к данной программе. </w:t>
      </w:r>
      <w:r w:rsidR="00AF6C64" w:rsidRPr="004C07FE">
        <w:rPr>
          <w:b/>
        </w:rPr>
        <w:br w:type="page"/>
      </w:r>
    </w:p>
    <w:p w14:paraId="44B9E263" w14:textId="0F4960DD" w:rsidR="00AF6C64" w:rsidRPr="00911658" w:rsidRDefault="00E53CC3" w:rsidP="00E66404">
      <w:pPr>
        <w:pStyle w:val="12"/>
        <w:numPr>
          <w:ilvl w:val="0"/>
          <w:numId w:val="16"/>
        </w:numPr>
      </w:pPr>
      <w:bookmarkStart w:id="6" w:name="_Toc40627368"/>
      <w:r w:rsidRPr="00911658">
        <w:lastRenderedPageBreak/>
        <w:t>ТРЕБОВАНИЯ К ПРОГРАММЕ</w:t>
      </w:r>
      <w:bookmarkEnd w:id="6"/>
    </w:p>
    <w:p w14:paraId="52C0EC0C" w14:textId="64AFEEBA" w:rsidR="00AA0049" w:rsidRDefault="003364CD" w:rsidP="00911658">
      <w:pPr>
        <w:pStyle w:val="2"/>
      </w:pPr>
      <w:bookmarkStart w:id="7" w:name="_Toc451920037"/>
      <w:r>
        <w:rPr>
          <w:lang w:val="en-US"/>
        </w:rPr>
        <w:t xml:space="preserve"> </w:t>
      </w:r>
      <w:bookmarkStart w:id="8" w:name="_Toc40627369"/>
      <w:r w:rsidR="00AF6C64" w:rsidRPr="0085027D">
        <w:t>Требования к функциональным характеристикам</w:t>
      </w:r>
      <w:bookmarkEnd w:id="7"/>
      <w:bookmarkEnd w:id="8"/>
    </w:p>
    <w:p w14:paraId="6D35BFF3" w14:textId="5D90C742" w:rsidR="007919F3" w:rsidRDefault="00AA0049" w:rsidP="007919F3">
      <w:pPr>
        <w:pStyle w:val="2"/>
        <w:numPr>
          <w:ilvl w:val="2"/>
          <w:numId w:val="16"/>
        </w:numPr>
      </w:pPr>
      <w:bookmarkStart w:id="9" w:name="_Toc40627370"/>
      <w:r>
        <w:t>Требования к составу выполняемых функций</w:t>
      </w:r>
      <w:bookmarkEnd w:id="9"/>
    </w:p>
    <w:p w14:paraId="4B895729" w14:textId="77777777" w:rsidR="007919F3" w:rsidRDefault="007919F3" w:rsidP="007919F3">
      <w:pPr>
        <w:pStyle w:val="afa"/>
        <w:ind w:left="1702"/>
      </w:pPr>
      <w:r>
        <w:t>Разрабатываемая программа должна обеспечить возможность выполнения следующих функций</w:t>
      </w:r>
      <w:r w:rsidRPr="00A4455F">
        <w:t>:</w:t>
      </w:r>
    </w:p>
    <w:p w14:paraId="6EE18EA4" w14:textId="77777777" w:rsidR="007919F3" w:rsidRDefault="007919F3" w:rsidP="007919F3">
      <w:pPr>
        <w:pStyle w:val="afa"/>
        <w:ind w:left="2551" w:firstLine="0"/>
      </w:pPr>
      <w:r>
        <w:t>- Игрок</w:t>
      </w:r>
      <w:r w:rsidRPr="00CA7118">
        <w:t xml:space="preserve">: </w:t>
      </w:r>
      <w:r>
        <w:t>перемещение</w:t>
      </w:r>
      <w:r w:rsidRPr="00CA7118">
        <w:t>,</w:t>
      </w:r>
      <w:r>
        <w:t xml:space="preserve"> атака</w:t>
      </w:r>
      <w:r w:rsidRPr="00CA7118">
        <w:t>,</w:t>
      </w:r>
      <w:r>
        <w:t xml:space="preserve"> взаимодействие с доступными для этого объектами</w:t>
      </w:r>
      <w:r w:rsidRPr="009E7029">
        <w:t>;</w:t>
      </w:r>
    </w:p>
    <w:p w14:paraId="5E2A261C" w14:textId="77777777" w:rsidR="007919F3" w:rsidRDefault="007919F3" w:rsidP="007919F3">
      <w:pPr>
        <w:pStyle w:val="afa"/>
        <w:ind w:left="2551" w:firstLine="0"/>
      </w:pPr>
      <w:r>
        <w:t xml:space="preserve">- Обработка состояния объекта игрока (его текущее здоровье и </w:t>
      </w:r>
      <w:proofErr w:type="gramStart"/>
      <w:r>
        <w:t>т.п.</w:t>
      </w:r>
      <w:proofErr w:type="gramEnd"/>
      <w:r>
        <w:t>)</w:t>
      </w:r>
      <w:r w:rsidRPr="00D1163F">
        <w:t>;</w:t>
      </w:r>
    </w:p>
    <w:p w14:paraId="1204D5D1" w14:textId="77777777" w:rsidR="007919F3" w:rsidRPr="00CA7118" w:rsidRDefault="007919F3" w:rsidP="007919F3">
      <w:pPr>
        <w:pStyle w:val="afa"/>
        <w:ind w:left="2551" w:firstLine="0"/>
      </w:pPr>
      <w:r w:rsidRPr="00CA7118">
        <w:t xml:space="preserve">- </w:t>
      </w:r>
      <w:r w:rsidRPr="00BF7579">
        <w:rPr>
          <w:lang w:val="en-US"/>
        </w:rPr>
        <w:t>NPC</w:t>
      </w:r>
      <w:r>
        <w:t xml:space="preserve"> </w:t>
      </w:r>
      <w:r w:rsidRPr="00CA7118">
        <w:t>(</w:t>
      </w:r>
      <w:r>
        <w:rPr>
          <w:lang w:val="en-US"/>
        </w:rPr>
        <w:t>Not</w:t>
      </w:r>
      <w:r w:rsidRPr="00CA7118">
        <w:t xml:space="preserve"> </w:t>
      </w:r>
      <w:r>
        <w:rPr>
          <w:lang w:val="en-US"/>
        </w:rPr>
        <w:t>Playable</w:t>
      </w:r>
      <w:r w:rsidRPr="00CA7118">
        <w:t xml:space="preserve"> </w:t>
      </w:r>
      <w:r>
        <w:rPr>
          <w:lang w:val="en-US"/>
        </w:rPr>
        <w:t>Character</w:t>
      </w:r>
      <w:r w:rsidRPr="00CA7118">
        <w:t xml:space="preserve">): </w:t>
      </w:r>
      <w:r>
        <w:t>перемещение, атака, обнаружение персонажа игрока, смерть NPC</w:t>
      </w:r>
      <w:r w:rsidRPr="00CA7118">
        <w:t>;</w:t>
      </w:r>
    </w:p>
    <w:p w14:paraId="5E8B7E01" w14:textId="77777777" w:rsidR="007919F3" w:rsidRPr="00EF580B" w:rsidRDefault="007919F3" w:rsidP="007919F3">
      <w:pPr>
        <w:pStyle w:val="afa"/>
        <w:ind w:left="2551" w:firstLine="0"/>
      </w:pPr>
      <w:r>
        <w:t xml:space="preserve">- Обработка состояния </w:t>
      </w:r>
      <w:r w:rsidRPr="00BF7579">
        <w:rPr>
          <w:lang w:val="en-US"/>
        </w:rPr>
        <w:t>NPC</w:t>
      </w:r>
      <w:r>
        <w:t xml:space="preserve"> (здоровье и </w:t>
      </w:r>
      <w:proofErr w:type="gramStart"/>
      <w:r>
        <w:t>т.п.</w:t>
      </w:r>
      <w:proofErr w:type="gramEnd"/>
      <w:r>
        <w:t>)</w:t>
      </w:r>
      <w:r w:rsidRPr="00D1163F">
        <w:t>;</w:t>
      </w:r>
    </w:p>
    <w:p w14:paraId="286DC65B" w14:textId="77777777" w:rsidR="007919F3" w:rsidRPr="00CA7118" w:rsidRDefault="007919F3" w:rsidP="007919F3">
      <w:pPr>
        <w:pStyle w:val="afa"/>
        <w:ind w:left="2551" w:firstLine="0"/>
      </w:pPr>
      <w:r w:rsidRPr="00EF580B">
        <w:t>-</w:t>
      </w:r>
      <w:r w:rsidRPr="00DE69AB">
        <w:t xml:space="preserve"> </w:t>
      </w:r>
      <w:r w:rsidRPr="00CA7118">
        <w:t xml:space="preserve">Обработка состояния различных активных объектов: сундуки, </w:t>
      </w:r>
      <w:r>
        <w:t>двери</w:t>
      </w:r>
      <w:r w:rsidRPr="00CA7118">
        <w:t xml:space="preserve">, </w:t>
      </w:r>
      <w:r>
        <w:t>таблички</w:t>
      </w:r>
      <w:r w:rsidRPr="00CA7118">
        <w:t>;</w:t>
      </w:r>
    </w:p>
    <w:p w14:paraId="165F4A4F" w14:textId="77777777" w:rsidR="007919F3" w:rsidRPr="00A048A9" w:rsidRDefault="007919F3" w:rsidP="007919F3">
      <w:pPr>
        <w:pStyle w:val="afa"/>
        <w:ind w:left="2551" w:firstLine="0"/>
      </w:pPr>
      <w:r w:rsidRPr="00EF580B">
        <w:t xml:space="preserve">- </w:t>
      </w:r>
      <w:r>
        <w:t>Обработка состояние разрушаемых объектов</w:t>
      </w:r>
      <w:r w:rsidRPr="00A048A9">
        <w:t>;</w:t>
      </w:r>
    </w:p>
    <w:p w14:paraId="60B2637B" w14:textId="77777777" w:rsidR="007919F3" w:rsidRPr="00CA7118" w:rsidRDefault="007919F3" w:rsidP="007919F3">
      <w:pPr>
        <w:pStyle w:val="afa"/>
        <w:ind w:left="2551" w:firstLine="0"/>
      </w:pPr>
      <w:r>
        <w:t>- Осуществление переходов между уровнями</w:t>
      </w:r>
      <w:r w:rsidRPr="00CA7118">
        <w:t>,</w:t>
      </w:r>
      <w:r>
        <w:t xml:space="preserve"> при поддерживании кол-ва очков(монет)</w:t>
      </w:r>
      <w:r w:rsidRPr="00CA7118">
        <w:t>;</w:t>
      </w:r>
    </w:p>
    <w:p w14:paraId="3F020512" w14:textId="77777777" w:rsidR="007919F3" w:rsidRPr="001D5DF4" w:rsidRDefault="007919F3" w:rsidP="00F0746C">
      <w:pPr>
        <w:pStyle w:val="afa"/>
        <w:ind w:left="1353"/>
      </w:pPr>
    </w:p>
    <w:p w14:paraId="41EB3D2D" w14:textId="60105A14" w:rsidR="001D5DF4" w:rsidRDefault="001D5DF4" w:rsidP="00410272">
      <w:pPr>
        <w:pStyle w:val="2"/>
        <w:numPr>
          <w:ilvl w:val="2"/>
          <w:numId w:val="16"/>
        </w:numPr>
      </w:pPr>
      <w:bookmarkStart w:id="10" w:name="_Toc40627371"/>
      <w:r>
        <w:t>Требование к организации входных</w:t>
      </w:r>
      <w:r w:rsidR="00410272">
        <w:t xml:space="preserve"> данных</w:t>
      </w:r>
      <w:bookmarkEnd w:id="10"/>
    </w:p>
    <w:p w14:paraId="245B135A" w14:textId="77777777" w:rsidR="007919F3" w:rsidRPr="00A048A9" w:rsidRDefault="007919F3" w:rsidP="007919F3">
      <w:pPr>
        <w:pStyle w:val="afa"/>
        <w:ind w:left="2551" w:firstLine="0"/>
      </w:pPr>
      <w:r>
        <w:t>Обработка нажимаемых пользователем клавиш</w:t>
      </w:r>
      <w:r>
        <w:rPr>
          <w:lang w:val="en-US"/>
        </w:rPr>
        <w:t>.</w:t>
      </w:r>
    </w:p>
    <w:p w14:paraId="55BBE55D" w14:textId="77777777" w:rsidR="007919F3" w:rsidRDefault="007919F3" w:rsidP="00410272">
      <w:pPr>
        <w:pStyle w:val="afa"/>
        <w:ind w:left="993"/>
      </w:pPr>
    </w:p>
    <w:p w14:paraId="15E4CAA7" w14:textId="3642F65A" w:rsidR="0090392C" w:rsidRDefault="0090392C" w:rsidP="0090392C">
      <w:pPr>
        <w:pStyle w:val="2"/>
        <w:numPr>
          <w:ilvl w:val="2"/>
          <w:numId w:val="16"/>
        </w:numPr>
      </w:pPr>
      <w:bookmarkStart w:id="11" w:name="_Toc40627372"/>
      <w:r>
        <w:t>Требование к организации выходных данных</w:t>
      </w:r>
      <w:bookmarkEnd w:id="11"/>
    </w:p>
    <w:p w14:paraId="71B73CFA" w14:textId="26AAEABE" w:rsidR="007919F3" w:rsidRDefault="007919F3" w:rsidP="009D6E1F">
      <w:pPr>
        <w:pStyle w:val="afa"/>
        <w:ind w:left="1702"/>
      </w:pPr>
      <w:bookmarkStart w:id="12" w:name="_Toc451920038"/>
      <w:r>
        <w:t xml:space="preserve">Коммуникация с пользователем как </w:t>
      </w:r>
      <w:proofErr w:type="gramStart"/>
      <w:r>
        <w:t>посредством визуальных средств</w:t>
      </w:r>
      <w:proofErr w:type="gramEnd"/>
      <w:r>
        <w:t xml:space="preserve"> выводимых на экран</w:t>
      </w:r>
      <w:r w:rsidRPr="00EC1180">
        <w:t>,</w:t>
      </w:r>
      <w:r>
        <w:t xml:space="preserve"> так и посредством вывода сообщений</w:t>
      </w:r>
      <w:r w:rsidRPr="00EC1180">
        <w:t>,</w:t>
      </w:r>
      <w:r>
        <w:t xml:space="preserve"> например</w:t>
      </w:r>
      <w:r w:rsidRPr="00EC1180">
        <w:t>,</w:t>
      </w:r>
      <w:r>
        <w:t xml:space="preserve"> об успешном окончании игры</w:t>
      </w:r>
      <w:r w:rsidRPr="00EC1180">
        <w:t>.</w:t>
      </w:r>
    </w:p>
    <w:p w14:paraId="0C7DE80B" w14:textId="4D2ACFDC" w:rsidR="007919F3" w:rsidRDefault="00AF6C64" w:rsidP="007919F3">
      <w:pPr>
        <w:pStyle w:val="2"/>
      </w:pPr>
      <w:bookmarkStart w:id="13" w:name="_Toc40627373"/>
      <w:r w:rsidRPr="0085027D">
        <w:lastRenderedPageBreak/>
        <w:t>Требования к интерфейсу</w:t>
      </w:r>
      <w:bookmarkEnd w:id="12"/>
      <w:bookmarkEnd w:id="13"/>
    </w:p>
    <w:p w14:paraId="1D6FB504" w14:textId="707E998F" w:rsidR="007919F3" w:rsidRDefault="007919F3" w:rsidP="007919F3">
      <w:pPr>
        <w:ind w:left="1701"/>
      </w:pPr>
      <w:r>
        <w:t>Интерфейс должен обеспечивать постоянное визуальное представление состояние игрока</w:t>
      </w:r>
      <w:r w:rsidRPr="00A048A9">
        <w:t>,</w:t>
      </w:r>
      <w:r>
        <w:t xml:space="preserve"> вывод сообщений на экран</w:t>
      </w:r>
      <w:r w:rsidRPr="00A048A9">
        <w:t>,</w:t>
      </w:r>
      <w:r>
        <w:t xml:space="preserve"> сохранение значения очков (монет) между сценами</w:t>
      </w:r>
      <w:r w:rsidRPr="00A048A9">
        <w:t>,</w:t>
      </w:r>
      <w:r>
        <w:t xml:space="preserve"> быть интуитивно понятным</w:t>
      </w:r>
      <w:r w:rsidRPr="00A048A9">
        <w:t>.</w:t>
      </w:r>
    </w:p>
    <w:p w14:paraId="43D6076C" w14:textId="77777777" w:rsidR="007919F3" w:rsidRDefault="007919F3" w:rsidP="007919F3">
      <w:pPr>
        <w:pStyle w:val="2"/>
        <w:numPr>
          <w:ilvl w:val="0"/>
          <w:numId w:val="0"/>
        </w:numPr>
        <w:ind w:left="1242" w:hanging="391"/>
      </w:pPr>
    </w:p>
    <w:p w14:paraId="4D73DF5B" w14:textId="526EFF4A" w:rsidR="00AF6C64" w:rsidRDefault="00AF6C64" w:rsidP="008631A4">
      <w:pPr>
        <w:pStyle w:val="2"/>
      </w:pPr>
      <w:bookmarkStart w:id="14" w:name="_Toc451920039"/>
      <w:bookmarkStart w:id="15" w:name="_Toc40627374"/>
      <w:r w:rsidRPr="0085027D">
        <w:t>Требования к надёжности</w:t>
      </w:r>
      <w:bookmarkEnd w:id="14"/>
      <w:bookmarkEnd w:id="15"/>
    </w:p>
    <w:p w14:paraId="549B153F" w14:textId="741081E2" w:rsidR="006A2610" w:rsidRPr="003D6A41" w:rsidRDefault="006A2610" w:rsidP="006A2610">
      <w:pPr>
        <w:pStyle w:val="2"/>
        <w:numPr>
          <w:ilvl w:val="2"/>
          <w:numId w:val="16"/>
        </w:numPr>
      </w:pPr>
      <w:bookmarkStart w:id="16" w:name="_Toc40627375"/>
      <w:bookmarkStart w:id="17" w:name="_Toc451920043"/>
      <w:r w:rsidRPr="003D6A41">
        <w:t>Требования к обеспечению надежного (устойчивого) функционирования программы</w:t>
      </w:r>
      <w:bookmarkEnd w:id="16"/>
    </w:p>
    <w:p w14:paraId="5C8B0473" w14:textId="77777777" w:rsidR="006A2610" w:rsidRPr="00F2701C" w:rsidRDefault="006A2610" w:rsidP="00865D4D">
      <w:pPr>
        <w:pStyle w:val="afa"/>
        <w:ind w:left="1702"/>
      </w:pPr>
      <w:r w:rsidRPr="00F2701C">
        <w:t>Для устойчивой работы программы необходимо соблюдать ряд организационно-технических мер:</w:t>
      </w:r>
    </w:p>
    <w:p w14:paraId="5C36A590" w14:textId="00CFF309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бесперебойное питание технических устройств;</w:t>
      </w:r>
    </w:p>
    <w:p w14:paraId="377A73D5" w14:textId="22E5EF19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6FBA8925" w14:textId="4B30BF48" w:rsidR="006A2610" w:rsidRPr="00F2701C" w:rsidRDefault="006A2610" w:rsidP="00865D4D">
      <w:pPr>
        <w:pStyle w:val="afa"/>
        <w:numPr>
          <w:ilvl w:val="0"/>
          <w:numId w:val="25"/>
        </w:numPr>
      </w:pPr>
      <w:r w:rsidRPr="00F2701C">
        <w:t>обеспечить регулярную проверку оборудования и программного обеспечения на наличие сбоев и неполадок;</w:t>
      </w:r>
    </w:p>
    <w:p w14:paraId="55530766" w14:textId="3CE7DAD3" w:rsidR="006A2610" w:rsidRPr="00205773" w:rsidRDefault="006A2610" w:rsidP="00EF229F">
      <w:pPr>
        <w:pStyle w:val="afa"/>
        <w:numPr>
          <w:ilvl w:val="0"/>
          <w:numId w:val="25"/>
        </w:numPr>
      </w:pPr>
      <w:r w:rsidRPr="00F2701C">
        <w:t>обеспечить использование лицензионного программного обеспечения</w:t>
      </w:r>
    </w:p>
    <w:p w14:paraId="6D4FC040" w14:textId="3B8DC3B2" w:rsidR="006A2610" w:rsidRPr="003D6A41" w:rsidRDefault="006A2610" w:rsidP="006A2610">
      <w:pPr>
        <w:pStyle w:val="2"/>
        <w:numPr>
          <w:ilvl w:val="2"/>
          <w:numId w:val="16"/>
        </w:numPr>
      </w:pPr>
      <w:bookmarkStart w:id="18" w:name="_Toc40627376"/>
      <w:r w:rsidRPr="003D6A41">
        <w:t>Время восстановления после отказа</w:t>
      </w:r>
      <w:bookmarkEnd w:id="18"/>
    </w:p>
    <w:p w14:paraId="278F3C2E" w14:textId="77777777" w:rsidR="006A2610" w:rsidRPr="00F2701C" w:rsidRDefault="006A2610" w:rsidP="00F2701C">
      <w:pPr>
        <w:pStyle w:val="afa"/>
        <w:ind w:left="1416"/>
      </w:pPr>
      <w:r w:rsidRPr="00F2701C">
        <w:rPr>
          <w:rStyle w:val="afb"/>
        </w:rPr>
        <w:t>Если отказ был вызван какими-либо внешними факторами, например, разряжением аккумулятора или перегревом устройства, и при этом не произошел непоправимый сбой операционной системы, то время</w:t>
      </w:r>
      <w:r w:rsidRPr="00F2701C">
        <w:t xml:space="preserve"> восстановления не должно превышать времени, требующегося на перезагрузку операционной системы и запуск программы.</w:t>
      </w:r>
    </w:p>
    <w:p w14:paraId="3D047DF6" w14:textId="77777777" w:rsidR="006A2610" w:rsidRPr="00F2701C" w:rsidRDefault="006A2610" w:rsidP="00F2701C">
      <w:pPr>
        <w:pStyle w:val="afa"/>
        <w:ind w:left="1416"/>
      </w:pPr>
      <w:r w:rsidRPr="00F2701C"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70612A9E" w14:textId="77777777" w:rsidR="006A2610" w:rsidRPr="003D6A41" w:rsidRDefault="006A2610" w:rsidP="006A2610">
      <w:pPr>
        <w:pStyle w:val="2"/>
        <w:numPr>
          <w:ilvl w:val="2"/>
          <w:numId w:val="16"/>
        </w:numPr>
      </w:pPr>
      <w:bookmarkStart w:id="19" w:name="_Toc40627377"/>
      <w:r w:rsidRPr="003D6A41">
        <w:lastRenderedPageBreak/>
        <w:t>Отказы из-за некорректных действий оператора</w:t>
      </w:r>
      <w:bookmarkEnd w:id="19"/>
    </w:p>
    <w:p w14:paraId="441A339A" w14:textId="35E6FE12" w:rsidR="00763375" w:rsidRDefault="006A2610" w:rsidP="00E66404">
      <w:pPr>
        <w:pStyle w:val="afa"/>
        <w:ind w:left="1416"/>
      </w:pPr>
      <w:r w:rsidRPr="00F2701C">
        <w:t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2AD2A6DB" w14:textId="6E57E5FD" w:rsidR="00763375" w:rsidRDefault="00763375" w:rsidP="00763375"/>
    <w:p w14:paraId="3D1F1139" w14:textId="6BE48A5A" w:rsidR="00763375" w:rsidRDefault="00763375" w:rsidP="00763375"/>
    <w:p w14:paraId="399C85F2" w14:textId="44CB7A71" w:rsidR="00763375" w:rsidRDefault="00763375" w:rsidP="00763375"/>
    <w:p w14:paraId="4D251F9C" w14:textId="243A865B" w:rsidR="00763375" w:rsidRDefault="00763375" w:rsidP="00763375"/>
    <w:p w14:paraId="74410D00" w14:textId="7E9C9ED3" w:rsidR="00763375" w:rsidRDefault="00763375" w:rsidP="00763375"/>
    <w:p w14:paraId="5985FF29" w14:textId="049AA123" w:rsidR="00763375" w:rsidRDefault="00763375" w:rsidP="00763375"/>
    <w:p w14:paraId="3B247C01" w14:textId="01B6065D" w:rsidR="00763375" w:rsidRDefault="00763375" w:rsidP="00763375"/>
    <w:p w14:paraId="1819718F" w14:textId="232638D8" w:rsidR="00763375" w:rsidRDefault="00763375" w:rsidP="00763375"/>
    <w:p w14:paraId="0C5F6B4C" w14:textId="77777777" w:rsidR="00763375" w:rsidRPr="00763375" w:rsidRDefault="00763375" w:rsidP="00763375"/>
    <w:p w14:paraId="04534532" w14:textId="77777777" w:rsidR="00C9616C" w:rsidRDefault="00C9616C">
      <w:pPr>
        <w:spacing w:after="0" w:line="240" w:lineRule="auto"/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br w:type="page"/>
      </w:r>
    </w:p>
    <w:p w14:paraId="2A5147D1" w14:textId="3B20C9C7" w:rsidR="00AF6C64" w:rsidRPr="00A8003A" w:rsidRDefault="00AF6C64" w:rsidP="00E66404">
      <w:pPr>
        <w:pStyle w:val="12"/>
        <w:numPr>
          <w:ilvl w:val="0"/>
          <w:numId w:val="16"/>
        </w:numPr>
      </w:pPr>
      <w:bookmarkStart w:id="20" w:name="_Toc40627378"/>
      <w:r w:rsidRPr="00A8003A">
        <w:lastRenderedPageBreak/>
        <w:t>ТРЕБОВАНИЯ К ПРОГРАММНОЙ ДОКУМЕНТАЦИИ</w:t>
      </w:r>
      <w:bookmarkEnd w:id="17"/>
      <w:bookmarkEnd w:id="20"/>
    </w:p>
    <w:p w14:paraId="1DA154D3" w14:textId="712B8CFB" w:rsidR="007919F3" w:rsidRDefault="00AF6C64" w:rsidP="007919F3">
      <w:pPr>
        <w:pStyle w:val="2"/>
      </w:pPr>
      <w:bookmarkStart w:id="21" w:name="_Toc451920044"/>
      <w:bookmarkStart w:id="22" w:name="_Toc40627379"/>
      <w:r w:rsidRPr="00495BBE">
        <w:t>Состав программной документации</w:t>
      </w:r>
      <w:bookmarkStart w:id="23" w:name="_Toc419906054"/>
      <w:bookmarkStart w:id="24" w:name="_Toc419906189"/>
      <w:bookmarkStart w:id="25" w:name="_Toc420181138"/>
      <w:bookmarkStart w:id="26" w:name="_Toc451904866"/>
      <w:bookmarkStart w:id="27" w:name="_Toc451920045"/>
      <w:bookmarkEnd w:id="21"/>
      <w:bookmarkEnd w:id="22"/>
    </w:p>
    <w:p w14:paraId="3E783BE3" w14:textId="17AA835A" w:rsidR="007919F3" w:rsidRPr="002C7716" w:rsidRDefault="007919F3" w:rsidP="007919F3">
      <w:pPr>
        <w:pStyle w:val="afa"/>
        <w:ind w:left="850"/>
      </w:pPr>
      <w:r w:rsidRPr="002C7716">
        <w:t>1) «</w:t>
      </w:r>
      <w:r w:rsidRPr="00FC4F9F">
        <w:t xml:space="preserve">Компьютерная игра вдохновлённая </w:t>
      </w:r>
      <w:proofErr w:type="spellStart"/>
      <w:r w:rsidRPr="00FC4F9F">
        <w:t>Legends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2C7716">
        <w:t>». Техническое задание (ГОСТ 19.201-78</w:t>
      </w:r>
      <w:r w:rsidRPr="00FC4F9F">
        <w:rPr>
          <w:vertAlign w:val="superscript"/>
        </w:rPr>
        <w:t>)</w:t>
      </w:r>
      <w:r w:rsidRPr="002C7716">
        <w:t>;</w:t>
      </w:r>
    </w:p>
    <w:p w14:paraId="259E59E5" w14:textId="4B3334FD" w:rsidR="007919F3" w:rsidRPr="002C7716" w:rsidRDefault="007919F3" w:rsidP="007919F3">
      <w:pPr>
        <w:pStyle w:val="afa"/>
        <w:ind w:left="850"/>
      </w:pPr>
      <w:r w:rsidRPr="002C7716">
        <w:t>2) «</w:t>
      </w:r>
      <w:r w:rsidRPr="00FC4F9F">
        <w:t xml:space="preserve">Компьютерная игра вдохновлённая </w:t>
      </w:r>
      <w:proofErr w:type="spellStart"/>
      <w:r w:rsidRPr="00FC4F9F">
        <w:t>Legends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2C7716">
        <w:t>». Программа и методика испытаний</w:t>
      </w:r>
      <w:r>
        <w:t xml:space="preserve"> </w:t>
      </w:r>
      <w:r w:rsidRPr="002C7716">
        <w:t>(ГОСТ 19.301-78</w:t>
      </w:r>
      <w:r w:rsidRPr="00FC4F9F">
        <w:rPr>
          <w:vertAlign w:val="superscript"/>
        </w:rPr>
        <w:t>)</w:t>
      </w:r>
      <w:r w:rsidRPr="002C7716">
        <w:t xml:space="preserve">; </w:t>
      </w:r>
    </w:p>
    <w:p w14:paraId="46EB6548" w14:textId="662921E2" w:rsidR="007919F3" w:rsidRPr="002C7716" w:rsidRDefault="007919F3" w:rsidP="007919F3">
      <w:pPr>
        <w:pStyle w:val="afa"/>
        <w:ind w:left="850"/>
      </w:pPr>
      <w:r w:rsidRPr="002C7716">
        <w:t>3) «</w:t>
      </w:r>
      <w:r w:rsidRPr="00FC4F9F">
        <w:t xml:space="preserve">Компьютерная игра вдохновлённая </w:t>
      </w:r>
      <w:proofErr w:type="spellStart"/>
      <w:r w:rsidRPr="00FC4F9F">
        <w:t>Legends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2C7716">
        <w:t>». Текст программы (ГОСТ 19.401-78</w:t>
      </w:r>
      <w:r w:rsidRPr="00FC4F9F">
        <w:rPr>
          <w:vertAlign w:val="superscript"/>
        </w:rPr>
        <w:t>)</w:t>
      </w:r>
      <w:r w:rsidRPr="002C7716">
        <w:t xml:space="preserve">; </w:t>
      </w:r>
    </w:p>
    <w:p w14:paraId="4F9952BF" w14:textId="525F6973" w:rsidR="007919F3" w:rsidRPr="002C7716" w:rsidRDefault="007919F3" w:rsidP="007919F3">
      <w:pPr>
        <w:pStyle w:val="afa"/>
        <w:ind w:left="850"/>
      </w:pPr>
      <w:r w:rsidRPr="002C7716">
        <w:t>4) «</w:t>
      </w:r>
      <w:r w:rsidRPr="00FC4F9F">
        <w:t xml:space="preserve">Компьютерная игра вдохновлённая </w:t>
      </w:r>
      <w:proofErr w:type="spellStart"/>
      <w:r w:rsidRPr="00FC4F9F">
        <w:t>Legends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2C7716">
        <w:t>». Пояснительная записка (ГОСТ 19.404-79</w:t>
      </w:r>
      <w:r w:rsidRPr="00FC4F9F">
        <w:rPr>
          <w:vertAlign w:val="superscript"/>
        </w:rPr>
        <w:t>)</w:t>
      </w:r>
      <w:r w:rsidRPr="002C7716">
        <w:t>;</w:t>
      </w:r>
    </w:p>
    <w:p w14:paraId="48085030" w14:textId="5A39601D" w:rsidR="007919F3" w:rsidRPr="002C7716" w:rsidRDefault="007919F3" w:rsidP="007919F3">
      <w:pPr>
        <w:pStyle w:val="afa"/>
        <w:ind w:left="850"/>
      </w:pPr>
      <w:r w:rsidRPr="002C7716">
        <w:t>5) «</w:t>
      </w:r>
      <w:r w:rsidRPr="00FC4F9F">
        <w:t xml:space="preserve">Компьютерная игра вдохновлённая </w:t>
      </w:r>
      <w:proofErr w:type="spellStart"/>
      <w:r w:rsidRPr="00FC4F9F">
        <w:t>Legends</w:t>
      </w:r>
      <w:proofErr w:type="spellEnd"/>
      <w:r w:rsidRPr="00FC4F9F">
        <w:t xml:space="preserve"> </w:t>
      </w:r>
      <w:proofErr w:type="spellStart"/>
      <w:r w:rsidRPr="00FC4F9F">
        <w:t>of</w:t>
      </w:r>
      <w:proofErr w:type="spellEnd"/>
      <w:r w:rsidRPr="00FC4F9F">
        <w:t xml:space="preserve"> </w:t>
      </w:r>
      <w:proofErr w:type="spellStart"/>
      <w:r w:rsidRPr="00FC4F9F">
        <w:t>Zelda</w:t>
      </w:r>
      <w:proofErr w:type="spellEnd"/>
      <w:r w:rsidRPr="002C7716">
        <w:t>». Руководство оператора (ГОСТ 19.505-79</w:t>
      </w:r>
      <w:r w:rsidRPr="00FC4F9F">
        <w:rPr>
          <w:vertAlign w:val="superscript"/>
        </w:rPr>
        <w:t>)</w:t>
      </w:r>
      <w:r w:rsidRPr="002C7716">
        <w:t>.</w:t>
      </w:r>
    </w:p>
    <w:p w14:paraId="5DF5D94B" w14:textId="77777777" w:rsidR="007919F3" w:rsidRPr="00205773" w:rsidRDefault="007919F3" w:rsidP="00205773">
      <w:pPr>
        <w:pStyle w:val="afa"/>
      </w:pPr>
    </w:p>
    <w:p w14:paraId="19B8D9F3" w14:textId="6D263613" w:rsidR="00AF6C64" w:rsidRDefault="00AF6C64" w:rsidP="008631A4">
      <w:pPr>
        <w:pStyle w:val="2"/>
      </w:pPr>
      <w:bookmarkStart w:id="28" w:name="_Toc40627380"/>
      <w:r w:rsidRPr="00495BBE">
        <w:t>Специальные требования к программной документации</w:t>
      </w:r>
      <w:bookmarkEnd w:id="23"/>
      <w:bookmarkEnd w:id="24"/>
      <w:bookmarkEnd w:id="25"/>
      <w:bookmarkEnd w:id="26"/>
      <w:bookmarkEnd w:id="27"/>
      <w:bookmarkEnd w:id="28"/>
    </w:p>
    <w:p w14:paraId="1622E999" w14:textId="77777777" w:rsidR="004C07FE" w:rsidRPr="006D3CC5" w:rsidRDefault="004C07FE" w:rsidP="00FE52ED">
      <w:pPr>
        <w:pStyle w:val="afa"/>
        <w:ind w:left="708"/>
      </w:pPr>
      <w:r w:rsidRPr="006D3CC5">
        <w:t>Все документы к программе должны быть выполнены в соответствии с ГОСТ 19.106-78 (6) и ГОСТ к этому виду документа (см. п. 5.1.)</w:t>
      </w:r>
    </w:p>
    <w:p w14:paraId="54683D84" w14:textId="77777777" w:rsidR="004C07FE" w:rsidRPr="006D3CC5" w:rsidRDefault="004C07FE" w:rsidP="00FE52ED">
      <w:pPr>
        <w:pStyle w:val="afa"/>
        <w:ind w:left="708"/>
      </w:pPr>
      <w:r w:rsidRPr="006D3CC5"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3E0CCDDD" w14:textId="77777777" w:rsidR="004C07FE" w:rsidRPr="006D3CC5" w:rsidRDefault="004C07FE" w:rsidP="00FE52ED">
      <w:pPr>
        <w:pStyle w:val="afa"/>
        <w:ind w:left="708"/>
      </w:pPr>
      <w:r w:rsidRPr="006D3CC5">
        <w:t>Вся документация и программа сдается в электронном виде в формате .</w:t>
      </w:r>
      <w:proofErr w:type="spellStart"/>
      <w:r w:rsidRPr="006D3CC5">
        <w:t>pdf</w:t>
      </w:r>
      <w:proofErr w:type="spellEnd"/>
      <w:r w:rsidRPr="006D3CC5">
        <w:t xml:space="preserve"> или .</w:t>
      </w:r>
      <w:proofErr w:type="spellStart"/>
      <w:r w:rsidRPr="006D3CC5">
        <w:t>docx</w:t>
      </w:r>
      <w:proofErr w:type="spellEnd"/>
      <w:r w:rsidRPr="006D3CC5">
        <w:t>. в архиве формата .</w:t>
      </w:r>
      <w:proofErr w:type="spellStart"/>
      <w:r w:rsidRPr="006D3CC5">
        <w:t>rar</w:t>
      </w:r>
      <w:proofErr w:type="spellEnd"/>
      <w:r w:rsidRPr="006D3CC5">
        <w:t xml:space="preserve"> или .</w:t>
      </w:r>
      <w:proofErr w:type="spellStart"/>
      <w:r w:rsidRPr="006D3CC5">
        <w:t>zip</w:t>
      </w:r>
      <w:proofErr w:type="spellEnd"/>
      <w:r w:rsidRPr="006D3CC5">
        <w:t>.</w:t>
      </w:r>
    </w:p>
    <w:p w14:paraId="0C427A1E" w14:textId="77777777" w:rsidR="004C07FE" w:rsidRPr="006D3CC5" w:rsidRDefault="004C07FE" w:rsidP="00FE52ED">
      <w:pPr>
        <w:pStyle w:val="afa"/>
        <w:ind w:left="708"/>
      </w:pPr>
      <w:r w:rsidRPr="006D3CC5">
        <w:t>Все документы перед защитой курсовой работы должны быть загружены в информационно- образовательную среду НИУ ВШЭ LMS (</w:t>
      </w:r>
      <w:proofErr w:type="spellStart"/>
      <w:r w:rsidRPr="006D3CC5">
        <w:t>Learning</w:t>
      </w:r>
      <w:proofErr w:type="spellEnd"/>
      <w:r w:rsidRPr="006D3CC5">
        <w:t xml:space="preserve"> </w:t>
      </w:r>
      <w:r w:rsidRPr="006D3CC5">
        <w:rPr>
          <w:lang w:val="en-US"/>
        </w:rPr>
        <w:t>M</w:t>
      </w:r>
      <w:proofErr w:type="spellStart"/>
      <w:r w:rsidRPr="006D3CC5">
        <w:t>anagement</w:t>
      </w:r>
      <w:proofErr w:type="spellEnd"/>
      <w:r w:rsidRPr="006D3CC5">
        <w:t xml:space="preserve"> </w:t>
      </w:r>
      <w:r w:rsidRPr="006D3CC5">
        <w:rPr>
          <w:lang w:val="en-US"/>
        </w:rPr>
        <w:t>S</w:t>
      </w:r>
      <w:proofErr w:type="spellStart"/>
      <w:r w:rsidRPr="006D3CC5">
        <w:t>ystem</w:t>
      </w:r>
      <w:proofErr w:type="spellEnd"/>
      <w:r w:rsidRPr="006D3CC5">
        <w:t>) в личном кабинете, дисциплина - "Курсовая работа", одним архивом.</w:t>
      </w:r>
    </w:p>
    <w:p w14:paraId="75E809E3" w14:textId="77777777" w:rsidR="00DB150C" w:rsidRPr="006D3CC5" w:rsidRDefault="00DB150C" w:rsidP="00DB150C">
      <w:pPr>
        <w:pStyle w:val="1"/>
        <w:spacing w:line="30" w:lineRule="atLeast"/>
        <w:rPr>
          <w:rFonts w:cs="Times New Roman"/>
          <w:color w:val="auto"/>
          <w:szCs w:val="24"/>
        </w:rPr>
      </w:pPr>
      <w:r w:rsidRPr="006D3CC5">
        <w:rPr>
          <w:rFonts w:cs="Times New Roman"/>
          <w:color w:val="auto"/>
          <w:szCs w:val="24"/>
        </w:rPr>
        <w:br w:type="page"/>
      </w:r>
    </w:p>
    <w:p w14:paraId="1A5B0D68" w14:textId="7DF08C16" w:rsidR="00155BC3" w:rsidRPr="005D26D2" w:rsidRDefault="00155BC3" w:rsidP="00E66404">
      <w:pPr>
        <w:pStyle w:val="12"/>
        <w:numPr>
          <w:ilvl w:val="0"/>
          <w:numId w:val="16"/>
        </w:numPr>
      </w:pPr>
      <w:bookmarkStart w:id="29" w:name="_Toc40627381"/>
      <w:r>
        <w:lastRenderedPageBreak/>
        <w:t>СРЕДСТВА И ПОРЯДОК ИСПЫТАНИЙ</w:t>
      </w:r>
      <w:bookmarkEnd w:id="29"/>
    </w:p>
    <w:p w14:paraId="321E0016" w14:textId="7283A5CD" w:rsidR="00155BC3" w:rsidRPr="003A0F00" w:rsidRDefault="00155BC3" w:rsidP="008631A4">
      <w:pPr>
        <w:pStyle w:val="2"/>
      </w:pPr>
      <w:bookmarkStart w:id="30" w:name="_Toc420181140"/>
      <w:bookmarkStart w:id="31" w:name="_Toc40627382"/>
      <w:r>
        <w:t>Технические средства, используемые во время испытаний</w:t>
      </w:r>
      <w:bookmarkEnd w:id="30"/>
      <w:bookmarkEnd w:id="31"/>
    </w:p>
    <w:p w14:paraId="5747C102" w14:textId="637730A5" w:rsidR="0053574E" w:rsidRPr="0088277F" w:rsidRDefault="007919F3" w:rsidP="007919F3">
      <w:pPr>
        <w:pStyle w:val="afa"/>
        <w:ind w:left="850"/>
      </w:pPr>
      <w:bookmarkStart w:id="32" w:name="_Toc420181141"/>
      <w:r>
        <w:t>Персональный</w:t>
      </w:r>
      <w:r w:rsidR="0088277F">
        <w:t xml:space="preserve"> компьютер.</w:t>
      </w:r>
    </w:p>
    <w:p w14:paraId="76C44EE0" w14:textId="3F7C99A4" w:rsidR="003021C1" w:rsidRDefault="00155BC3" w:rsidP="008631A4">
      <w:pPr>
        <w:pStyle w:val="2"/>
      </w:pPr>
      <w:bookmarkStart w:id="33" w:name="_Toc40627383"/>
      <w:r w:rsidRPr="00B7760C">
        <w:t>Программные средства, используемые во время испытаний</w:t>
      </w:r>
      <w:bookmarkStart w:id="34" w:name="_Toc420181142"/>
      <w:bookmarkEnd w:id="32"/>
      <w:bookmarkEnd w:id="33"/>
    </w:p>
    <w:p w14:paraId="6B5503EB" w14:textId="48300341" w:rsidR="0081553F" w:rsidRPr="007919F3" w:rsidRDefault="007919F3" w:rsidP="007919F3">
      <w:pPr>
        <w:pStyle w:val="afa"/>
        <w:ind w:left="850"/>
      </w:pPr>
      <w:r>
        <w:rPr>
          <w:lang w:val="en-US"/>
        </w:rPr>
        <w:t>OS</w:t>
      </w:r>
      <w:r w:rsidRPr="007919F3">
        <w:t xml:space="preserve"> </w:t>
      </w:r>
      <w:r>
        <w:rPr>
          <w:lang w:val="en-US"/>
        </w:rPr>
        <w:t>Windows</w:t>
      </w:r>
      <w:r w:rsidRPr="007919F3">
        <w:t xml:space="preserve"> 7(</w:t>
      </w:r>
      <w:r>
        <w:t>последний пакет обновлений</w:t>
      </w:r>
      <w:r w:rsidRPr="007919F3">
        <w:t>)</w:t>
      </w:r>
    </w:p>
    <w:p w14:paraId="378441B0" w14:textId="0D71AAB8" w:rsidR="004D7DDD" w:rsidRDefault="00155BC3" w:rsidP="008631A4">
      <w:pPr>
        <w:pStyle w:val="2"/>
      </w:pPr>
      <w:bookmarkStart w:id="35" w:name="_Toc40627384"/>
      <w:r>
        <w:t>Порядок проведения испытаний</w:t>
      </w:r>
      <w:bookmarkEnd w:id="34"/>
      <w:bookmarkEnd w:id="35"/>
    </w:p>
    <w:p w14:paraId="69A7F0AA" w14:textId="26F80B9F" w:rsidR="00880D34" w:rsidRPr="00880D34" w:rsidRDefault="00880D34" w:rsidP="00FE52ED">
      <w:pPr>
        <w:pStyle w:val="afa"/>
      </w:pPr>
      <w:r w:rsidRPr="00880D34">
        <w:t>Испытания должны проводиться в следующем порядке:</w:t>
      </w:r>
    </w:p>
    <w:p w14:paraId="6AC89940" w14:textId="152EFBC8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программной документации;</w:t>
      </w:r>
    </w:p>
    <w:p w14:paraId="2CAC10E1" w14:textId="685A55D8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интерфейсу;</w:t>
      </w:r>
    </w:p>
    <w:p w14:paraId="60105F7A" w14:textId="3FF04A6B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надёжности;</w:t>
      </w:r>
    </w:p>
    <w:p w14:paraId="20046F3C" w14:textId="0C8FE209" w:rsidR="00880D34" w:rsidRDefault="000C3D6D" w:rsidP="00FE52ED">
      <w:pPr>
        <w:pStyle w:val="afa"/>
      </w:pPr>
      <w:r w:rsidRPr="000C3D6D">
        <w:t xml:space="preserve">  </w:t>
      </w:r>
      <w:r w:rsidR="00880D34">
        <w:t>– Проверка требований к функциональным характеристикам.</w:t>
      </w:r>
      <w:bookmarkStart w:id="36" w:name="_Toc483307535"/>
    </w:p>
    <w:p w14:paraId="78F4E752" w14:textId="6E102B6D" w:rsidR="00880D34" w:rsidRDefault="00880D34" w:rsidP="00880D34">
      <w:pPr>
        <w:pStyle w:val="a3"/>
        <w:spacing w:line="276" w:lineRule="auto"/>
      </w:pPr>
    </w:p>
    <w:p w14:paraId="7D5EEBE1" w14:textId="50C8C358" w:rsidR="00880D34" w:rsidRDefault="00880D34" w:rsidP="00880D34">
      <w:pPr>
        <w:pStyle w:val="a3"/>
        <w:spacing w:line="276" w:lineRule="auto"/>
      </w:pPr>
    </w:p>
    <w:p w14:paraId="40FAF20B" w14:textId="76245920" w:rsidR="00880D34" w:rsidRDefault="00880D34" w:rsidP="00880D34">
      <w:pPr>
        <w:pStyle w:val="a3"/>
        <w:spacing w:line="276" w:lineRule="auto"/>
      </w:pPr>
    </w:p>
    <w:p w14:paraId="6B7C0540" w14:textId="0FE2665C" w:rsidR="00880D34" w:rsidRDefault="00880D34" w:rsidP="00880D34">
      <w:pPr>
        <w:pStyle w:val="a3"/>
        <w:spacing w:line="276" w:lineRule="auto"/>
      </w:pPr>
    </w:p>
    <w:p w14:paraId="7B7D7F81" w14:textId="18917EE3" w:rsidR="00880D34" w:rsidRDefault="00880D34" w:rsidP="00880D34">
      <w:pPr>
        <w:pStyle w:val="a3"/>
        <w:spacing w:line="276" w:lineRule="auto"/>
      </w:pPr>
    </w:p>
    <w:p w14:paraId="20BD8A3B" w14:textId="226CC304" w:rsidR="00880D34" w:rsidRDefault="00880D34" w:rsidP="00880D34">
      <w:pPr>
        <w:pStyle w:val="a3"/>
        <w:spacing w:line="276" w:lineRule="auto"/>
      </w:pPr>
    </w:p>
    <w:p w14:paraId="4182322A" w14:textId="3ACB5A90" w:rsidR="00880D34" w:rsidRDefault="00880D34" w:rsidP="00880D34">
      <w:pPr>
        <w:pStyle w:val="a3"/>
        <w:spacing w:line="276" w:lineRule="auto"/>
      </w:pPr>
    </w:p>
    <w:p w14:paraId="265E0FF8" w14:textId="019765C7" w:rsidR="00880D34" w:rsidRDefault="00880D34" w:rsidP="00880D34">
      <w:pPr>
        <w:pStyle w:val="a3"/>
        <w:spacing w:line="276" w:lineRule="auto"/>
      </w:pPr>
    </w:p>
    <w:p w14:paraId="28283E1D" w14:textId="2AE3A891" w:rsidR="00880D34" w:rsidRDefault="00880D34" w:rsidP="00880D34">
      <w:pPr>
        <w:pStyle w:val="a3"/>
        <w:spacing w:line="276" w:lineRule="auto"/>
      </w:pPr>
    </w:p>
    <w:p w14:paraId="7AC69355" w14:textId="2F0F2578" w:rsidR="00880D34" w:rsidRDefault="00880D34" w:rsidP="00880D34">
      <w:pPr>
        <w:pStyle w:val="a3"/>
        <w:spacing w:line="276" w:lineRule="auto"/>
      </w:pPr>
    </w:p>
    <w:p w14:paraId="731D38F1" w14:textId="431E7946" w:rsidR="00880D34" w:rsidRDefault="00880D34" w:rsidP="00880D34">
      <w:pPr>
        <w:pStyle w:val="a3"/>
        <w:spacing w:line="276" w:lineRule="auto"/>
      </w:pPr>
    </w:p>
    <w:p w14:paraId="031F58DC" w14:textId="0287DD4D" w:rsidR="00880D34" w:rsidRDefault="00880D34" w:rsidP="00880D34">
      <w:pPr>
        <w:pStyle w:val="a3"/>
        <w:spacing w:line="276" w:lineRule="auto"/>
      </w:pPr>
    </w:p>
    <w:p w14:paraId="31418EFE" w14:textId="2DB5E343" w:rsidR="004C07FE" w:rsidRDefault="004C07FE" w:rsidP="00880D34">
      <w:pPr>
        <w:pStyle w:val="a3"/>
        <w:spacing w:line="276" w:lineRule="auto"/>
      </w:pPr>
    </w:p>
    <w:p w14:paraId="35DC3C16" w14:textId="00EAEF5B" w:rsidR="004C07FE" w:rsidRDefault="004C07FE" w:rsidP="00880D34">
      <w:pPr>
        <w:pStyle w:val="a3"/>
        <w:spacing w:line="276" w:lineRule="auto"/>
      </w:pPr>
    </w:p>
    <w:p w14:paraId="4FED1F32" w14:textId="10C1A383" w:rsidR="004C07FE" w:rsidRDefault="004C07FE" w:rsidP="00880D34">
      <w:pPr>
        <w:pStyle w:val="a3"/>
        <w:spacing w:line="276" w:lineRule="auto"/>
      </w:pPr>
    </w:p>
    <w:p w14:paraId="6FAA86E5" w14:textId="6427ECCF" w:rsidR="004C07FE" w:rsidRDefault="004C07FE" w:rsidP="00880D34">
      <w:pPr>
        <w:pStyle w:val="a3"/>
        <w:spacing w:line="276" w:lineRule="auto"/>
      </w:pPr>
    </w:p>
    <w:p w14:paraId="6AB4AE25" w14:textId="0F15F681" w:rsidR="004C07FE" w:rsidRDefault="004C07FE" w:rsidP="00880D34">
      <w:pPr>
        <w:pStyle w:val="a3"/>
        <w:spacing w:line="276" w:lineRule="auto"/>
      </w:pPr>
    </w:p>
    <w:p w14:paraId="589E6EF4" w14:textId="3A363A9E" w:rsidR="004C07FE" w:rsidRDefault="004C07FE" w:rsidP="00880D34">
      <w:pPr>
        <w:pStyle w:val="a3"/>
        <w:spacing w:line="276" w:lineRule="auto"/>
      </w:pPr>
    </w:p>
    <w:p w14:paraId="4D739C3C" w14:textId="565A69E7" w:rsidR="004C07FE" w:rsidRDefault="004C07FE" w:rsidP="00880D34">
      <w:pPr>
        <w:pStyle w:val="a3"/>
        <w:spacing w:line="276" w:lineRule="auto"/>
      </w:pPr>
    </w:p>
    <w:p w14:paraId="659D9B42" w14:textId="7EA89755" w:rsidR="004C07FE" w:rsidRDefault="004C07FE" w:rsidP="00880D34">
      <w:pPr>
        <w:pStyle w:val="a3"/>
        <w:spacing w:line="276" w:lineRule="auto"/>
      </w:pPr>
    </w:p>
    <w:p w14:paraId="24C283B4" w14:textId="574ACEBF" w:rsidR="004C07FE" w:rsidRDefault="004C07FE" w:rsidP="00880D34">
      <w:pPr>
        <w:pStyle w:val="a3"/>
        <w:spacing w:line="276" w:lineRule="auto"/>
      </w:pPr>
    </w:p>
    <w:p w14:paraId="6BEA66AD" w14:textId="0CC50713" w:rsidR="004C07FE" w:rsidRDefault="004C07FE" w:rsidP="00880D34">
      <w:pPr>
        <w:pStyle w:val="a3"/>
        <w:spacing w:line="276" w:lineRule="auto"/>
      </w:pPr>
    </w:p>
    <w:p w14:paraId="7DAD0F6F" w14:textId="782C4313" w:rsidR="004C07FE" w:rsidRDefault="004C07FE" w:rsidP="00880D34">
      <w:pPr>
        <w:pStyle w:val="a3"/>
        <w:spacing w:line="276" w:lineRule="auto"/>
      </w:pPr>
    </w:p>
    <w:p w14:paraId="55161EB8" w14:textId="533C38CA" w:rsidR="004C07FE" w:rsidRDefault="004C07FE" w:rsidP="00880D34">
      <w:pPr>
        <w:pStyle w:val="a3"/>
        <w:spacing w:line="276" w:lineRule="auto"/>
      </w:pPr>
    </w:p>
    <w:p w14:paraId="485B7AAB" w14:textId="77777777" w:rsidR="008631A4" w:rsidRDefault="008631A4" w:rsidP="00880D34">
      <w:pPr>
        <w:pStyle w:val="a3"/>
        <w:spacing w:line="276" w:lineRule="auto"/>
      </w:pPr>
    </w:p>
    <w:p w14:paraId="27DCC53D" w14:textId="6355695B" w:rsidR="00856EFE" w:rsidRPr="00622EF2" w:rsidRDefault="00856EFE" w:rsidP="00E66404">
      <w:pPr>
        <w:pStyle w:val="12"/>
        <w:numPr>
          <w:ilvl w:val="0"/>
          <w:numId w:val="16"/>
        </w:numPr>
      </w:pPr>
      <w:bookmarkStart w:id="37" w:name="_Toc40627385"/>
      <w:r>
        <w:t>МЕТОДЫ ИСПЫТАНИЙ</w:t>
      </w:r>
      <w:bookmarkEnd w:id="36"/>
      <w:bookmarkEnd w:id="37"/>
    </w:p>
    <w:p w14:paraId="5B878A47" w14:textId="4D5FEE80" w:rsidR="00856EFE" w:rsidRPr="00264254" w:rsidRDefault="00F06791" w:rsidP="008631A4">
      <w:pPr>
        <w:pStyle w:val="2"/>
      </w:pPr>
      <w:bookmarkStart w:id="38" w:name="_Toc483307536"/>
      <w:r w:rsidRPr="00F06791">
        <w:t xml:space="preserve"> </w:t>
      </w:r>
      <w:bookmarkStart w:id="39" w:name="_Toc40627386"/>
      <w:r w:rsidR="00856EFE" w:rsidRPr="00264254">
        <w:t>Испытание выполнения требований к программной документации</w:t>
      </w:r>
      <w:bookmarkEnd w:id="38"/>
      <w:bookmarkEnd w:id="39"/>
    </w:p>
    <w:p w14:paraId="79D0ACD1" w14:textId="77777777" w:rsidR="00856EFE" w:rsidRPr="00622EF2" w:rsidRDefault="00856EFE" w:rsidP="00856EFE">
      <w:pPr>
        <w:widowControl w:val="0"/>
        <w:autoSpaceDE w:val="0"/>
        <w:autoSpaceDN w:val="0"/>
        <w:adjustRightInd w:val="0"/>
        <w:spacing w:after="11" w:line="20" w:lineRule="exact"/>
      </w:pPr>
    </w:p>
    <w:p w14:paraId="22F9CD32" w14:textId="1F1164E1" w:rsidR="00856EFE" w:rsidRPr="00FE52ED" w:rsidRDefault="00856EFE" w:rsidP="00FE52ED">
      <w:pPr>
        <w:pStyle w:val="afa"/>
        <w:ind w:left="708"/>
      </w:pPr>
      <w:r w:rsidRPr="00FE52ED">
        <w:t xml:space="preserve">Состав программной документации проверяется визуально, проверяется наличие всех подписей и наличие программной документации в системе LMS. Также визуально проверяется соответствие документации требованиям ГОСТ. Все документы удовлетворяют представленным требованиям. </w:t>
      </w:r>
    </w:p>
    <w:p w14:paraId="6441B4AE" w14:textId="77B09C0F" w:rsidR="00856EFE" w:rsidRDefault="00F06791" w:rsidP="008631A4">
      <w:pPr>
        <w:pStyle w:val="2"/>
      </w:pPr>
      <w:bookmarkStart w:id="40" w:name="_Toc483307537"/>
      <w:r w:rsidRPr="00F06791">
        <w:t xml:space="preserve"> </w:t>
      </w:r>
      <w:bookmarkStart w:id="41" w:name="_Toc40627387"/>
      <w:r w:rsidR="00856EFE" w:rsidRPr="00264254">
        <w:t>Испытание выполнения требований к интерфейсу</w:t>
      </w:r>
      <w:bookmarkEnd w:id="40"/>
      <w:bookmarkEnd w:id="41"/>
    </w:p>
    <w:p w14:paraId="277B2EF2" w14:textId="0D3B1A64" w:rsidR="00597562" w:rsidRDefault="0032068A" w:rsidP="00C36A33">
      <w:pPr>
        <w:pStyle w:val="afa"/>
        <w:ind w:left="708"/>
      </w:pPr>
      <w:r>
        <w:t>Программа корректно работает</w:t>
      </w:r>
      <w:r w:rsidRPr="0032068A">
        <w:t>,</w:t>
      </w:r>
      <w:r>
        <w:t xml:space="preserve"> обрабатывая все нажимаемые </w:t>
      </w:r>
      <w:proofErr w:type="spellStart"/>
      <w:r>
        <w:t>клавишы</w:t>
      </w:r>
      <w:proofErr w:type="spellEnd"/>
      <w:r w:rsidR="00C36A33">
        <w:t xml:space="preserve">. </w:t>
      </w:r>
      <w:r>
        <w:t xml:space="preserve">Визуальный интерфейс внутри игры представлен двумя </w:t>
      </w:r>
      <w:proofErr w:type="spellStart"/>
      <w:r>
        <w:t>эллементами</w:t>
      </w:r>
      <w:proofErr w:type="spellEnd"/>
      <w:r w:rsidRPr="0032068A">
        <w:t>,</w:t>
      </w:r>
      <w:r>
        <w:t xml:space="preserve"> контейнерами с сердцами (рис</w:t>
      </w:r>
      <w:r w:rsidRPr="0032068A">
        <w:t>.</w:t>
      </w:r>
      <w:r>
        <w:t xml:space="preserve"> 1)</w:t>
      </w:r>
      <w:r w:rsidRPr="0032068A">
        <w:t xml:space="preserve"> </w:t>
      </w:r>
      <w:r>
        <w:t xml:space="preserve">и </w:t>
      </w:r>
      <w:proofErr w:type="gramStart"/>
      <w:r>
        <w:t>счётчиком монет</w:t>
      </w:r>
      <w:proofErr w:type="gramEnd"/>
      <w:r>
        <w:t xml:space="preserve"> собранных игроком (рис</w:t>
      </w:r>
      <w:r w:rsidRPr="0032068A">
        <w:t>.</w:t>
      </w:r>
      <w:r>
        <w:t xml:space="preserve"> 2)</w:t>
      </w:r>
      <w:r w:rsidRPr="0032068A">
        <w:t xml:space="preserve">. </w:t>
      </w:r>
      <w:r>
        <w:t xml:space="preserve">При этом оба </w:t>
      </w:r>
      <w:proofErr w:type="spellStart"/>
      <w:r>
        <w:t>эллемента</w:t>
      </w:r>
      <w:proofErr w:type="spellEnd"/>
      <w:r>
        <w:t xml:space="preserve"> в каждый момент времени абсолютно полностью отражают информацию о состоянии игрока</w:t>
      </w:r>
      <w:r w:rsidRPr="0032068A">
        <w:t>.</w:t>
      </w:r>
      <w:r>
        <w:t xml:space="preserve"> </w:t>
      </w:r>
      <w:r w:rsidR="00C36A33">
        <w:t>Таким образом, программа полностью соответствует требованиям</w:t>
      </w:r>
      <w:r w:rsidRPr="0032068A">
        <w:t>.</w:t>
      </w:r>
      <w:r w:rsidR="004C07FE">
        <w:tab/>
      </w:r>
    </w:p>
    <w:p w14:paraId="2F7022D1" w14:textId="541ABC7B" w:rsidR="0032068A" w:rsidRDefault="0032068A" w:rsidP="00C36A33">
      <w:pPr>
        <w:pStyle w:val="afa"/>
        <w:ind w:left="708"/>
      </w:pPr>
      <w:r>
        <w:rPr>
          <w:noProof/>
        </w:rPr>
        <w:drawing>
          <wp:inline distT="0" distB="0" distL="0" distR="0" wp14:anchorId="57C336B2" wp14:editId="218D3A29">
            <wp:extent cx="1234440" cy="5257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</w:t>
      </w:r>
      <w:r>
        <w:rPr>
          <w:noProof/>
        </w:rPr>
        <w:drawing>
          <wp:inline distT="0" distB="0" distL="0" distR="0" wp14:anchorId="72F20436" wp14:editId="7D375571">
            <wp:extent cx="1013460" cy="5027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950" cy="56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D8D08" w14:textId="4AE7B9F6" w:rsidR="0032068A" w:rsidRPr="0032068A" w:rsidRDefault="0032068A" w:rsidP="0032068A">
      <w:pPr>
        <w:pStyle w:val="afa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Рисунок 1 Здоровье игрока</w:t>
      </w:r>
      <w:r w:rsidRPr="0032068A">
        <w:rPr>
          <w:i/>
          <w:iCs/>
          <w:sz w:val="18"/>
          <w:szCs w:val="18"/>
        </w:rPr>
        <w:t>.</w:t>
      </w:r>
      <w:r>
        <w:rPr>
          <w:i/>
          <w:iCs/>
          <w:sz w:val="18"/>
          <w:szCs w:val="18"/>
        </w:rPr>
        <w:t xml:space="preserve">                                                                                Рисунок 2 Монеты</w:t>
      </w:r>
      <w:r w:rsidRPr="0087035A">
        <w:rPr>
          <w:i/>
          <w:iCs/>
          <w:sz w:val="18"/>
          <w:szCs w:val="18"/>
        </w:rPr>
        <w:t>.</w:t>
      </w:r>
    </w:p>
    <w:p w14:paraId="64495608" w14:textId="37DD523C" w:rsidR="00856EFE" w:rsidRPr="00622EF2" w:rsidRDefault="00A67C4C" w:rsidP="00856EFE">
      <w:pPr>
        <w:widowControl w:val="0"/>
        <w:autoSpaceDE w:val="0"/>
        <w:autoSpaceDN w:val="0"/>
        <w:adjustRightInd w:val="0"/>
        <w:spacing w:after="0" w:line="40" w:lineRule="exact"/>
      </w:pPr>
      <w:r>
        <w:tab/>
      </w:r>
    </w:p>
    <w:p w14:paraId="6AE7BBFB" w14:textId="38E68455" w:rsidR="008631A4" w:rsidRDefault="00F06791" w:rsidP="008631A4">
      <w:pPr>
        <w:pStyle w:val="2"/>
      </w:pPr>
      <w:bookmarkStart w:id="42" w:name="_Toc483307538"/>
      <w:r w:rsidRPr="00F06791">
        <w:t xml:space="preserve"> </w:t>
      </w:r>
      <w:bookmarkStart w:id="43" w:name="_Toc40627388"/>
      <w:r w:rsidR="00856EFE" w:rsidRPr="00264254">
        <w:t>Испытание выполнения требований к функциональным характеристика</w:t>
      </w:r>
      <w:bookmarkEnd w:id="42"/>
      <w:r w:rsidR="00087A03">
        <w:t>м</w:t>
      </w:r>
      <w:bookmarkEnd w:id="43"/>
    </w:p>
    <w:p w14:paraId="3ABACCC0" w14:textId="13C65388" w:rsidR="00FB6EE8" w:rsidRPr="00186DEF" w:rsidRDefault="003D20A8" w:rsidP="004D4BB5">
      <w:pPr>
        <w:pStyle w:val="2"/>
        <w:numPr>
          <w:ilvl w:val="2"/>
          <w:numId w:val="16"/>
        </w:numPr>
      </w:pPr>
      <w:bookmarkStart w:id="44" w:name="_Toc40627389"/>
      <w:r w:rsidRPr="00186DEF">
        <w:t xml:space="preserve">Испытание выполнения требований к </w:t>
      </w:r>
      <w:r w:rsidR="007D4731">
        <w:t>наличию у игрока функций для</w:t>
      </w:r>
      <w:r w:rsidR="007D4731" w:rsidRPr="007D4731">
        <w:t>: перемещени</w:t>
      </w:r>
      <w:r w:rsidR="007D4731">
        <w:t>я</w:t>
      </w:r>
      <w:r w:rsidR="007D4731" w:rsidRPr="007D4731">
        <w:t>, атак</w:t>
      </w:r>
      <w:r w:rsidR="007D4731">
        <w:t>и</w:t>
      </w:r>
      <w:r w:rsidR="007D4731" w:rsidRPr="007D4731">
        <w:t>, взаимодействи</w:t>
      </w:r>
      <w:r w:rsidR="007D4731">
        <w:t>я</w:t>
      </w:r>
      <w:r w:rsidR="007D4731" w:rsidRPr="007D4731">
        <w:t xml:space="preserve"> с доступными для этого объектами.</w:t>
      </w:r>
      <w:bookmarkEnd w:id="44"/>
    </w:p>
    <w:p w14:paraId="78BFC572" w14:textId="49415802" w:rsidR="007D4731" w:rsidRDefault="007D4731" w:rsidP="007D4731">
      <w:pPr>
        <w:pStyle w:val="afa"/>
        <w:ind w:left="993"/>
        <w:rPr>
          <w:lang w:val="en-US"/>
        </w:rPr>
      </w:pPr>
      <w:r>
        <w:t xml:space="preserve">При использовании клавиш </w:t>
      </w:r>
      <w:r>
        <w:rPr>
          <w:lang w:val="en-US"/>
        </w:rPr>
        <w:t>WASD</w:t>
      </w:r>
      <w:r w:rsidRPr="007D4731">
        <w:t xml:space="preserve"> </w:t>
      </w:r>
      <w:r>
        <w:t>либо клавиш стрелок персонаж перемещается</w:t>
      </w:r>
      <w:r w:rsidRPr="007D4731">
        <w:t>.</w:t>
      </w:r>
      <w:r>
        <w:t xml:space="preserve"> (рис</w:t>
      </w:r>
      <w:r w:rsidRPr="007D4731">
        <w:t>.</w:t>
      </w:r>
      <w:r>
        <w:t xml:space="preserve"> 1</w:t>
      </w:r>
      <w:proofErr w:type="gramStart"/>
      <w:r>
        <w:t>)</w:t>
      </w:r>
      <w:proofErr w:type="gramEnd"/>
      <w:r>
        <w:t xml:space="preserve"> При нажатии </w:t>
      </w:r>
      <w:proofErr w:type="spellStart"/>
      <w:r>
        <w:t>клавишы</w:t>
      </w:r>
      <w:proofErr w:type="spellEnd"/>
      <w:r>
        <w:t xml:space="preserve"> </w:t>
      </w:r>
      <w:r>
        <w:rPr>
          <w:lang w:val="en-US"/>
        </w:rPr>
        <w:t>space</w:t>
      </w:r>
      <w:r w:rsidRPr="007D4731">
        <w:t xml:space="preserve"> </w:t>
      </w:r>
      <w:r>
        <w:t>персонаж совершает атаку (рис</w:t>
      </w:r>
      <w:r w:rsidRPr="007D4731">
        <w:t>.</w:t>
      </w:r>
      <w:r>
        <w:t xml:space="preserve"> 2) равно как и взаимодействует с объектами (рис</w:t>
      </w:r>
      <w:r w:rsidRPr="007D4731">
        <w:t>.</w:t>
      </w:r>
      <w:r>
        <w:t xml:space="preserve"> 3)</w:t>
      </w:r>
      <w:r w:rsidRPr="007D4731">
        <w:t>.</w:t>
      </w:r>
      <w:r>
        <w:t xml:space="preserve"> Таким образом</w:t>
      </w:r>
      <w:r>
        <w:rPr>
          <w:lang w:val="en-US"/>
        </w:rPr>
        <w:t>,</w:t>
      </w:r>
      <w:r>
        <w:t xml:space="preserve"> все требования выполнены</w:t>
      </w:r>
      <w:r>
        <w:rPr>
          <w:lang w:val="en-US"/>
        </w:rPr>
        <w:t>.</w:t>
      </w:r>
    </w:p>
    <w:p w14:paraId="3F34665F" w14:textId="77777777" w:rsidR="007D4731" w:rsidRDefault="007D4731" w:rsidP="007D4731">
      <w:pPr>
        <w:pStyle w:val="af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2204872" wp14:editId="2A322F68">
            <wp:extent cx="4788000" cy="3609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60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820D4" w14:textId="77777777" w:rsidR="007D4731" w:rsidRPr="00217B07" w:rsidRDefault="007D4731" w:rsidP="007D4731">
      <w:pPr>
        <w:pStyle w:val="afa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1 Перемещение по миру</w:t>
      </w:r>
      <w:r w:rsidRPr="00217B07">
        <w:rPr>
          <w:i/>
          <w:iCs/>
          <w:sz w:val="18"/>
          <w:szCs w:val="18"/>
        </w:rPr>
        <w:t>.</w:t>
      </w:r>
    </w:p>
    <w:p w14:paraId="73EF229C" w14:textId="77777777" w:rsidR="007D4731" w:rsidRDefault="007D4731" w:rsidP="007D4731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4EA37392" wp14:editId="2102CD38">
            <wp:extent cx="4788000" cy="359778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97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BBC6" w14:textId="0BFD08AE" w:rsidR="007D4731" w:rsidRDefault="007D4731" w:rsidP="007D4731">
      <w:pPr>
        <w:pStyle w:val="afa"/>
        <w:ind w:left="3402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Рисунок 2 Совершаемая атака</w:t>
      </w:r>
      <w:r w:rsidRPr="00DA4365">
        <w:rPr>
          <w:i/>
          <w:iCs/>
          <w:sz w:val="18"/>
          <w:szCs w:val="18"/>
        </w:rPr>
        <w:t>.</w:t>
      </w:r>
    </w:p>
    <w:p w14:paraId="2BADF6C1" w14:textId="065929B8" w:rsidR="007D4731" w:rsidRDefault="007D4731" w:rsidP="007D4731">
      <w:pPr>
        <w:pStyle w:val="afa"/>
        <w:keepNext/>
        <w:ind w:firstLine="0"/>
        <w:jc w:val="center"/>
      </w:pPr>
      <w:r w:rsidRPr="007D4731">
        <w:rPr>
          <w:noProof/>
        </w:rPr>
        <w:lastRenderedPageBreak/>
        <w:t>,</w:t>
      </w:r>
      <w:r>
        <w:rPr>
          <w:noProof/>
        </w:rPr>
        <w:drawing>
          <wp:inline distT="0" distB="0" distL="0" distR="0" wp14:anchorId="707CBD0F" wp14:editId="3F086954">
            <wp:extent cx="4788000" cy="3575764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6788A" w14:textId="170B2392" w:rsidR="007D4731" w:rsidRPr="0087035A" w:rsidRDefault="007D4731" w:rsidP="007D4731">
      <w:pPr>
        <w:pStyle w:val="af7"/>
        <w:ind w:left="3402"/>
        <w:jc w:val="left"/>
        <w:rPr>
          <w:i/>
          <w:iCs w:val="0"/>
          <w:sz w:val="18"/>
        </w:rPr>
      </w:pPr>
      <w:r w:rsidRPr="007D4731">
        <w:rPr>
          <w:i/>
          <w:iCs w:val="0"/>
          <w:sz w:val="18"/>
        </w:rPr>
        <w:t xml:space="preserve">Рисунок </w:t>
      </w:r>
      <w:r>
        <w:rPr>
          <w:i/>
          <w:iCs w:val="0"/>
          <w:sz w:val="18"/>
        </w:rPr>
        <w:t>3</w:t>
      </w:r>
      <w:r w:rsidRPr="007D4731">
        <w:rPr>
          <w:i/>
          <w:iCs w:val="0"/>
          <w:sz w:val="18"/>
        </w:rPr>
        <w:t xml:space="preserve"> Взаимодействие с объектом</w:t>
      </w:r>
      <w:r w:rsidRPr="0087035A">
        <w:rPr>
          <w:i/>
          <w:iCs w:val="0"/>
          <w:sz w:val="18"/>
        </w:rPr>
        <w:t>.</w:t>
      </w:r>
    </w:p>
    <w:p w14:paraId="2656D74C" w14:textId="14CAC07C" w:rsidR="008349E0" w:rsidRDefault="008349E0" w:rsidP="004048AC">
      <w:pPr>
        <w:pStyle w:val="2"/>
        <w:numPr>
          <w:ilvl w:val="2"/>
          <w:numId w:val="16"/>
        </w:numPr>
      </w:pPr>
      <w:bookmarkStart w:id="45" w:name="_Toc40627390"/>
      <w:r w:rsidRPr="004048AC">
        <w:t xml:space="preserve">Испытание выполнения требований </w:t>
      </w:r>
      <w:r w:rsidR="007D4731">
        <w:t>обработке состояния объекта игрока</w:t>
      </w:r>
      <w:bookmarkEnd w:id="45"/>
    </w:p>
    <w:p w14:paraId="2BF10441" w14:textId="51AB78D7" w:rsidR="007B3B4A" w:rsidRPr="007D4731" w:rsidRDefault="007D4731" w:rsidP="003B684E">
      <w:pPr>
        <w:pStyle w:val="afa"/>
        <w:ind w:left="1702"/>
      </w:pPr>
      <w:r>
        <w:t>Объект игрока полностью обрабатывается</w:t>
      </w:r>
      <w:r w:rsidRPr="007D4731">
        <w:t>,</w:t>
      </w:r>
      <w:r>
        <w:t xml:space="preserve"> его положение</w:t>
      </w:r>
      <w:r w:rsidRPr="007D4731">
        <w:t>,</w:t>
      </w:r>
      <w:r>
        <w:t xml:space="preserve"> состояние</w:t>
      </w:r>
      <w:r w:rsidRPr="007D4731">
        <w:t>,</w:t>
      </w:r>
      <w:r>
        <w:t xml:space="preserve"> </w:t>
      </w:r>
      <w:proofErr w:type="spellStart"/>
      <w:r>
        <w:t>колличество</w:t>
      </w:r>
      <w:proofErr w:type="spellEnd"/>
      <w:r>
        <w:t xml:space="preserve"> здоровья и инвентарь корректно обрабатываются</w:t>
      </w:r>
      <w:r w:rsidRPr="007D4731">
        <w:t>.</w:t>
      </w:r>
      <w:r>
        <w:t xml:space="preserve"> Например</w:t>
      </w:r>
      <w:r w:rsidRPr="007D4731">
        <w:t xml:space="preserve">: </w:t>
      </w:r>
      <w:r>
        <w:t>при нанесении урона игроку</w:t>
      </w:r>
      <w:r w:rsidRPr="007D4731">
        <w:t>,</w:t>
      </w:r>
      <w:r>
        <w:t xml:space="preserve"> его здоровье </w:t>
      </w:r>
      <w:proofErr w:type="spellStart"/>
      <w:r>
        <w:t>уменшьается</w:t>
      </w:r>
      <w:proofErr w:type="spellEnd"/>
      <w:r w:rsidRPr="007D4731">
        <w:t>,</w:t>
      </w:r>
      <w:r>
        <w:t xml:space="preserve"> при подборе монеты или ключа они добавляются в его </w:t>
      </w:r>
      <w:proofErr w:type="spellStart"/>
      <w:r>
        <w:t>инвертарь</w:t>
      </w:r>
      <w:proofErr w:type="spellEnd"/>
      <w:r w:rsidRPr="007D4731">
        <w:t>.</w:t>
      </w:r>
      <w:r>
        <w:t xml:space="preserve"> Таким образом</w:t>
      </w:r>
      <w:r w:rsidRPr="007D4731">
        <w:t>,</w:t>
      </w:r>
      <w:r>
        <w:t xml:space="preserve"> все требования соблюдены</w:t>
      </w:r>
      <w:r w:rsidRPr="007D4731">
        <w:t>.</w:t>
      </w:r>
    </w:p>
    <w:p w14:paraId="03DAE2A3" w14:textId="5468713A" w:rsidR="00D06676" w:rsidRDefault="004E585A" w:rsidP="00DE75D7">
      <w:pPr>
        <w:pStyle w:val="2"/>
        <w:numPr>
          <w:ilvl w:val="2"/>
          <w:numId w:val="16"/>
        </w:numPr>
      </w:pPr>
      <w:bookmarkStart w:id="46" w:name="_Toc40627391"/>
      <w:r>
        <w:t xml:space="preserve">Испытание выполнения требований к </w:t>
      </w:r>
      <w:r w:rsidR="006B4FD2">
        <w:t xml:space="preserve">функциям для </w:t>
      </w:r>
      <w:r w:rsidR="006B4FD2">
        <w:rPr>
          <w:lang w:val="en-US"/>
        </w:rPr>
        <w:t>NPC</w:t>
      </w:r>
      <w:r w:rsidR="006B4FD2" w:rsidRPr="006B4FD2">
        <w:t xml:space="preserve"> (</w:t>
      </w:r>
      <w:r w:rsidR="006B4FD2">
        <w:rPr>
          <w:lang w:val="en-US"/>
        </w:rPr>
        <w:t>Not</w:t>
      </w:r>
      <w:r w:rsidR="006B4FD2" w:rsidRPr="006B4FD2">
        <w:t xml:space="preserve"> </w:t>
      </w:r>
      <w:r w:rsidR="006B4FD2">
        <w:rPr>
          <w:lang w:val="en-US"/>
        </w:rPr>
        <w:t>Playable</w:t>
      </w:r>
      <w:r w:rsidR="006B4FD2" w:rsidRPr="006B4FD2">
        <w:t xml:space="preserve"> </w:t>
      </w:r>
      <w:r w:rsidR="006B4FD2">
        <w:rPr>
          <w:lang w:val="en-US"/>
        </w:rPr>
        <w:t>Character</w:t>
      </w:r>
      <w:r w:rsidR="006B4FD2" w:rsidRPr="006B4FD2">
        <w:t>)</w:t>
      </w:r>
      <w:bookmarkEnd w:id="46"/>
    </w:p>
    <w:p w14:paraId="7B7E406C" w14:textId="4663A705" w:rsidR="00B42E1B" w:rsidRDefault="00B42E1B" w:rsidP="003B6E8A">
      <w:pPr>
        <w:pStyle w:val="afa"/>
        <w:ind w:left="1702"/>
      </w:pPr>
      <w:r>
        <w:t>В процессе игры</w:t>
      </w:r>
      <w:r w:rsidR="006B4FD2" w:rsidRPr="006B4FD2">
        <w:t xml:space="preserve"> </w:t>
      </w:r>
      <w:r w:rsidR="006B4FD2">
        <w:t>противники способны передвигаться</w:t>
      </w:r>
      <w:r w:rsidR="00D97D49" w:rsidRPr="00D97D49">
        <w:t>,</w:t>
      </w:r>
      <w:r w:rsidR="00D97D49">
        <w:t xml:space="preserve"> </w:t>
      </w:r>
      <w:r w:rsidR="006B4FD2">
        <w:t>обнаруживать игрока в заданном им радиусе</w:t>
      </w:r>
      <w:r w:rsidR="006B4FD2" w:rsidRPr="006B4FD2">
        <w:t>,</w:t>
      </w:r>
      <w:r w:rsidR="006B4FD2">
        <w:t xml:space="preserve"> а также атаковать персонажа игрока (рис</w:t>
      </w:r>
      <w:r w:rsidR="006B4FD2" w:rsidRPr="006B4FD2">
        <w:t>.</w:t>
      </w:r>
      <w:r w:rsidR="006B4FD2">
        <w:t xml:space="preserve"> </w:t>
      </w:r>
      <w:r w:rsidR="00D97D49">
        <w:t>4</w:t>
      </w:r>
      <w:r w:rsidR="006B4FD2">
        <w:t>)</w:t>
      </w:r>
      <w:r w:rsidR="006B4FD2" w:rsidRPr="006B4FD2">
        <w:t>.</w:t>
      </w:r>
      <w:r w:rsidR="00D97D49">
        <w:t xml:space="preserve"> Кроме того</w:t>
      </w:r>
      <w:r w:rsidR="00D97D49" w:rsidRPr="00D97D49">
        <w:t>,</w:t>
      </w:r>
      <w:r w:rsidR="00D97D49">
        <w:t xml:space="preserve"> в момент</w:t>
      </w:r>
      <w:r w:rsidR="00D97D49" w:rsidRPr="00D97D49">
        <w:t>,</w:t>
      </w:r>
      <w:r w:rsidR="00D97D49">
        <w:t xml:space="preserve"> когда очки здоровья</w:t>
      </w:r>
      <w:r w:rsidR="00D97D49" w:rsidRPr="00D97D49">
        <w:t xml:space="preserve"> </w:t>
      </w:r>
      <w:r w:rsidR="00D97D49">
        <w:rPr>
          <w:lang w:val="en-US"/>
        </w:rPr>
        <w:t>NPC</w:t>
      </w:r>
      <w:r w:rsidR="00D97D49" w:rsidRPr="00D97D49">
        <w:t xml:space="preserve"> </w:t>
      </w:r>
      <w:r w:rsidR="00D97D49">
        <w:t>заканчиваются он уничтожается</w:t>
      </w:r>
      <w:r w:rsidR="00D97D49" w:rsidRPr="00D97D49">
        <w:t>,</w:t>
      </w:r>
      <w:r w:rsidR="00D97D49">
        <w:t xml:space="preserve"> и проигрывается анимация смерти противника </w:t>
      </w:r>
      <w:r w:rsidR="00D97D49" w:rsidRPr="00D97D49">
        <w:t>(</w:t>
      </w:r>
      <w:r w:rsidR="00D97D49">
        <w:t>рис</w:t>
      </w:r>
      <w:r w:rsidR="00D97D49" w:rsidRPr="00D97D49">
        <w:t>.</w:t>
      </w:r>
      <w:r w:rsidR="00D97D49">
        <w:t xml:space="preserve"> 5</w:t>
      </w:r>
      <w:r w:rsidR="00D97D49" w:rsidRPr="00D97D49">
        <w:t>).</w:t>
      </w:r>
      <w:r w:rsidR="006B4FD2">
        <w:t xml:space="preserve"> Таким образом</w:t>
      </w:r>
      <w:r w:rsidR="006B4FD2" w:rsidRPr="006B4FD2">
        <w:t>,</w:t>
      </w:r>
      <w:r w:rsidR="006B4FD2">
        <w:t xml:space="preserve"> требования </w:t>
      </w:r>
      <w:proofErr w:type="gramStart"/>
      <w:r w:rsidR="006B4FD2">
        <w:t xml:space="preserve">выполняются </w:t>
      </w:r>
      <w:r>
        <w:t xml:space="preserve"> корректно</w:t>
      </w:r>
      <w:proofErr w:type="gramEnd"/>
      <w:r>
        <w:t>.</w:t>
      </w:r>
    </w:p>
    <w:p w14:paraId="0223DD18" w14:textId="56FB1A99" w:rsidR="00D97D49" w:rsidRDefault="00D97D49" w:rsidP="00D97D49">
      <w:pPr>
        <w:pStyle w:val="af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D6D5A1D" wp14:editId="2D9735EF">
            <wp:extent cx="4788000" cy="3573058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7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9F95A" w14:textId="739D3B6D" w:rsidR="00D97D49" w:rsidRDefault="00D97D49" w:rsidP="00D97D49">
      <w:pPr>
        <w:pStyle w:val="afa"/>
        <w:ind w:left="850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Рисунок 4 Противник обнаружил игрока в радиусе и движется к нему</w:t>
      </w:r>
      <w:r w:rsidRPr="00D97D49">
        <w:rPr>
          <w:i/>
          <w:iCs/>
          <w:sz w:val="18"/>
          <w:szCs w:val="18"/>
        </w:rPr>
        <w:t>,</w:t>
      </w:r>
      <w:r>
        <w:rPr>
          <w:i/>
          <w:iCs/>
          <w:sz w:val="18"/>
          <w:szCs w:val="18"/>
        </w:rPr>
        <w:t xml:space="preserve"> чтобы совершить атаку</w:t>
      </w:r>
    </w:p>
    <w:p w14:paraId="1A1E891E" w14:textId="77777777" w:rsidR="00D97D49" w:rsidRDefault="00D97D49" w:rsidP="00D97D49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4593C521" wp14:editId="6EC6A722">
            <wp:extent cx="4788000" cy="35995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359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0FF4" w14:textId="58028460" w:rsidR="00D97D49" w:rsidRPr="009E64FB" w:rsidRDefault="00D97D49" w:rsidP="00D97D49">
      <w:pPr>
        <w:pStyle w:val="afa"/>
        <w:ind w:left="3118" w:firstLine="0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</w:t>
      </w:r>
      <w:r>
        <w:rPr>
          <w:i/>
          <w:iCs/>
          <w:sz w:val="18"/>
          <w:szCs w:val="18"/>
          <w:lang w:val="en-US"/>
        </w:rPr>
        <w:t>5</w:t>
      </w:r>
      <w:r>
        <w:rPr>
          <w:i/>
          <w:iCs/>
          <w:sz w:val="18"/>
          <w:szCs w:val="18"/>
        </w:rPr>
        <w:t xml:space="preserve"> Анимация смерти противника</w:t>
      </w:r>
    </w:p>
    <w:p w14:paraId="21DFE6C8" w14:textId="77777777" w:rsidR="00D97D49" w:rsidRPr="00D97D49" w:rsidRDefault="00D97D49" w:rsidP="00D97D49">
      <w:pPr>
        <w:pStyle w:val="afa"/>
        <w:ind w:left="850" w:firstLine="0"/>
        <w:rPr>
          <w:i/>
          <w:iCs/>
          <w:sz w:val="18"/>
          <w:szCs w:val="18"/>
        </w:rPr>
      </w:pPr>
    </w:p>
    <w:p w14:paraId="4EDDAE4A" w14:textId="04842448" w:rsidR="003B6E8A" w:rsidRDefault="003B6E8A" w:rsidP="006B263F">
      <w:pPr>
        <w:pStyle w:val="2"/>
        <w:numPr>
          <w:ilvl w:val="2"/>
          <w:numId w:val="16"/>
        </w:numPr>
      </w:pPr>
      <w:bookmarkStart w:id="47" w:name="_Toc40627392"/>
      <w:r>
        <w:lastRenderedPageBreak/>
        <w:t xml:space="preserve">Испытание выполнения требований к </w:t>
      </w:r>
      <w:r w:rsidR="00D97D49">
        <w:t xml:space="preserve">обработке состояния </w:t>
      </w:r>
      <w:r w:rsidR="00D97D49" w:rsidRPr="00BF7579">
        <w:rPr>
          <w:lang w:val="en-US"/>
        </w:rPr>
        <w:t>NPC</w:t>
      </w:r>
      <w:r w:rsidR="006B263F">
        <w:t>.</w:t>
      </w:r>
      <w:bookmarkEnd w:id="47"/>
    </w:p>
    <w:p w14:paraId="01E3EBF9" w14:textId="171C7539" w:rsidR="00D97D49" w:rsidRDefault="00D97D49" w:rsidP="00D97D49">
      <w:pPr>
        <w:pStyle w:val="afa"/>
        <w:ind w:left="1702"/>
        <w:rPr>
          <w:lang w:val="en-US"/>
        </w:rPr>
      </w:pPr>
      <w:proofErr w:type="gramStart"/>
      <w:r>
        <w:t>Во время игры</w:t>
      </w:r>
      <w:r w:rsidRPr="00D97D49">
        <w:t>,</w:t>
      </w:r>
      <w:proofErr w:type="gramEnd"/>
      <w:r>
        <w:t xml:space="preserve"> состояние противников полностью корректно обрабатывается</w:t>
      </w:r>
      <w:r w:rsidRPr="00D97D49">
        <w:t>.</w:t>
      </w:r>
      <w:r>
        <w:t xml:space="preserve"> Они получают </w:t>
      </w:r>
      <w:proofErr w:type="gramStart"/>
      <w:r>
        <w:t>урон</w:t>
      </w:r>
      <w:r w:rsidRPr="00D97D49">
        <w:t>,</w:t>
      </w:r>
      <w:r>
        <w:t xml:space="preserve"> после того</w:t>
      </w:r>
      <w:r w:rsidRPr="00D97D49">
        <w:t>,</w:t>
      </w:r>
      <w:r>
        <w:t xml:space="preserve"> как</w:t>
      </w:r>
      <w:proofErr w:type="gramEnd"/>
      <w:r>
        <w:t xml:space="preserve"> их здоровье заканчивается</w:t>
      </w:r>
      <w:r w:rsidRPr="00D97D49">
        <w:t>,</w:t>
      </w:r>
      <w:r>
        <w:t xml:space="preserve"> они</w:t>
      </w:r>
      <w:r w:rsidRPr="00D97D49">
        <w:t xml:space="preserve"> </w:t>
      </w:r>
      <w:r>
        <w:t>уничтожаются и проигрывается анимация их смерти</w:t>
      </w:r>
      <w:r w:rsidRPr="00D97D49">
        <w:t>.</w:t>
      </w:r>
      <w:r>
        <w:t xml:space="preserve"> Когда в их радиусе преследования нет игрока они засыпают</w:t>
      </w:r>
      <w:r w:rsidRPr="00D97D49">
        <w:t>,</w:t>
      </w:r>
      <w:r>
        <w:t xml:space="preserve"> а когда он в нём появляется – начинают преследование с целью атаковать</w:t>
      </w:r>
      <w:r w:rsidRPr="00D97D49">
        <w:t>.</w:t>
      </w:r>
      <w:r>
        <w:t xml:space="preserve"> Все требования выполнены</w:t>
      </w:r>
      <w:r>
        <w:rPr>
          <w:lang w:val="en-US"/>
        </w:rPr>
        <w:t>.</w:t>
      </w:r>
    </w:p>
    <w:p w14:paraId="6D7F1024" w14:textId="5A7F394B" w:rsidR="00D97D49" w:rsidRDefault="00D97D49" w:rsidP="00D97D49">
      <w:pPr>
        <w:pStyle w:val="2"/>
        <w:numPr>
          <w:ilvl w:val="2"/>
          <w:numId w:val="16"/>
        </w:numPr>
      </w:pPr>
      <w:bookmarkStart w:id="48" w:name="_Toc40627393"/>
      <w:r>
        <w:t>Испытание выполнения требований к обработке состояния</w:t>
      </w:r>
      <w:r w:rsidRPr="00D97D49">
        <w:t xml:space="preserve"> </w:t>
      </w:r>
      <w:r>
        <w:t>различных активных объектов.</w:t>
      </w:r>
      <w:bookmarkEnd w:id="48"/>
    </w:p>
    <w:p w14:paraId="7F515035" w14:textId="0237D1CB" w:rsidR="00D97D49" w:rsidRDefault="00D97D49" w:rsidP="00D97D49">
      <w:pPr>
        <w:pStyle w:val="afa"/>
        <w:ind w:left="1702"/>
      </w:pPr>
      <w:r>
        <w:t>Состояние активных объектов полностью поддерживается игрой</w:t>
      </w:r>
      <w:r w:rsidRPr="00D97D49">
        <w:t>,</w:t>
      </w:r>
      <w:r>
        <w:t xml:space="preserve"> они корректно регистрируют игрока</w:t>
      </w:r>
      <w:r w:rsidRPr="00D97D49">
        <w:t>,</w:t>
      </w:r>
      <w:r>
        <w:t xml:space="preserve"> находящегося в радиусе взаимодействия с ними и посылают сигнал на возникновение соответствующего индикатора над головой игрока (рис</w:t>
      </w:r>
      <w:r w:rsidRPr="00D97D49">
        <w:t>.</w:t>
      </w:r>
      <w:r>
        <w:t xml:space="preserve"> </w:t>
      </w:r>
      <w:r w:rsidRPr="00D97D49">
        <w:t>6</w:t>
      </w:r>
      <w:r>
        <w:t>)</w:t>
      </w:r>
      <w:r w:rsidRPr="00D97D49">
        <w:t>.</w:t>
      </w:r>
    </w:p>
    <w:p w14:paraId="6EB72C30" w14:textId="11C8D250" w:rsidR="00FF6D5E" w:rsidRDefault="00FF6D5E" w:rsidP="00FF6D5E">
      <w:pPr>
        <w:pStyle w:val="afa"/>
        <w:ind w:firstLine="0"/>
        <w:jc w:val="center"/>
      </w:pPr>
      <w:r>
        <w:rPr>
          <w:noProof/>
        </w:rPr>
        <w:drawing>
          <wp:inline distT="0" distB="0" distL="0" distR="0" wp14:anchorId="074EA25B" wp14:editId="2AE4421B">
            <wp:extent cx="4787900" cy="3581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710F2" w14:textId="7BBC4F36" w:rsidR="00FF6D5E" w:rsidRDefault="00FF6D5E" w:rsidP="00FF6D5E">
      <w:pPr>
        <w:pStyle w:val="afa"/>
        <w:ind w:left="2551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Рисунок </w:t>
      </w:r>
      <w:r>
        <w:rPr>
          <w:i/>
          <w:iCs/>
          <w:sz w:val="18"/>
          <w:szCs w:val="18"/>
          <w:lang w:val="en-US"/>
        </w:rPr>
        <w:t>6</w:t>
      </w:r>
      <w:r>
        <w:rPr>
          <w:i/>
          <w:iCs/>
          <w:sz w:val="18"/>
          <w:szCs w:val="18"/>
        </w:rPr>
        <w:t xml:space="preserve"> Взаимодействие с табличкой</w:t>
      </w:r>
    </w:p>
    <w:p w14:paraId="448117CC" w14:textId="77777777" w:rsidR="00FF6D5E" w:rsidRPr="00D97D49" w:rsidRDefault="00FF6D5E" w:rsidP="00FF6D5E">
      <w:pPr>
        <w:pStyle w:val="afa"/>
        <w:ind w:firstLine="0"/>
      </w:pPr>
    </w:p>
    <w:p w14:paraId="081B4B0D" w14:textId="77777777" w:rsidR="00D97D49" w:rsidRPr="00D97D49" w:rsidRDefault="00D97D49" w:rsidP="00D97D49">
      <w:pPr>
        <w:pStyle w:val="afa"/>
        <w:ind w:firstLine="0"/>
      </w:pPr>
    </w:p>
    <w:p w14:paraId="047230A3" w14:textId="7F21ED09" w:rsidR="00D97D49" w:rsidRDefault="00D97D49" w:rsidP="00D97D49">
      <w:pPr>
        <w:pStyle w:val="2"/>
        <w:numPr>
          <w:ilvl w:val="2"/>
          <w:numId w:val="16"/>
        </w:numPr>
      </w:pPr>
      <w:bookmarkStart w:id="49" w:name="_Toc40627394"/>
      <w:r>
        <w:lastRenderedPageBreak/>
        <w:t xml:space="preserve">Испытание выполнения требований к обработке состояния </w:t>
      </w:r>
      <w:r w:rsidR="00850A99">
        <w:t>разрушаемых объектов</w:t>
      </w:r>
      <w:r>
        <w:t>.</w:t>
      </w:r>
      <w:bookmarkEnd w:id="49"/>
    </w:p>
    <w:p w14:paraId="2BC09B8F" w14:textId="7CD293EF" w:rsidR="00D97D49" w:rsidRPr="00850A99" w:rsidRDefault="00850A99" w:rsidP="00D97D49">
      <w:pPr>
        <w:pStyle w:val="afa"/>
        <w:ind w:left="1702"/>
      </w:pPr>
      <w:r>
        <w:t>Все разрушаемые объекты абсолютно корректно уничтожаются и регистрируют попадания атакой по себе</w:t>
      </w:r>
      <w:r w:rsidRPr="00850A99">
        <w:t xml:space="preserve"> </w:t>
      </w:r>
      <w:r>
        <w:t>(рис</w:t>
      </w:r>
      <w:r w:rsidRPr="00850A99">
        <w:t>.</w:t>
      </w:r>
      <w:r>
        <w:t xml:space="preserve"> 7)</w:t>
      </w:r>
      <w:r w:rsidRPr="00850A99">
        <w:t>.</w:t>
      </w:r>
      <w:r>
        <w:t xml:space="preserve"> Требование выполнено</w:t>
      </w:r>
      <w:r w:rsidRPr="00850A99">
        <w:t>.</w:t>
      </w:r>
    </w:p>
    <w:p w14:paraId="1930E9EB" w14:textId="093C1178" w:rsidR="00850A99" w:rsidRDefault="00850A99" w:rsidP="00850A99">
      <w:pPr>
        <w:pStyle w:val="afa"/>
        <w:keepNext/>
        <w:ind w:firstLine="0"/>
        <w:jc w:val="center"/>
      </w:pPr>
      <w:r>
        <w:rPr>
          <w:noProof/>
        </w:rPr>
        <w:drawing>
          <wp:inline distT="0" distB="0" distL="0" distR="0" wp14:anchorId="00781100" wp14:editId="609D2FB5">
            <wp:extent cx="4787900" cy="3581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C1878" w14:textId="57EB83C7" w:rsidR="00D06676" w:rsidRPr="00850A99" w:rsidRDefault="00850A99" w:rsidP="00850A99">
      <w:pPr>
        <w:pStyle w:val="afa"/>
        <w:ind w:left="3402" w:firstLine="0"/>
      </w:pPr>
      <w:r>
        <w:rPr>
          <w:i/>
          <w:iCs/>
          <w:sz w:val="18"/>
          <w:szCs w:val="18"/>
        </w:rPr>
        <w:t>Рисунок 3 Разрушение объекта</w:t>
      </w:r>
      <w:r>
        <w:rPr>
          <w:i/>
          <w:iCs/>
          <w:sz w:val="18"/>
          <w:szCs w:val="18"/>
          <w:lang w:val="en-US"/>
        </w:rPr>
        <w:t>.</w:t>
      </w:r>
    </w:p>
    <w:p w14:paraId="271BA251" w14:textId="5D91BD3B" w:rsidR="00D06676" w:rsidRDefault="00D06676" w:rsidP="00264254"/>
    <w:p w14:paraId="76B27E3B" w14:textId="2E71ED5B" w:rsidR="00850A99" w:rsidRDefault="00850A99" w:rsidP="00850A99">
      <w:pPr>
        <w:pStyle w:val="2"/>
        <w:numPr>
          <w:ilvl w:val="2"/>
          <w:numId w:val="16"/>
        </w:numPr>
      </w:pPr>
      <w:bookmarkStart w:id="50" w:name="_Toc40627395"/>
      <w:r>
        <w:t>Испытание выполнения требований к осуществлению переходов между уровнями</w:t>
      </w:r>
      <w:r w:rsidRPr="00CA7118">
        <w:t>,</w:t>
      </w:r>
      <w:r>
        <w:t xml:space="preserve"> при поддерживании кол-ва </w:t>
      </w:r>
      <w:proofErr w:type="gramStart"/>
      <w:r>
        <w:t>очков(</w:t>
      </w:r>
      <w:proofErr w:type="gramEnd"/>
      <w:r>
        <w:t>монет)</w:t>
      </w:r>
      <w:r w:rsidRPr="00CA7118">
        <w:t>;</w:t>
      </w:r>
      <w:r>
        <w:t>.</w:t>
      </w:r>
      <w:bookmarkEnd w:id="50"/>
    </w:p>
    <w:p w14:paraId="38A198FE" w14:textId="5C6C35A3" w:rsidR="00850A99" w:rsidRPr="00850A99" w:rsidRDefault="00850A99" w:rsidP="00850A99">
      <w:pPr>
        <w:pStyle w:val="afa"/>
        <w:ind w:left="1702"/>
      </w:pPr>
      <w:r>
        <w:t xml:space="preserve">Кол-во монет в </w:t>
      </w:r>
      <w:proofErr w:type="spellStart"/>
      <w:r>
        <w:t>инвенторе</w:t>
      </w:r>
      <w:proofErr w:type="spellEnd"/>
      <w:r>
        <w:t xml:space="preserve"> игрока</w:t>
      </w:r>
      <w:r w:rsidRPr="00850A99">
        <w:t>,</w:t>
      </w:r>
      <w:r>
        <w:t xml:space="preserve"> равно как и визуальная демонстрация этого </w:t>
      </w:r>
      <w:proofErr w:type="spellStart"/>
      <w:r>
        <w:t>колличества</w:t>
      </w:r>
      <w:proofErr w:type="spellEnd"/>
      <w:r>
        <w:t xml:space="preserve"> на экране</w:t>
      </w:r>
      <w:r w:rsidRPr="00850A99">
        <w:t>,</w:t>
      </w:r>
      <w:r>
        <w:t xml:space="preserve"> остаются неизменными при любых переходах между тремя имеющимися в игре уровнями</w:t>
      </w:r>
      <w:r w:rsidRPr="00850A99">
        <w:t>.</w:t>
      </w:r>
      <w:r>
        <w:t xml:space="preserve"> Таким образом</w:t>
      </w:r>
      <w:r w:rsidRPr="0087035A">
        <w:t>,</w:t>
      </w:r>
      <w:r>
        <w:t xml:space="preserve"> требование полностью выполнено</w:t>
      </w:r>
      <w:r w:rsidRPr="0087035A">
        <w:t>.</w:t>
      </w:r>
    </w:p>
    <w:p w14:paraId="3B156344" w14:textId="2A770FFB" w:rsidR="00D06676" w:rsidRPr="00850A99" w:rsidRDefault="00D06676" w:rsidP="00264254"/>
    <w:p w14:paraId="34ACE381" w14:textId="67A0A51A" w:rsidR="00850A99" w:rsidRDefault="00850A99" w:rsidP="00264254"/>
    <w:p w14:paraId="18EABD1A" w14:textId="77777777" w:rsidR="00850A99" w:rsidRDefault="00850A99" w:rsidP="00264254"/>
    <w:p w14:paraId="1F58CD95" w14:textId="3E529EFB" w:rsidR="008349E0" w:rsidRDefault="008349E0">
      <w:pPr>
        <w:spacing w:after="0" w:line="240" w:lineRule="auto"/>
        <w:rPr>
          <w:rFonts w:eastAsiaTheme="majorEastAsia" w:cs="Times New Roman"/>
          <w:b/>
        </w:rPr>
      </w:pPr>
      <w:bookmarkStart w:id="51" w:name="_Toc38922471"/>
    </w:p>
    <w:p w14:paraId="2726F2B6" w14:textId="6458C64F" w:rsidR="00D06676" w:rsidRPr="00014A0D" w:rsidRDefault="00D06676" w:rsidP="00014A0D">
      <w:pPr>
        <w:pStyle w:val="1"/>
        <w:spacing w:line="30" w:lineRule="atLeast"/>
        <w:ind w:left="5664" w:firstLine="708"/>
        <w:rPr>
          <w:rFonts w:cs="Times New Roman"/>
          <w:color w:val="auto"/>
          <w:szCs w:val="24"/>
        </w:rPr>
      </w:pPr>
      <w:bookmarkStart w:id="52" w:name="_Toc40627396"/>
      <w:r w:rsidRPr="006D3CC5">
        <w:rPr>
          <w:rFonts w:cs="Times New Roman"/>
          <w:color w:val="auto"/>
          <w:szCs w:val="24"/>
        </w:rPr>
        <w:lastRenderedPageBreak/>
        <w:t>ПРИЛОЖЕНИЕ</w:t>
      </w:r>
      <w:bookmarkEnd w:id="51"/>
      <w:r w:rsidR="00B324F6">
        <w:rPr>
          <w:rFonts w:cs="Times New Roman"/>
          <w:color w:val="auto"/>
          <w:szCs w:val="24"/>
        </w:rPr>
        <w:t xml:space="preserve"> 1</w:t>
      </w:r>
      <w:bookmarkEnd w:id="52"/>
    </w:p>
    <w:p w14:paraId="000B5F44" w14:textId="1C39EBEA" w:rsidR="00D06676" w:rsidRPr="00A9405E" w:rsidRDefault="00D06676" w:rsidP="00A9405E">
      <w:pPr>
        <w:pStyle w:val="afa"/>
        <w:jc w:val="center"/>
        <w:rPr>
          <w:b/>
          <w:bCs/>
        </w:rPr>
      </w:pPr>
      <w:bookmarkStart w:id="53" w:name="_Toc38922472"/>
      <w:r w:rsidRPr="00A9405E">
        <w:rPr>
          <w:b/>
          <w:bCs/>
        </w:rPr>
        <w:t>СПИСОК ИСПОЛЬЗУЕМОЙ ЛИТЕРАТУРЫ</w:t>
      </w:r>
      <w:bookmarkEnd w:id="53"/>
    </w:p>
    <w:p w14:paraId="2AE14DEF" w14:textId="77777777" w:rsidR="00DB150C" w:rsidRPr="006D3CC5" w:rsidRDefault="00DB150C" w:rsidP="00FE52ED">
      <w:pPr>
        <w:pStyle w:val="afa"/>
      </w:pPr>
      <w:r w:rsidRPr="006D3CC5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207788D7" w14:textId="77777777" w:rsidR="00DB150C" w:rsidRPr="006D3CC5" w:rsidRDefault="00DB150C" w:rsidP="00FE52ED">
      <w:pPr>
        <w:pStyle w:val="afa"/>
      </w:pPr>
      <w:r w:rsidRPr="006D3CC5">
        <w:t>ГОСТ 19.301-79 Программа и методика испытаний. //Единая система программной документации. – М.: ИПК Издательство стандартов, 2001.</w:t>
      </w:r>
    </w:p>
    <w:p w14:paraId="24C970BB" w14:textId="77777777" w:rsidR="00DB150C" w:rsidRPr="006D3CC5" w:rsidRDefault="00DB150C" w:rsidP="00FE52ED">
      <w:pPr>
        <w:pStyle w:val="afa"/>
      </w:pPr>
      <w:r w:rsidRPr="006D3CC5">
        <w:t>ГОСТ 19.401-78 Текст программы. //Единая система программной документации. – М.: ИПК Издательство стандартов, 2001.</w:t>
      </w:r>
    </w:p>
    <w:p w14:paraId="5EF67A7E" w14:textId="77777777" w:rsidR="00DB150C" w:rsidRPr="006D3CC5" w:rsidRDefault="00DB150C" w:rsidP="00FE52ED">
      <w:pPr>
        <w:pStyle w:val="afa"/>
      </w:pPr>
      <w:r w:rsidRPr="006D3CC5">
        <w:t>ГОСТ 19.505-79 Руководство оператора. //Единая система программной документации. – М.: ИПК Издательство стандартов, 2001.</w:t>
      </w:r>
    </w:p>
    <w:p w14:paraId="30C61555" w14:textId="77777777" w:rsidR="00DB150C" w:rsidRPr="006D3CC5" w:rsidRDefault="00DB150C" w:rsidP="00FE52ED">
      <w:pPr>
        <w:pStyle w:val="afa"/>
      </w:pPr>
      <w:r w:rsidRPr="006D3CC5">
        <w:t>ГОСТ 19.404-79 Пояснительная записка. //Единая система программной документации. – М.: ИПК Издательство стандартов, 2001.</w:t>
      </w:r>
    </w:p>
    <w:p w14:paraId="3A2D2463" w14:textId="77777777" w:rsidR="00DB150C" w:rsidRPr="006D3CC5" w:rsidRDefault="00DB150C" w:rsidP="00FE52ED">
      <w:pPr>
        <w:pStyle w:val="afa"/>
      </w:pPr>
      <w:r w:rsidRPr="006D3CC5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0D9C0E1" w14:textId="77777777" w:rsidR="00DB150C" w:rsidRPr="006D3CC5" w:rsidRDefault="00DB150C" w:rsidP="00FE52ED">
      <w:pPr>
        <w:pStyle w:val="afa"/>
      </w:pPr>
      <w:r w:rsidRPr="006D3CC5"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6CC96C8D" w14:textId="77777777" w:rsidR="00DB150C" w:rsidRPr="006D3CC5" w:rsidRDefault="00DB150C" w:rsidP="00FE52ED">
      <w:pPr>
        <w:pStyle w:val="afa"/>
      </w:pPr>
      <w:r w:rsidRPr="006D3CC5">
        <w:t>ГОСТ Р 7.02-2006 Консервация документов на компакт-дисках. Общие требования. – М.: ИПК Издательство стандартов, 2006.</w:t>
      </w:r>
    </w:p>
    <w:p w14:paraId="06563DF5" w14:textId="77777777" w:rsidR="00DB150C" w:rsidRPr="006D3CC5" w:rsidRDefault="00DB150C" w:rsidP="00FE52ED">
      <w:pPr>
        <w:pStyle w:val="afa"/>
      </w:pPr>
      <w:r w:rsidRPr="006D3CC5">
        <w:t xml:space="preserve"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3334A11F" w14:textId="77777777" w:rsidR="00DB150C" w:rsidRDefault="00DB150C" w:rsidP="00DA1CB5">
      <w:pPr>
        <w:rPr>
          <w:rFonts w:ascii="Times New Roman" w:hAnsi="Times New Roman" w:cs="Times New Roman"/>
          <w:szCs w:val="28"/>
        </w:rPr>
        <w:sectPr w:rsidR="00DB150C" w:rsidSect="00C461E8">
          <w:headerReference w:type="default" r:id="rId23"/>
          <w:footerReference w:type="default" r:id="rId24"/>
          <w:pgSz w:w="11900" w:h="16840"/>
          <w:pgMar w:top="1134" w:right="850" w:bottom="1134" w:left="1701" w:header="703" w:footer="0" w:gutter="0"/>
          <w:pgNumType w:start="2"/>
          <w:cols w:space="708"/>
          <w:docGrid w:linePitch="360"/>
        </w:sectPr>
      </w:pPr>
    </w:p>
    <w:p w14:paraId="66C5AD0E" w14:textId="77777777" w:rsidR="00DB150C" w:rsidRDefault="00DB150C" w:rsidP="00DB150C">
      <w:pPr>
        <w:rPr>
          <w:rFonts w:ascii="Times New Roman" w:hAnsi="Times New Roman" w:cs="Times New Roman"/>
          <w:szCs w:val="28"/>
        </w:rPr>
      </w:pPr>
    </w:p>
    <w:p w14:paraId="0F297340" w14:textId="624BF1A6" w:rsidR="00DB150C" w:rsidRPr="00DB150C" w:rsidRDefault="00DB150C" w:rsidP="00DB150C">
      <w:pPr>
        <w:tabs>
          <w:tab w:val="center" w:pos="4674"/>
        </w:tabs>
        <w:rPr>
          <w:b/>
        </w:rPr>
      </w:pPr>
      <w:r>
        <w:rPr>
          <w:rFonts w:ascii="Times New Roman" w:hAnsi="Times New Roman" w:cs="Times New Roman"/>
          <w:szCs w:val="28"/>
        </w:rPr>
        <w:tab/>
      </w:r>
      <w:r w:rsidR="0092065A" w:rsidRPr="00083BCB">
        <w:rPr>
          <w:b/>
        </w:rPr>
        <w:t>ЛИСТ РЕГИСТРАЦИИ ИЗМЕНЕНИЙ</w:t>
      </w:r>
    </w:p>
    <w:tbl>
      <w:tblPr>
        <w:tblW w:w="11010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993"/>
        <w:gridCol w:w="993"/>
        <w:gridCol w:w="1127"/>
        <w:gridCol w:w="1427"/>
        <w:gridCol w:w="1130"/>
        <w:gridCol w:w="1560"/>
        <w:gridCol w:w="998"/>
        <w:gridCol w:w="1081"/>
      </w:tblGrid>
      <w:tr w:rsidR="00DB150C" w:rsidRPr="006D3CC5" w14:paraId="41116047" w14:textId="77777777" w:rsidTr="008D221E">
        <w:trPr>
          <w:cantSplit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0955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Изм.</w:t>
            </w:r>
          </w:p>
        </w:tc>
        <w:tc>
          <w:tcPr>
            <w:tcW w:w="42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DECBB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Номера листов (страниц)</w:t>
            </w:r>
          </w:p>
        </w:tc>
        <w:tc>
          <w:tcPr>
            <w:tcW w:w="14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7629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Всего листов (страниц) в документе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CD87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№ документа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643A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AB0AF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Подпись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8D21D" w14:textId="77777777" w:rsidR="00DB150C" w:rsidRPr="006D3CC5" w:rsidRDefault="00DB150C" w:rsidP="008D221E">
            <w:pPr>
              <w:spacing w:line="276" w:lineRule="auto"/>
              <w:jc w:val="center"/>
            </w:pPr>
            <w:r w:rsidRPr="006D3CC5">
              <w:t>Дата</w:t>
            </w:r>
          </w:p>
        </w:tc>
      </w:tr>
      <w:tr w:rsidR="00DB150C" w:rsidRPr="006D3CC5" w14:paraId="1717CC88" w14:textId="77777777" w:rsidTr="008D221E">
        <w:trPr>
          <w:cantSplit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7510B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CF73F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измененных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62D6F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замененных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FDC6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новых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77E9" w14:textId="77777777" w:rsidR="00DB150C" w:rsidRPr="006D3CC5" w:rsidRDefault="00DB150C" w:rsidP="008D221E">
            <w:pPr>
              <w:pStyle w:val="ad"/>
              <w:spacing w:line="276" w:lineRule="auto"/>
              <w:jc w:val="center"/>
              <w:rPr>
                <w:szCs w:val="24"/>
                <w:lang w:eastAsia="en-US"/>
              </w:rPr>
            </w:pPr>
            <w:r w:rsidRPr="006D3CC5">
              <w:rPr>
                <w:szCs w:val="24"/>
                <w:lang w:eastAsia="en-US"/>
              </w:rPr>
              <w:t>аннулированных</w:t>
            </w:r>
          </w:p>
        </w:tc>
        <w:tc>
          <w:tcPr>
            <w:tcW w:w="14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9FD75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1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D6D36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15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38642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9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836C" w14:textId="77777777" w:rsidR="00DB150C" w:rsidRPr="006D3CC5" w:rsidRDefault="00DB150C" w:rsidP="008D221E">
            <w:pPr>
              <w:spacing w:line="276" w:lineRule="auto"/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879DC" w14:textId="77777777" w:rsidR="00DB150C" w:rsidRPr="006D3CC5" w:rsidRDefault="00DB150C" w:rsidP="008D221E">
            <w:pPr>
              <w:spacing w:line="276" w:lineRule="auto"/>
            </w:pPr>
          </w:p>
        </w:tc>
      </w:tr>
      <w:tr w:rsidR="00DB150C" w:rsidRPr="006D3CC5" w14:paraId="74C5DC2A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4E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6C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995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D05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4B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AD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0AB7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6B9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8A5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192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2FB21B1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C2B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51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C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AE92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EB8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6A2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3FC0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C30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DE01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BC8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7B94F15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57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090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77A0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09EC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22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C37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BA5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224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D598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D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A5BDEB9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CA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65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866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DD3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168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2E3A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09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3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383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8C43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3EBA68E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C454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9DD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9F8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9A9C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2408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7F1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8A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CECC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D62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2D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4B4968BD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89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2DA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36B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0A6A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5FF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53A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6F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FED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803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004E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B3D22C5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3EB8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EB3B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062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F69D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56C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5C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026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848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E2B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BA9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6B906DD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BAE1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8F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720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CC0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7BE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D836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74C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7B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935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17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0AEF050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1CE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DB3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B8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512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3E7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AB1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7198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AFBC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C45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E6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05E73C0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0A4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4F7C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20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EEF3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BDE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BF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E2B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CE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B68A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BACB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08066781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B634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06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4613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6BA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4CCB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52E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B63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78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D324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EEF7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EAC506F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724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6641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A8CB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117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B28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DF7D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A79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7079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24F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31F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D992706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6918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AEF9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642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916D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E93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6B7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EE26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A27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F8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516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817CC02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AF10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E6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BBE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E34D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CE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D46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C4E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31A0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A1EB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1CD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128FD8D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A49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28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A3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49A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91A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1D6C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A1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1C69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D709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3ED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A48C36F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C13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67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6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F81A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BD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2505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045F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9B97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4A9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A74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BBDFAA6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E55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CA0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9D9A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C14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7FB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35F2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0BD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8CC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49B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EDDC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1D4DCCEC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57B5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561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3F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EC9E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A18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50A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0D38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F0EF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49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31F8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5D196BE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B40C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808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FDFB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7129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852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18E7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2A4B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629F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E3F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B33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2A2078A8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0D2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FC5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248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DBD9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4C7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4EE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022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6C6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6B9C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0E5E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3E03B01C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7F2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B96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F53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083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EDEA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40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3AB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4C61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E1E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0464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56FA6CE5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F81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577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71FE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51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282F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E0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50C8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DA6A6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F1CD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1A16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9AF723C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840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5DD8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6DD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BD3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2380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5C3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A13C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6824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1B43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7FB8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66138EF5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5113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9013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A25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D658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DC7CA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43A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D80F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02F0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7E49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B334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  <w:tr w:rsidR="00DB150C" w:rsidRPr="006D3CC5" w14:paraId="1901DC8D" w14:textId="77777777" w:rsidTr="008D221E">
        <w:trPr>
          <w:trHeight w:hRule="exact" w:val="425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0284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9BAF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6065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B1AC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E90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8232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9647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9DAAB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806D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B92E" w14:textId="77777777" w:rsidR="00DB150C" w:rsidRPr="006D3CC5" w:rsidRDefault="00DB150C" w:rsidP="008D221E">
            <w:pPr>
              <w:spacing w:line="276" w:lineRule="auto"/>
              <w:jc w:val="both"/>
            </w:pPr>
          </w:p>
        </w:tc>
      </w:tr>
    </w:tbl>
    <w:p w14:paraId="296E88A2" w14:textId="77777777" w:rsidR="00EC79CC" w:rsidRPr="001C0310" w:rsidRDefault="00EC79CC" w:rsidP="001C0310">
      <w:pPr>
        <w:rPr>
          <w:rFonts w:ascii="Times New Roman" w:hAnsi="Times New Roman" w:cs="Times New Roman"/>
          <w:b/>
          <w:sz w:val="28"/>
          <w:szCs w:val="28"/>
        </w:rPr>
      </w:pPr>
    </w:p>
    <w:sectPr w:rsidR="00EC79CC" w:rsidRPr="001C0310" w:rsidSect="001C0310">
      <w:footerReference w:type="default" r:id="rId25"/>
      <w:pgSz w:w="11900" w:h="16840"/>
      <w:pgMar w:top="1134" w:right="850" w:bottom="1134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3CBFF" w14:textId="77777777" w:rsidR="00AA12EB" w:rsidRDefault="00AA12EB" w:rsidP="00D26B15">
      <w:r>
        <w:separator/>
      </w:r>
    </w:p>
  </w:endnote>
  <w:endnote w:type="continuationSeparator" w:id="0">
    <w:p w14:paraId="51F3ECA9" w14:textId="77777777" w:rsidR="00AA12EB" w:rsidRDefault="00AA12EB" w:rsidP="00D26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E1201" w14:textId="304C3EE0" w:rsidR="008D221E" w:rsidRPr="004924A6" w:rsidRDefault="008D221E" w:rsidP="006B173D">
    <w:pPr>
      <w:jc w:val="center"/>
      <w:rPr>
        <w:b/>
      </w:rPr>
    </w:pPr>
    <w:r w:rsidRPr="004924A6">
      <w:rPr>
        <w:b/>
      </w:rPr>
      <w:t>М</w:t>
    </w:r>
    <w:r>
      <w:rPr>
        <w:b/>
      </w:rPr>
      <w:t>осква 20</w:t>
    </w:r>
    <w:r w:rsidR="00FA223E">
      <w:rPr>
        <w:b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46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86"/>
      <w:gridCol w:w="1702"/>
      <w:gridCol w:w="1667"/>
      <w:gridCol w:w="1701"/>
      <w:gridCol w:w="1547"/>
    </w:tblGrid>
    <w:tr w:rsidR="008D221E" w:rsidRPr="00006F44" w14:paraId="549C32CB" w14:textId="77777777" w:rsidTr="004D18FD">
      <w:trPr>
        <w:trHeight w:val="312"/>
      </w:trPr>
      <w:tc>
        <w:tcPr>
          <w:tcW w:w="3186" w:type="dxa"/>
        </w:tcPr>
        <w:p w14:paraId="3D747B15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2" w:type="dxa"/>
        </w:tcPr>
        <w:p w14:paraId="38A2A387" w14:textId="77777777" w:rsidR="008D221E" w:rsidRPr="00225189" w:rsidRDefault="008D221E" w:rsidP="005C0F42">
          <w:pPr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52685625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07BDBD0F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150AA658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</w:p>
      </w:tc>
    </w:tr>
    <w:tr w:rsidR="008D221E" w:rsidRPr="00006F44" w14:paraId="637CD2F0" w14:textId="77777777" w:rsidTr="00780050">
      <w:trPr>
        <w:trHeight w:val="322"/>
      </w:trPr>
      <w:tc>
        <w:tcPr>
          <w:tcW w:w="3186" w:type="dxa"/>
        </w:tcPr>
        <w:p w14:paraId="075571C3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702" w:type="dxa"/>
        </w:tcPr>
        <w:p w14:paraId="73F9FB69" w14:textId="77777777" w:rsidR="008D221E" w:rsidRPr="00523E89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667" w:type="dxa"/>
        </w:tcPr>
        <w:p w14:paraId="582EE67A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701" w:type="dxa"/>
        </w:tcPr>
        <w:p w14:paraId="1A4CAF90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547" w:type="dxa"/>
        </w:tcPr>
        <w:p w14:paraId="0AF7E79B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8D221E" w:rsidRPr="00006F44" w14:paraId="1F41F7D4" w14:textId="77777777" w:rsidTr="004D18FD">
      <w:tc>
        <w:tcPr>
          <w:tcW w:w="3186" w:type="dxa"/>
        </w:tcPr>
        <w:p w14:paraId="46B532C7" w14:textId="37B13AF8" w:rsidR="008D221E" w:rsidRPr="009E2B56" w:rsidRDefault="008D221E" w:rsidP="007F14BA">
          <w:pPr>
            <w:jc w:val="center"/>
            <w:rPr>
              <w:rFonts w:ascii="Times New Roman" w:hAnsi="Times New Roman"/>
              <w:sz w:val="22"/>
              <w:szCs w:val="22"/>
            </w:rPr>
          </w:pPr>
          <w:r w:rsidRPr="009E2B56">
            <w:rPr>
              <w:rFonts w:ascii="Times New Roman" w:hAnsi="Times New Roman"/>
              <w:sz w:val="22"/>
              <w:szCs w:val="22"/>
            </w:rPr>
            <w:t>RU.17701729.</w:t>
          </w:r>
          <w:r w:rsidR="00B74817" w:rsidRPr="009E2B56">
            <w:rPr>
              <w:bCs/>
              <w:sz w:val="22"/>
              <w:szCs w:val="22"/>
            </w:rPr>
            <w:t>04</w:t>
          </w:r>
          <w:r w:rsidR="00B74817" w:rsidRPr="009E2B56">
            <w:rPr>
              <w:bCs/>
              <w:sz w:val="22"/>
              <w:szCs w:val="22"/>
              <w:lang w:val="en-US"/>
            </w:rPr>
            <w:t>.01</w:t>
          </w:r>
          <w:r w:rsidRPr="009E2B56">
            <w:rPr>
              <w:rFonts w:ascii="Times New Roman" w:hAnsi="Times New Roman"/>
              <w:sz w:val="22"/>
              <w:szCs w:val="22"/>
            </w:rPr>
            <w:t xml:space="preserve"> 51</w:t>
          </w:r>
        </w:p>
      </w:tc>
      <w:tc>
        <w:tcPr>
          <w:tcW w:w="1702" w:type="dxa"/>
        </w:tcPr>
        <w:p w14:paraId="3069E438" w14:textId="77777777" w:rsidR="008D221E" w:rsidRPr="00225189" w:rsidRDefault="008D221E" w:rsidP="005C0F42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667" w:type="dxa"/>
        </w:tcPr>
        <w:p w14:paraId="69650FB5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701" w:type="dxa"/>
        </w:tcPr>
        <w:p w14:paraId="65188B03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47" w:type="dxa"/>
        </w:tcPr>
        <w:p w14:paraId="7999E062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</w:p>
      </w:tc>
    </w:tr>
    <w:tr w:rsidR="008D221E" w:rsidRPr="00006F44" w14:paraId="329A04D8" w14:textId="77777777" w:rsidTr="004D18FD">
      <w:trPr>
        <w:trHeight w:val="334"/>
      </w:trPr>
      <w:tc>
        <w:tcPr>
          <w:tcW w:w="3186" w:type="dxa"/>
        </w:tcPr>
        <w:p w14:paraId="40CD4CF8" w14:textId="77777777" w:rsidR="008D221E" w:rsidRPr="00006F44" w:rsidRDefault="008D221E" w:rsidP="005C0F42">
          <w:pPr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702" w:type="dxa"/>
        </w:tcPr>
        <w:p w14:paraId="1F0E8E7A" w14:textId="77777777" w:rsidR="008D221E" w:rsidRPr="00225189" w:rsidRDefault="008D221E" w:rsidP="005C0F42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667" w:type="dxa"/>
        </w:tcPr>
        <w:p w14:paraId="0C7CA3A2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701" w:type="dxa"/>
        </w:tcPr>
        <w:p w14:paraId="249E3201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1547" w:type="dxa"/>
        </w:tcPr>
        <w:p w14:paraId="63F11406" w14:textId="77777777" w:rsidR="008D221E" w:rsidRPr="00006F44" w:rsidRDefault="008D221E" w:rsidP="005C0F42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59B8A410" w14:textId="77777777" w:rsidR="008D221E" w:rsidRDefault="008D221E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4C3EB" w14:textId="77777777" w:rsidR="008D221E" w:rsidRDefault="008D221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C5906" w14:textId="77777777" w:rsidR="00AA12EB" w:rsidRDefault="00AA12EB" w:rsidP="00D26B15">
      <w:r>
        <w:separator/>
      </w:r>
    </w:p>
  </w:footnote>
  <w:footnote w:type="continuationSeparator" w:id="0">
    <w:p w14:paraId="0B6A35B5" w14:textId="77777777" w:rsidR="00AA12EB" w:rsidRDefault="00AA12EB" w:rsidP="00D26B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5115E" w14:textId="77777777" w:rsidR="008D221E" w:rsidRPr="00C722DD" w:rsidRDefault="008D221E" w:rsidP="00C97DE4">
    <w:pPr>
      <w:tabs>
        <w:tab w:val="left" w:pos="1333"/>
      </w:tabs>
      <w:jc w:val="center"/>
      <w:rPr>
        <w:rFonts w:eastAsia="Times New Roman" w:cstheme="majorHAnsi"/>
        <w:b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BB20A" w14:textId="77777777" w:rsidR="008D221E" w:rsidRDefault="008D221E" w:rsidP="00C722DD">
    <w:pPr>
      <w:pStyle w:val="a9"/>
      <w:jc w:val="center"/>
      <w:rPr>
        <w:rFonts w:cstheme="majorHAnsi"/>
        <w:b/>
      </w:rPr>
    </w:pPr>
    <w:r w:rsidRPr="00C722DD">
      <w:rPr>
        <w:rFonts w:cstheme="majorHAnsi"/>
        <w:b/>
      </w:rPr>
      <w:t>RU.17701729.503200-01 ТЗ 01-1</w:t>
    </w:r>
  </w:p>
  <w:p w14:paraId="3BA9D338" w14:textId="77777777" w:rsidR="008D221E" w:rsidRPr="00C722DD" w:rsidRDefault="008D221E" w:rsidP="00C722DD">
    <w:pPr>
      <w:pStyle w:val="a9"/>
      <w:jc w:val="center"/>
      <w:rPr>
        <w:rFonts w:cstheme="majorHAnsi"/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0645C1" w14:textId="77777777" w:rsidR="008D221E" w:rsidRPr="004D18FD" w:rsidRDefault="008D221E" w:rsidP="00C97DE4">
    <w:pPr>
      <w:tabs>
        <w:tab w:val="left" w:pos="3460"/>
        <w:tab w:val="center" w:pos="4674"/>
      </w:tabs>
      <w:jc w:val="center"/>
      <w:rPr>
        <w:rFonts w:eastAsia="Times New Roman" w:cstheme="majorHAnsi"/>
        <w:b/>
        <w:lang w:val="en-US" w:eastAsia="ru-RU"/>
      </w:rPr>
    </w:pPr>
    <w:r>
      <w:rPr>
        <w:rFonts w:eastAsia="Times New Roman" w:cstheme="majorHAnsi"/>
        <w:b/>
        <w:lang w:val="en-US" w:eastAsia="ru-RU"/>
      </w:rPr>
      <w:fldChar w:fldCharType="begin"/>
    </w:r>
    <w:r>
      <w:rPr>
        <w:rFonts w:eastAsia="Times New Roman" w:cstheme="majorHAnsi"/>
        <w:b/>
        <w:lang w:val="en-US" w:eastAsia="ru-RU"/>
      </w:rPr>
      <w:instrText xml:space="preserve"> PAGE  \* MERGEFORMAT </w:instrText>
    </w:r>
    <w:r>
      <w:rPr>
        <w:rFonts w:eastAsia="Times New Roman" w:cstheme="majorHAnsi"/>
        <w:b/>
        <w:lang w:val="en-US" w:eastAsia="ru-RU"/>
      </w:rPr>
      <w:fldChar w:fldCharType="separate"/>
    </w:r>
    <w:r>
      <w:rPr>
        <w:rFonts w:eastAsia="Times New Roman" w:cstheme="majorHAnsi"/>
        <w:b/>
        <w:noProof/>
        <w:lang w:val="en-US" w:eastAsia="ru-RU"/>
      </w:rPr>
      <w:t>6</w:t>
    </w:r>
    <w:r>
      <w:rPr>
        <w:rFonts w:eastAsia="Times New Roman" w:cstheme="majorHAnsi"/>
        <w:b/>
        <w:lang w:val="en-US" w:eastAsia="ru-RU"/>
      </w:rPr>
      <w:fldChar w:fldCharType="end"/>
    </w:r>
  </w:p>
  <w:p w14:paraId="11AEDEBF" w14:textId="24A0C97F" w:rsidR="008D221E" w:rsidRPr="007F14BA" w:rsidRDefault="008D221E" w:rsidP="00032B06">
    <w:pPr>
      <w:jc w:val="center"/>
      <w:rPr>
        <w:rFonts w:ascii="Times New Roman" w:eastAsia="Calibri" w:hAnsi="Times New Roman" w:cs="Times New Roman"/>
        <w:b/>
        <w:szCs w:val="28"/>
      </w:rPr>
    </w:pPr>
    <w:r w:rsidRPr="004924A6">
      <w:rPr>
        <w:rFonts w:ascii="Times New Roman" w:eastAsia="Calibri" w:hAnsi="Times New Roman" w:cs="Times New Roman"/>
        <w:b/>
        <w:szCs w:val="28"/>
        <w:lang w:val="en-US"/>
      </w:rPr>
      <w:t>RU</w:t>
    </w:r>
    <w:r>
      <w:rPr>
        <w:rFonts w:ascii="Times New Roman" w:eastAsia="Calibri" w:hAnsi="Times New Roman" w:cs="Times New Roman"/>
        <w:b/>
        <w:szCs w:val="28"/>
      </w:rPr>
      <w:t>.17701729.</w:t>
    </w:r>
    <w:r w:rsidR="00FA223E" w:rsidRPr="00FA223E">
      <w:rPr>
        <w:b/>
      </w:rPr>
      <w:t xml:space="preserve"> </w:t>
    </w:r>
    <w:r w:rsidR="004C7CBF">
      <w:rPr>
        <w:b/>
        <w:lang w:val="en-US"/>
      </w:rPr>
      <w:t>04.01</w:t>
    </w:r>
    <w:r>
      <w:rPr>
        <w:b/>
      </w:rPr>
      <w:t xml:space="preserve"> </w:t>
    </w:r>
    <w:r>
      <w:rPr>
        <w:rFonts w:ascii="Times New Roman" w:eastAsia="Calibri" w:hAnsi="Times New Roman" w:cs="Times New Roman"/>
        <w:b/>
        <w:szCs w:val="28"/>
      </w:rPr>
      <w:t>51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1E4A"/>
    <w:multiLevelType w:val="hybridMultilevel"/>
    <w:tmpl w:val="B5D67070"/>
    <w:lvl w:ilvl="0" w:tplc="7166C5E6">
      <w:start w:val="1"/>
      <w:numFmt w:val="decimal"/>
      <w:lvlText w:val="%1)"/>
      <w:lvlJc w:val="left"/>
      <w:pPr>
        <w:ind w:left="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09D86666"/>
    <w:multiLevelType w:val="hybridMultilevel"/>
    <w:tmpl w:val="1AFE0A1A"/>
    <w:lvl w:ilvl="0" w:tplc="977AA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B3B78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0D471D"/>
    <w:multiLevelType w:val="hybridMultilevel"/>
    <w:tmpl w:val="E44A7CDE"/>
    <w:lvl w:ilvl="0" w:tplc="7BBA111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73E64"/>
    <w:multiLevelType w:val="hybridMultilevel"/>
    <w:tmpl w:val="A1D291F0"/>
    <w:lvl w:ilvl="0" w:tplc="96827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3177B7"/>
    <w:multiLevelType w:val="hybridMultilevel"/>
    <w:tmpl w:val="DB026C2C"/>
    <w:lvl w:ilvl="0" w:tplc="07386436">
      <w:start w:val="1"/>
      <w:numFmt w:val="decimal"/>
      <w:lvlText w:val="%1)"/>
      <w:lvlJc w:val="left"/>
      <w:pPr>
        <w:ind w:left="18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6" w15:restartNumberingAfterBreak="0">
    <w:nsid w:val="1E2D5220"/>
    <w:multiLevelType w:val="hybridMultilevel"/>
    <w:tmpl w:val="7BA0483C"/>
    <w:lvl w:ilvl="0" w:tplc="8BAA89C8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327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3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36" w:hanging="360"/>
      </w:pPr>
      <w:rPr>
        <w:rFonts w:ascii="Wingdings" w:hAnsi="Wingdings" w:hint="default"/>
      </w:rPr>
    </w:lvl>
  </w:abstractNum>
  <w:abstractNum w:abstractNumId="8" w15:restartNumberingAfterBreak="0">
    <w:nsid w:val="1F0A735E"/>
    <w:multiLevelType w:val="hybridMultilevel"/>
    <w:tmpl w:val="E7A2C314"/>
    <w:lvl w:ilvl="0" w:tplc="69123568">
      <w:start w:val="1"/>
      <w:numFmt w:val="lowerLetter"/>
      <w:lvlText w:val="%1)"/>
      <w:lvlJc w:val="left"/>
      <w:pPr>
        <w:ind w:left="2486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06" w:hanging="360"/>
      </w:pPr>
    </w:lvl>
    <w:lvl w:ilvl="2" w:tplc="0409001B" w:tentative="1">
      <w:start w:val="1"/>
      <w:numFmt w:val="lowerRoman"/>
      <w:lvlText w:val="%3."/>
      <w:lvlJc w:val="right"/>
      <w:pPr>
        <w:ind w:left="3926" w:hanging="180"/>
      </w:pPr>
    </w:lvl>
    <w:lvl w:ilvl="3" w:tplc="0409000F" w:tentative="1">
      <w:start w:val="1"/>
      <w:numFmt w:val="decimal"/>
      <w:lvlText w:val="%4."/>
      <w:lvlJc w:val="left"/>
      <w:pPr>
        <w:ind w:left="4646" w:hanging="360"/>
      </w:pPr>
    </w:lvl>
    <w:lvl w:ilvl="4" w:tplc="04090019" w:tentative="1">
      <w:start w:val="1"/>
      <w:numFmt w:val="lowerLetter"/>
      <w:lvlText w:val="%5."/>
      <w:lvlJc w:val="left"/>
      <w:pPr>
        <w:ind w:left="5366" w:hanging="360"/>
      </w:pPr>
    </w:lvl>
    <w:lvl w:ilvl="5" w:tplc="0409001B" w:tentative="1">
      <w:start w:val="1"/>
      <w:numFmt w:val="lowerRoman"/>
      <w:lvlText w:val="%6."/>
      <w:lvlJc w:val="right"/>
      <w:pPr>
        <w:ind w:left="6086" w:hanging="180"/>
      </w:pPr>
    </w:lvl>
    <w:lvl w:ilvl="6" w:tplc="0409000F" w:tentative="1">
      <w:start w:val="1"/>
      <w:numFmt w:val="decimal"/>
      <w:lvlText w:val="%7."/>
      <w:lvlJc w:val="left"/>
      <w:pPr>
        <w:ind w:left="6806" w:hanging="360"/>
      </w:pPr>
    </w:lvl>
    <w:lvl w:ilvl="7" w:tplc="04090019" w:tentative="1">
      <w:start w:val="1"/>
      <w:numFmt w:val="lowerLetter"/>
      <w:lvlText w:val="%8."/>
      <w:lvlJc w:val="left"/>
      <w:pPr>
        <w:ind w:left="7526" w:hanging="360"/>
      </w:pPr>
    </w:lvl>
    <w:lvl w:ilvl="8" w:tplc="0409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9" w15:restartNumberingAfterBreak="0">
    <w:nsid w:val="221124CE"/>
    <w:multiLevelType w:val="hybridMultilevel"/>
    <w:tmpl w:val="4B02132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C3ECE"/>
    <w:multiLevelType w:val="multilevel"/>
    <w:tmpl w:val="7132F594"/>
    <w:lvl w:ilvl="0">
      <w:start w:val="1"/>
      <w:numFmt w:val="decimal"/>
      <w:lvlText w:val="%1."/>
      <w:lvlJc w:val="left"/>
      <w:pPr>
        <w:ind w:left="391" w:hanging="391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242" w:hanging="391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093" w:hanging="39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44" w:hanging="39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95" w:hanging="3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46" w:hanging="3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97" w:hanging="39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48" w:hanging="39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99" w:hanging="391"/>
      </w:pPr>
      <w:rPr>
        <w:rFonts w:hint="default"/>
      </w:rPr>
    </w:lvl>
  </w:abstractNum>
  <w:abstractNum w:abstractNumId="11" w15:restartNumberingAfterBreak="0">
    <w:nsid w:val="2E1D37A0"/>
    <w:multiLevelType w:val="multilevel"/>
    <w:tmpl w:val="FA983E4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306127C0"/>
    <w:multiLevelType w:val="hybridMultilevel"/>
    <w:tmpl w:val="310CF3D8"/>
    <w:lvl w:ilvl="0" w:tplc="C0204436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33F150A5"/>
    <w:multiLevelType w:val="hybridMultilevel"/>
    <w:tmpl w:val="D9C4B324"/>
    <w:lvl w:ilvl="0" w:tplc="FCDE52F6">
      <w:start w:val="1"/>
      <w:numFmt w:val="decimal"/>
      <w:pStyle w:val="u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34D33285"/>
    <w:multiLevelType w:val="hybridMultilevel"/>
    <w:tmpl w:val="BC664FBE"/>
    <w:lvl w:ilvl="0" w:tplc="51E8BF26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15" w15:restartNumberingAfterBreak="0">
    <w:nsid w:val="39C870BB"/>
    <w:multiLevelType w:val="hybridMultilevel"/>
    <w:tmpl w:val="FF366B08"/>
    <w:lvl w:ilvl="0" w:tplc="F84E83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E550B52"/>
    <w:multiLevelType w:val="multilevel"/>
    <w:tmpl w:val="E366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AA7D55"/>
    <w:multiLevelType w:val="hybridMultilevel"/>
    <w:tmpl w:val="E2FEBFA4"/>
    <w:lvl w:ilvl="0" w:tplc="01B275F6">
      <w:start w:val="1"/>
      <w:numFmt w:val="decimal"/>
      <w:lvlText w:val="%1)"/>
      <w:lvlJc w:val="left"/>
      <w:pPr>
        <w:ind w:left="24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18" w15:restartNumberingAfterBreak="0">
    <w:nsid w:val="476A6A8C"/>
    <w:multiLevelType w:val="hybridMultilevel"/>
    <w:tmpl w:val="43E076B4"/>
    <w:lvl w:ilvl="0" w:tplc="BFFA64BE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19" w15:restartNumberingAfterBreak="0">
    <w:nsid w:val="62BD46FF"/>
    <w:multiLevelType w:val="hybridMultilevel"/>
    <w:tmpl w:val="1CC0777E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6E43F4"/>
    <w:multiLevelType w:val="hybridMultilevel"/>
    <w:tmpl w:val="C540D6F2"/>
    <w:lvl w:ilvl="0" w:tplc="DCBCA656">
      <w:start w:val="1"/>
      <w:numFmt w:val="decimal"/>
      <w:lvlText w:val="%1)"/>
      <w:lvlJc w:val="left"/>
      <w:pPr>
        <w:ind w:left="2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3" w:hanging="360"/>
      </w:pPr>
    </w:lvl>
    <w:lvl w:ilvl="2" w:tplc="0409001B" w:tentative="1">
      <w:start w:val="1"/>
      <w:numFmt w:val="lowerRoman"/>
      <w:lvlText w:val="%3."/>
      <w:lvlJc w:val="right"/>
      <w:pPr>
        <w:ind w:left="4353" w:hanging="180"/>
      </w:pPr>
    </w:lvl>
    <w:lvl w:ilvl="3" w:tplc="0409000F" w:tentative="1">
      <w:start w:val="1"/>
      <w:numFmt w:val="decimal"/>
      <w:lvlText w:val="%4."/>
      <w:lvlJc w:val="left"/>
      <w:pPr>
        <w:ind w:left="5073" w:hanging="360"/>
      </w:pPr>
    </w:lvl>
    <w:lvl w:ilvl="4" w:tplc="04090019" w:tentative="1">
      <w:start w:val="1"/>
      <w:numFmt w:val="lowerLetter"/>
      <w:lvlText w:val="%5."/>
      <w:lvlJc w:val="left"/>
      <w:pPr>
        <w:ind w:left="5793" w:hanging="360"/>
      </w:pPr>
    </w:lvl>
    <w:lvl w:ilvl="5" w:tplc="0409001B" w:tentative="1">
      <w:start w:val="1"/>
      <w:numFmt w:val="lowerRoman"/>
      <w:lvlText w:val="%6."/>
      <w:lvlJc w:val="right"/>
      <w:pPr>
        <w:ind w:left="6513" w:hanging="180"/>
      </w:pPr>
    </w:lvl>
    <w:lvl w:ilvl="6" w:tplc="0409000F" w:tentative="1">
      <w:start w:val="1"/>
      <w:numFmt w:val="decimal"/>
      <w:lvlText w:val="%7."/>
      <w:lvlJc w:val="left"/>
      <w:pPr>
        <w:ind w:left="7233" w:hanging="360"/>
      </w:pPr>
    </w:lvl>
    <w:lvl w:ilvl="7" w:tplc="04090019" w:tentative="1">
      <w:start w:val="1"/>
      <w:numFmt w:val="lowerLetter"/>
      <w:lvlText w:val="%8."/>
      <w:lvlJc w:val="left"/>
      <w:pPr>
        <w:ind w:left="7953" w:hanging="360"/>
      </w:pPr>
    </w:lvl>
    <w:lvl w:ilvl="8" w:tplc="0409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21" w15:restartNumberingAfterBreak="0">
    <w:nsid w:val="7A96256C"/>
    <w:multiLevelType w:val="hybridMultilevel"/>
    <w:tmpl w:val="047A21D4"/>
    <w:lvl w:ilvl="0" w:tplc="7BBA111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  <w:color w:val="auto"/>
        <w:sz w:val="2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900965"/>
    <w:multiLevelType w:val="hybridMultilevel"/>
    <w:tmpl w:val="32928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9"/>
  </w:num>
  <w:num w:numId="5">
    <w:abstractNumId w:val="4"/>
  </w:num>
  <w:num w:numId="6">
    <w:abstractNumId w:val="1"/>
  </w:num>
  <w:num w:numId="7">
    <w:abstractNumId w:val="21"/>
  </w:num>
  <w:num w:numId="8">
    <w:abstractNumId w:val="9"/>
  </w:num>
  <w:num w:numId="9">
    <w:abstractNumId w:val="22"/>
  </w:num>
  <w:num w:numId="10">
    <w:abstractNumId w:val="11"/>
  </w:num>
  <w:num w:numId="11">
    <w:abstractNumId w:val="2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5"/>
  </w:num>
  <w:num w:numId="15">
    <w:abstractNumId w:val="6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8"/>
  </w:num>
  <w:num w:numId="19">
    <w:abstractNumId w:val="12"/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  <w:num w:numId="23">
    <w:abstractNumId w:val="14"/>
  </w:num>
  <w:num w:numId="24">
    <w:abstractNumId w:val="20"/>
  </w:num>
  <w:num w:numId="25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81"/>
    <w:rsid w:val="000012C8"/>
    <w:rsid w:val="00001473"/>
    <w:rsid w:val="000022DF"/>
    <w:rsid w:val="00004C77"/>
    <w:rsid w:val="00014A0D"/>
    <w:rsid w:val="00014A26"/>
    <w:rsid w:val="0001563D"/>
    <w:rsid w:val="00016945"/>
    <w:rsid w:val="00024229"/>
    <w:rsid w:val="000247A5"/>
    <w:rsid w:val="00032B06"/>
    <w:rsid w:val="00035CC7"/>
    <w:rsid w:val="00054CB9"/>
    <w:rsid w:val="00063F57"/>
    <w:rsid w:val="000666EE"/>
    <w:rsid w:val="00067632"/>
    <w:rsid w:val="00083BCB"/>
    <w:rsid w:val="00084245"/>
    <w:rsid w:val="00085C87"/>
    <w:rsid w:val="00087106"/>
    <w:rsid w:val="00087A03"/>
    <w:rsid w:val="00091FF0"/>
    <w:rsid w:val="000923CD"/>
    <w:rsid w:val="000A677C"/>
    <w:rsid w:val="000B1316"/>
    <w:rsid w:val="000C3D6D"/>
    <w:rsid w:val="000D401A"/>
    <w:rsid w:val="000E556C"/>
    <w:rsid w:val="000F5FD1"/>
    <w:rsid w:val="001008CE"/>
    <w:rsid w:val="00102B0D"/>
    <w:rsid w:val="00104B83"/>
    <w:rsid w:val="00114183"/>
    <w:rsid w:val="0011659F"/>
    <w:rsid w:val="00123417"/>
    <w:rsid w:val="0012440C"/>
    <w:rsid w:val="0013307E"/>
    <w:rsid w:val="0014194E"/>
    <w:rsid w:val="00142E17"/>
    <w:rsid w:val="001430B4"/>
    <w:rsid w:val="00153B1B"/>
    <w:rsid w:val="00155BC3"/>
    <w:rsid w:val="00160393"/>
    <w:rsid w:val="00165078"/>
    <w:rsid w:val="00165D61"/>
    <w:rsid w:val="0017440F"/>
    <w:rsid w:val="0018229F"/>
    <w:rsid w:val="001832A3"/>
    <w:rsid w:val="0018569F"/>
    <w:rsid w:val="00186DEF"/>
    <w:rsid w:val="0019025A"/>
    <w:rsid w:val="001914D5"/>
    <w:rsid w:val="001929B3"/>
    <w:rsid w:val="0019677C"/>
    <w:rsid w:val="001A62A9"/>
    <w:rsid w:val="001B4379"/>
    <w:rsid w:val="001C0310"/>
    <w:rsid w:val="001C0DE1"/>
    <w:rsid w:val="001D0E5A"/>
    <w:rsid w:val="001D5DF4"/>
    <w:rsid w:val="001D798D"/>
    <w:rsid w:val="001E1073"/>
    <w:rsid w:val="001E4625"/>
    <w:rsid w:val="001E5AE4"/>
    <w:rsid w:val="001F44A6"/>
    <w:rsid w:val="001F4721"/>
    <w:rsid w:val="00205773"/>
    <w:rsid w:val="00256752"/>
    <w:rsid w:val="00264254"/>
    <w:rsid w:val="002840AD"/>
    <w:rsid w:val="00287A39"/>
    <w:rsid w:val="002A3E46"/>
    <w:rsid w:val="002B330A"/>
    <w:rsid w:val="002C697C"/>
    <w:rsid w:val="002D461E"/>
    <w:rsid w:val="002D5696"/>
    <w:rsid w:val="002E15A5"/>
    <w:rsid w:val="002E186F"/>
    <w:rsid w:val="002E7D5F"/>
    <w:rsid w:val="002F63A1"/>
    <w:rsid w:val="003021C1"/>
    <w:rsid w:val="0031257E"/>
    <w:rsid w:val="003156E8"/>
    <w:rsid w:val="00320474"/>
    <w:rsid w:val="0032068A"/>
    <w:rsid w:val="00333AA5"/>
    <w:rsid w:val="00334B0C"/>
    <w:rsid w:val="003364CD"/>
    <w:rsid w:val="00343014"/>
    <w:rsid w:val="00343BE3"/>
    <w:rsid w:val="00347550"/>
    <w:rsid w:val="00352681"/>
    <w:rsid w:val="003621CC"/>
    <w:rsid w:val="0036272A"/>
    <w:rsid w:val="00366C1D"/>
    <w:rsid w:val="00370F16"/>
    <w:rsid w:val="00385861"/>
    <w:rsid w:val="003871DD"/>
    <w:rsid w:val="00394C65"/>
    <w:rsid w:val="003A0F00"/>
    <w:rsid w:val="003A6943"/>
    <w:rsid w:val="003B17E5"/>
    <w:rsid w:val="003B684E"/>
    <w:rsid w:val="003B6E8A"/>
    <w:rsid w:val="003C0859"/>
    <w:rsid w:val="003D20A8"/>
    <w:rsid w:val="003E0A90"/>
    <w:rsid w:val="003E2F14"/>
    <w:rsid w:val="003F2E64"/>
    <w:rsid w:val="00401983"/>
    <w:rsid w:val="00403D8D"/>
    <w:rsid w:val="004048AC"/>
    <w:rsid w:val="004068F3"/>
    <w:rsid w:val="00410272"/>
    <w:rsid w:val="004109AB"/>
    <w:rsid w:val="004117FC"/>
    <w:rsid w:val="00420A3C"/>
    <w:rsid w:val="004329B8"/>
    <w:rsid w:val="00433C88"/>
    <w:rsid w:val="00442529"/>
    <w:rsid w:val="00443B38"/>
    <w:rsid w:val="00445AEA"/>
    <w:rsid w:val="0045283B"/>
    <w:rsid w:val="004559EA"/>
    <w:rsid w:val="00456E82"/>
    <w:rsid w:val="004570FE"/>
    <w:rsid w:val="004615A9"/>
    <w:rsid w:val="0046177A"/>
    <w:rsid w:val="00471632"/>
    <w:rsid w:val="00471F0B"/>
    <w:rsid w:val="004721AD"/>
    <w:rsid w:val="004747EB"/>
    <w:rsid w:val="00480B67"/>
    <w:rsid w:val="00486FF9"/>
    <w:rsid w:val="004924A6"/>
    <w:rsid w:val="0049342C"/>
    <w:rsid w:val="004B0450"/>
    <w:rsid w:val="004C07FE"/>
    <w:rsid w:val="004C21E0"/>
    <w:rsid w:val="004C7CBF"/>
    <w:rsid w:val="004D18FD"/>
    <w:rsid w:val="004D4BB5"/>
    <w:rsid w:val="004D7DDD"/>
    <w:rsid w:val="004E0B81"/>
    <w:rsid w:val="004E2E3B"/>
    <w:rsid w:val="004E3CEE"/>
    <w:rsid w:val="004E585A"/>
    <w:rsid w:val="004E61A2"/>
    <w:rsid w:val="004F3E74"/>
    <w:rsid w:val="00503874"/>
    <w:rsid w:val="005044E0"/>
    <w:rsid w:val="005077A9"/>
    <w:rsid w:val="00512EC9"/>
    <w:rsid w:val="0051771F"/>
    <w:rsid w:val="00521714"/>
    <w:rsid w:val="00522318"/>
    <w:rsid w:val="0053574E"/>
    <w:rsid w:val="00544DAE"/>
    <w:rsid w:val="00561F7E"/>
    <w:rsid w:val="00562AC0"/>
    <w:rsid w:val="005707AE"/>
    <w:rsid w:val="00574271"/>
    <w:rsid w:val="005774D7"/>
    <w:rsid w:val="00577BB1"/>
    <w:rsid w:val="00581190"/>
    <w:rsid w:val="0058236C"/>
    <w:rsid w:val="00587A92"/>
    <w:rsid w:val="0059655A"/>
    <w:rsid w:val="00597562"/>
    <w:rsid w:val="005A31B1"/>
    <w:rsid w:val="005B0371"/>
    <w:rsid w:val="005B321A"/>
    <w:rsid w:val="005C0159"/>
    <w:rsid w:val="005C0F42"/>
    <w:rsid w:val="005C1B12"/>
    <w:rsid w:val="005D030D"/>
    <w:rsid w:val="005D0537"/>
    <w:rsid w:val="005D3D90"/>
    <w:rsid w:val="005D50AD"/>
    <w:rsid w:val="005D5275"/>
    <w:rsid w:val="005D735C"/>
    <w:rsid w:val="005E0DE2"/>
    <w:rsid w:val="005E19DF"/>
    <w:rsid w:val="005E7A5D"/>
    <w:rsid w:val="005F4D62"/>
    <w:rsid w:val="006111BF"/>
    <w:rsid w:val="00612A14"/>
    <w:rsid w:val="00617FA7"/>
    <w:rsid w:val="00626334"/>
    <w:rsid w:val="006349B0"/>
    <w:rsid w:val="006560A8"/>
    <w:rsid w:val="00656211"/>
    <w:rsid w:val="00670CE8"/>
    <w:rsid w:val="00671828"/>
    <w:rsid w:val="0068011A"/>
    <w:rsid w:val="00682C45"/>
    <w:rsid w:val="00683B94"/>
    <w:rsid w:val="0069689E"/>
    <w:rsid w:val="006A2610"/>
    <w:rsid w:val="006A379E"/>
    <w:rsid w:val="006B173D"/>
    <w:rsid w:val="006B263F"/>
    <w:rsid w:val="006B4FD2"/>
    <w:rsid w:val="006B5455"/>
    <w:rsid w:val="006B6881"/>
    <w:rsid w:val="006C0E96"/>
    <w:rsid w:val="006D2812"/>
    <w:rsid w:val="006E180F"/>
    <w:rsid w:val="006F17D0"/>
    <w:rsid w:val="00701918"/>
    <w:rsid w:val="00701E93"/>
    <w:rsid w:val="00710614"/>
    <w:rsid w:val="00717D1B"/>
    <w:rsid w:val="0072195B"/>
    <w:rsid w:val="00725141"/>
    <w:rsid w:val="00736253"/>
    <w:rsid w:val="00741FD7"/>
    <w:rsid w:val="00742201"/>
    <w:rsid w:val="0074235A"/>
    <w:rsid w:val="007437BD"/>
    <w:rsid w:val="00743BF8"/>
    <w:rsid w:val="00751444"/>
    <w:rsid w:val="00753156"/>
    <w:rsid w:val="007558B1"/>
    <w:rsid w:val="00763375"/>
    <w:rsid w:val="00772CAE"/>
    <w:rsid w:val="00775353"/>
    <w:rsid w:val="00775F18"/>
    <w:rsid w:val="00777CE9"/>
    <w:rsid w:val="00780050"/>
    <w:rsid w:val="00786765"/>
    <w:rsid w:val="007919F3"/>
    <w:rsid w:val="007961A6"/>
    <w:rsid w:val="00797185"/>
    <w:rsid w:val="007A3C47"/>
    <w:rsid w:val="007A6D87"/>
    <w:rsid w:val="007B3B4A"/>
    <w:rsid w:val="007B6B8C"/>
    <w:rsid w:val="007C59A2"/>
    <w:rsid w:val="007D3BB4"/>
    <w:rsid w:val="007D4731"/>
    <w:rsid w:val="007E1661"/>
    <w:rsid w:val="007E5669"/>
    <w:rsid w:val="007F0B45"/>
    <w:rsid w:val="007F14BA"/>
    <w:rsid w:val="00801E5C"/>
    <w:rsid w:val="00810574"/>
    <w:rsid w:val="0081385C"/>
    <w:rsid w:val="0081553F"/>
    <w:rsid w:val="00816E28"/>
    <w:rsid w:val="00817079"/>
    <w:rsid w:val="00820745"/>
    <w:rsid w:val="00821445"/>
    <w:rsid w:val="008214A2"/>
    <w:rsid w:val="008215EE"/>
    <w:rsid w:val="0082162B"/>
    <w:rsid w:val="00825AF1"/>
    <w:rsid w:val="00827E82"/>
    <w:rsid w:val="0083040D"/>
    <w:rsid w:val="008349E0"/>
    <w:rsid w:val="00837782"/>
    <w:rsid w:val="008455BA"/>
    <w:rsid w:val="00850A99"/>
    <w:rsid w:val="00854C8F"/>
    <w:rsid w:val="00856EFE"/>
    <w:rsid w:val="008631A4"/>
    <w:rsid w:val="00865D4D"/>
    <w:rsid w:val="008702EF"/>
    <w:rsid w:val="0087035A"/>
    <w:rsid w:val="00870DDD"/>
    <w:rsid w:val="00875E46"/>
    <w:rsid w:val="0087706F"/>
    <w:rsid w:val="00880D34"/>
    <w:rsid w:val="0088277F"/>
    <w:rsid w:val="00895BC3"/>
    <w:rsid w:val="00895E71"/>
    <w:rsid w:val="008A59B4"/>
    <w:rsid w:val="008C2095"/>
    <w:rsid w:val="008C5C39"/>
    <w:rsid w:val="008D1D37"/>
    <w:rsid w:val="008D221E"/>
    <w:rsid w:val="008D3E81"/>
    <w:rsid w:val="008E6161"/>
    <w:rsid w:val="008F4A9C"/>
    <w:rsid w:val="009026E8"/>
    <w:rsid w:val="00902AEF"/>
    <w:rsid w:val="0090392C"/>
    <w:rsid w:val="0090557A"/>
    <w:rsid w:val="00911658"/>
    <w:rsid w:val="00912FB8"/>
    <w:rsid w:val="0091725B"/>
    <w:rsid w:val="009177A9"/>
    <w:rsid w:val="0092065A"/>
    <w:rsid w:val="00922903"/>
    <w:rsid w:val="00926234"/>
    <w:rsid w:val="00932562"/>
    <w:rsid w:val="009373CB"/>
    <w:rsid w:val="00937620"/>
    <w:rsid w:val="00941543"/>
    <w:rsid w:val="0094464F"/>
    <w:rsid w:val="00951BE7"/>
    <w:rsid w:val="00961DE7"/>
    <w:rsid w:val="00964429"/>
    <w:rsid w:val="0096459A"/>
    <w:rsid w:val="009679EA"/>
    <w:rsid w:val="00967AF3"/>
    <w:rsid w:val="0098360E"/>
    <w:rsid w:val="00987AF5"/>
    <w:rsid w:val="00992760"/>
    <w:rsid w:val="009930BD"/>
    <w:rsid w:val="00993448"/>
    <w:rsid w:val="009A09B0"/>
    <w:rsid w:val="009A5ADA"/>
    <w:rsid w:val="009A5F0B"/>
    <w:rsid w:val="009A6A4B"/>
    <w:rsid w:val="009B0FB6"/>
    <w:rsid w:val="009B1851"/>
    <w:rsid w:val="009B7BC2"/>
    <w:rsid w:val="009D6E1F"/>
    <w:rsid w:val="009E2B56"/>
    <w:rsid w:val="009E7029"/>
    <w:rsid w:val="009F0223"/>
    <w:rsid w:val="00A04087"/>
    <w:rsid w:val="00A072EA"/>
    <w:rsid w:val="00A1290D"/>
    <w:rsid w:val="00A14B9A"/>
    <w:rsid w:val="00A155E1"/>
    <w:rsid w:val="00A211FE"/>
    <w:rsid w:val="00A30BD1"/>
    <w:rsid w:val="00A3108A"/>
    <w:rsid w:val="00A4504B"/>
    <w:rsid w:val="00A458D0"/>
    <w:rsid w:val="00A47B9F"/>
    <w:rsid w:val="00A52FB2"/>
    <w:rsid w:val="00A54587"/>
    <w:rsid w:val="00A56BA3"/>
    <w:rsid w:val="00A66EFC"/>
    <w:rsid w:val="00A67C4C"/>
    <w:rsid w:val="00A67DAD"/>
    <w:rsid w:val="00A703D6"/>
    <w:rsid w:val="00A8003A"/>
    <w:rsid w:val="00A8176E"/>
    <w:rsid w:val="00A84399"/>
    <w:rsid w:val="00A86469"/>
    <w:rsid w:val="00A9405E"/>
    <w:rsid w:val="00AA0049"/>
    <w:rsid w:val="00AA12EB"/>
    <w:rsid w:val="00AA52E5"/>
    <w:rsid w:val="00AA52F7"/>
    <w:rsid w:val="00AA5FA6"/>
    <w:rsid w:val="00AA6EEE"/>
    <w:rsid w:val="00AB1B06"/>
    <w:rsid w:val="00AB1C0F"/>
    <w:rsid w:val="00AB1FF6"/>
    <w:rsid w:val="00AB5D30"/>
    <w:rsid w:val="00AB6701"/>
    <w:rsid w:val="00AC08FF"/>
    <w:rsid w:val="00AC0A0A"/>
    <w:rsid w:val="00AC26BA"/>
    <w:rsid w:val="00AC5D0A"/>
    <w:rsid w:val="00AC6473"/>
    <w:rsid w:val="00AC7A95"/>
    <w:rsid w:val="00AD547A"/>
    <w:rsid w:val="00AE2E5B"/>
    <w:rsid w:val="00AE3E4C"/>
    <w:rsid w:val="00AE5F01"/>
    <w:rsid w:val="00AE5FFE"/>
    <w:rsid w:val="00AF0257"/>
    <w:rsid w:val="00AF6C64"/>
    <w:rsid w:val="00B00D7A"/>
    <w:rsid w:val="00B05486"/>
    <w:rsid w:val="00B1026F"/>
    <w:rsid w:val="00B13F0B"/>
    <w:rsid w:val="00B171DA"/>
    <w:rsid w:val="00B20A0D"/>
    <w:rsid w:val="00B30D11"/>
    <w:rsid w:val="00B324F6"/>
    <w:rsid w:val="00B36A8C"/>
    <w:rsid w:val="00B37BE7"/>
    <w:rsid w:val="00B41494"/>
    <w:rsid w:val="00B42E1B"/>
    <w:rsid w:val="00B43FC5"/>
    <w:rsid w:val="00B518EB"/>
    <w:rsid w:val="00B51B8C"/>
    <w:rsid w:val="00B53817"/>
    <w:rsid w:val="00B53981"/>
    <w:rsid w:val="00B5512A"/>
    <w:rsid w:val="00B557BB"/>
    <w:rsid w:val="00B613D6"/>
    <w:rsid w:val="00B62207"/>
    <w:rsid w:val="00B66808"/>
    <w:rsid w:val="00B74817"/>
    <w:rsid w:val="00B84986"/>
    <w:rsid w:val="00B85A2D"/>
    <w:rsid w:val="00B9471A"/>
    <w:rsid w:val="00BA6286"/>
    <w:rsid w:val="00BB2E9E"/>
    <w:rsid w:val="00BC599F"/>
    <w:rsid w:val="00BC79D2"/>
    <w:rsid w:val="00BD5DC4"/>
    <w:rsid w:val="00BD6745"/>
    <w:rsid w:val="00BF4789"/>
    <w:rsid w:val="00BF7579"/>
    <w:rsid w:val="00C01C92"/>
    <w:rsid w:val="00C04858"/>
    <w:rsid w:val="00C0711A"/>
    <w:rsid w:val="00C07D5C"/>
    <w:rsid w:val="00C16D53"/>
    <w:rsid w:val="00C21714"/>
    <w:rsid w:val="00C2195D"/>
    <w:rsid w:val="00C32076"/>
    <w:rsid w:val="00C36A33"/>
    <w:rsid w:val="00C424B6"/>
    <w:rsid w:val="00C447F8"/>
    <w:rsid w:val="00C461E8"/>
    <w:rsid w:val="00C502B8"/>
    <w:rsid w:val="00C722DD"/>
    <w:rsid w:val="00C82E4E"/>
    <w:rsid w:val="00C9173A"/>
    <w:rsid w:val="00C931FD"/>
    <w:rsid w:val="00C952BC"/>
    <w:rsid w:val="00C9616C"/>
    <w:rsid w:val="00C97521"/>
    <w:rsid w:val="00C97DE4"/>
    <w:rsid w:val="00CA0DCB"/>
    <w:rsid w:val="00CA3191"/>
    <w:rsid w:val="00CA6F7D"/>
    <w:rsid w:val="00CB58AB"/>
    <w:rsid w:val="00CC617E"/>
    <w:rsid w:val="00CD60DA"/>
    <w:rsid w:val="00CE3736"/>
    <w:rsid w:val="00CE6854"/>
    <w:rsid w:val="00D06676"/>
    <w:rsid w:val="00D07A84"/>
    <w:rsid w:val="00D1163F"/>
    <w:rsid w:val="00D26B15"/>
    <w:rsid w:val="00D331E1"/>
    <w:rsid w:val="00D33308"/>
    <w:rsid w:val="00D438A6"/>
    <w:rsid w:val="00D548F6"/>
    <w:rsid w:val="00D5616D"/>
    <w:rsid w:val="00D6119E"/>
    <w:rsid w:val="00D62222"/>
    <w:rsid w:val="00D803CE"/>
    <w:rsid w:val="00D81309"/>
    <w:rsid w:val="00D81DDD"/>
    <w:rsid w:val="00D82928"/>
    <w:rsid w:val="00D87FF0"/>
    <w:rsid w:val="00D97709"/>
    <w:rsid w:val="00D97D49"/>
    <w:rsid w:val="00DA1CB5"/>
    <w:rsid w:val="00DA5100"/>
    <w:rsid w:val="00DA77E1"/>
    <w:rsid w:val="00DB150C"/>
    <w:rsid w:val="00DB1A59"/>
    <w:rsid w:val="00DB43B5"/>
    <w:rsid w:val="00DB6F7F"/>
    <w:rsid w:val="00DC5897"/>
    <w:rsid w:val="00DC5A4B"/>
    <w:rsid w:val="00DC7E68"/>
    <w:rsid w:val="00DD1D3D"/>
    <w:rsid w:val="00DE2C0D"/>
    <w:rsid w:val="00DE6849"/>
    <w:rsid w:val="00DE75D7"/>
    <w:rsid w:val="00E007A4"/>
    <w:rsid w:val="00E05A22"/>
    <w:rsid w:val="00E064BF"/>
    <w:rsid w:val="00E125A1"/>
    <w:rsid w:val="00E13D3E"/>
    <w:rsid w:val="00E1672E"/>
    <w:rsid w:val="00E26A9B"/>
    <w:rsid w:val="00E26E95"/>
    <w:rsid w:val="00E3224B"/>
    <w:rsid w:val="00E3268B"/>
    <w:rsid w:val="00E35D71"/>
    <w:rsid w:val="00E3684D"/>
    <w:rsid w:val="00E50D96"/>
    <w:rsid w:val="00E53CC3"/>
    <w:rsid w:val="00E53D81"/>
    <w:rsid w:val="00E66404"/>
    <w:rsid w:val="00E850B3"/>
    <w:rsid w:val="00E85A35"/>
    <w:rsid w:val="00E87CA0"/>
    <w:rsid w:val="00E93A4D"/>
    <w:rsid w:val="00E94BFC"/>
    <w:rsid w:val="00E94DDD"/>
    <w:rsid w:val="00E954E2"/>
    <w:rsid w:val="00E97CDA"/>
    <w:rsid w:val="00EA7403"/>
    <w:rsid w:val="00EB11B6"/>
    <w:rsid w:val="00EC3052"/>
    <w:rsid w:val="00EC4E4F"/>
    <w:rsid w:val="00EC79CC"/>
    <w:rsid w:val="00ED56C5"/>
    <w:rsid w:val="00ED6C70"/>
    <w:rsid w:val="00EE57DF"/>
    <w:rsid w:val="00EF0E11"/>
    <w:rsid w:val="00EF229F"/>
    <w:rsid w:val="00EF580B"/>
    <w:rsid w:val="00EF796B"/>
    <w:rsid w:val="00F00695"/>
    <w:rsid w:val="00F041EE"/>
    <w:rsid w:val="00F06791"/>
    <w:rsid w:val="00F069DA"/>
    <w:rsid w:val="00F06A61"/>
    <w:rsid w:val="00F0746C"/>
    <w:rsid w:val="00F16A48"/>
    <w:rsid w:val="00F2701C"/>
    <w:rsid w:val="00F31030"/>
    <w:rsid w:val="00F33EEB"/>
    <w:rsid w:val="00F34FDF"/>
    <w:rsid w:val="00F452F0"/>
    <w:rsid w:val="00F4603D"/>
    <w:rsid w:val="00F47068"/>
    <w:rsid w:val="00F5141E"/>
    <w:rsid w:val="00F5162C"/>
    <w:rsid w:val="00F82F90"/>
    <w:rsid w:val="00F84F45"/>
    <w:rsid w:val="00F90DAC"/>
    <w:rsid w:val="00F96381"/>
    <w:rsid w:val="00FA223E"/>
    <w:rsid w:val="00FB1070"/>
    <w:rsid w:val="00FB45A8"/>
    <w:rsid w:val="00FB4845"/>
    <w:rsid w:val="00FB5FEB"/>
    <w:rsid w:val="00FB6EE8"/>
    <w:rsid w:val="00FC018D"/>
    <w:rsid w:val="00FC2C98"/>
    <w:rsid w:val="00FC3817"/>
    <w:rsid w:val="00FC3D54"/>
    <w:rsid w:val="00FE0BC5"/>
    <w:rsid w:val="00FE52ED"/>
    <w:rsid w:val="00FF6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0399A"/>
  <w15:docId w15:val="{B6B462BA-413D-4F90-B7DD-C06371FC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4A6"/>
    <w:pPr>
      <w:spacing w:after="100" w:line="264" w:lineRule="auto"/>
    </w:pPr>
    <w:rPr>
      <w:rFonts w:asciiTheme="majorHAnsi" w:hAnsiTheme="majorHAnsi"/>
    </w:rPr>
  </w:style>
  <w:style w:type="paragraph" w:styleId="1">
    <w:name w:val="heading 1"/>
    <w:basedOn w:val="a"/>
    <w:next w:val="a"/>
    <w:link w:val="10"/>
    <w:uiPriority w:val="9"/>
    <w:qFormat/>
    <w:rsid w:val="007C59A2"/>
    <w:pPr>
      <w:keepNext/>
      <w:keepLines/>
      <w:spacing w:after="200" w:line="276" w:lineRule="auto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1"/>
    <w:next w:val="a"/>
    <w:link w:val="21"/>
    <w:uiPriority w:val="9"/>
    <w:unhideWhenUsed/>
    <w:qFormat/>
    <w:rsid w:val="007C59A2"/>
    <w:pPr>
      <w:spacing w:after="120" w:line="360" w:lineRule="auto"/>
      <w:ind w:firstLine="720"/>
      <w:jc w:val="both"/>
      <w:outlineLvl w:val="1"/>
    </w:pPr>
    <w:rPr>
      <w:szCs w:val="26"/>
    </w:rPr>
  </w:style>
  <w:style w:type="paragraph" w:styleId="3">
    <w:name w:val="heading 3"/>
    <w:basedOn w:val="20"/>
    <w:next w:val="a"/>
    <w:link w:val="30"/>
    <w:uiPriority w:val="9"/>
    <w:unhideWhenUsed/>
    <w:qFormat/>
    <w:rsid w:val="004924A6"/>
    <w:pPr>
      <w:ind w:left="567"/>
      <w:outlineLvl w:val="2"/>
    </w:p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6C1D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5D030D"/>
    <w:pPr>
      <w:tabs>
        <w:tab w:val="right" w:leader="dot" w:pos="9339"/>
      </w:tabs>
      <w:spacing w:before="120"/>
    </w:pPr>
    <w:rPr>
      <w:rFonts w:cstheme="minorHAnsi"/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5F4D62"/>
    <w:pPr>
      <w:ind w:left="240"/>
    </w:pPr>
    <w:rPr>
      <w:rFonts w:cs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2195B"/>
    <w:pPr>
      <w:ind w:left="480"/>
    </w:pPr>
    <w:rPr>
      <w:rFonts w:cs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72195B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2195B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2195B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2195B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2195B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2195B"/>
    <w:pPr>
      <w:ind w:left="1920"/>
    </w:pPr>
    <w:rPr>
      <w:rFonts w:cstheme="minorHAnsi"/>
      <w:sz w:val="20"/>
      <w:szCs w:val="20"/>
    </w:rPr>
  </w:style>
  <w:style w:type="paragraph" w:styleId="a3">
    <w:name w:val="List Paragraph"/>
    <w:basedOn w:val="a"/>
    <w:link w:val="a4"/>
    <w:uiPriority w:val="34"/>
    <w:qFormat/>
    <w:rsid w:val="007C59A2"/>
    <w:pPr>
      <w:spacing w:after="120" w:line="23" w:lineRule="atLeast"/>
      <w:ind w:firstLine="720"/>
      <w:contextualSpacing/>
      <w:jc w:val="both"/>
    </w:pPr>
  </w:style>
  <w:style w:type="character" w:customStyle="1" w:styleId="10">
    <w:name w:val="Заголовок 1 Знак"/>
    <w:basedOn w:val="a0"/>
    <w:link w:val="1"/>
    <w:uiPriority w:val="9"/>
    <w:rsid w:val="007C59A2"/>
    <w:rPr>
      <w:rFonts w:asciiTheme="majorHAnsi" w:eastAsiaTheme="majorEastAsia" w:hAnsiTheme="majorHAnsi" w:cstheme="majorBidi"/>
      <w:b/>
      <w:color w:val="000000" w:themeColor="text1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5F4D62"/>
    <w:pPr>
      <w:spacing w:before="480"/>
      <w:outlineLvl w:val="9"/>
    </w:pPr>
    <w:rPr>
      <w:bCs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24A6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6">
    <w:name w:val="Hyperlink"/>
    <w:basedOn w:val="a0"/>
    <w:uiPriority w:val="99"/>
    <w:unhideWhenUsed/>
    <w:rsid w:val="00EA7403"/>
    <w:rPr>
      <w:color w:val="0563C1" w:themeColor="hyperlink"/>
      <w:u w:val="single"/>
    </w:rPr>
  </w:style>
  <w:style w:type="paragraph" w:styleId="a7">
    <w:name w:val="Body Text"/>
    <w:basedOn w:val="a"/>
    <w:link w:val="a8"/>
    <w:uiPriority w:val="1"/>
    <w:qFormat/>
    <w:rsid w:val="00AC6473"/>
    <w:pPr>
      <w:widowControl w:val="0"/>
    </w:pPr>
    <w:rPr>
      <w:rFonts w:ascii="Times New Roman" w:eastAsia="Times New Roman" w:hAnsi="Times New Roman" w:cs="Times New Roman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AC6473"/>
    <w:rPr>
      <w:rFonts w:ascii="Times New Roman" w:eastAsia="Times New Roman" w:hAnsi="Times New Roman" w:cs="Times New Roman"/>
      <w:lang w:val="en-US"/>
    </w:rPr>
  </w:style>
  <w:style w:type="paragraph" w:styleId="a9">
    <w:name w:val="header"/>
    <w:basedOn w:val="a"/>
    <w:link w:val="aa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26B15"/>
  </w:style>
  <w:style w:type="paragraph" w:styleId="ab">
    <w:name w:val="footer"/>
    <w:basedOn w:val="a"/>
    <w:link w:val="ac"/>
    <w:uiPriority w:val="99"/>
    <w:unhideWhenUsed/>
    <w:rsid w:val="00D26B1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26B15"/>
  </w:style>
  <w:style w:type="paragraph" w:customStyle="1" w:styleId="ad">
    <w:name w:val="Таблица"/>
    <w:basedOn w:val="a"/>
    <w:uiPriority w:val="99"/>
    <w:rsid w:val="00EC79CC"/>
    <w:pPr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styleId="ae">
    <w:name w:val="annotation reference"/>
    <w:basedOn w:val="a0"/>
    <w:uiPriority w:val="99"/>
    <w:semiHidden/>
    <w:unhideWhenUsed/>
    <w:rsid w:val="00320474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320474"/>
  </w:style>
  <w:style w:type="character" w:customStyle="1" w:styleId="af0">
    <w:name w:val="Текст примечания Знак"/>
    <w:basedOn w:val="a0"/>
    <w:link w:val="af"/>
    <w:uiPriority w:val="99"/>
    <w:semiHidden/>
    <w:rsid w:val="0032047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20474"/>
    <w:rPr>
      <w:b/>
      <w:bCs/>
      <w:sz w:val="20"/>
      <w:szCs w:val="20"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20474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320474"/>
    <w:rPr>
      <w:rFonts w:ascii="Times New Roman" w:hAnsi="Times New Roman" w:cs="Times New Roman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320474"/>
    <w:rPr>
      <w:rFonts w:ascii="Times New Roman" w:hAnsi="Times New Roman" w:cs="Times New Roman"/>
      <w:sz w:val="18"/>
      <w:szCs w:val="18"/>
    </w:rPr>
  </w:style>
  <w:style w:type="character" w:customStyle="1" w:styleId="21">
    <w:name w:val="Заголовок 2 Знак"/>
    <w:basedOn w:val="a0"/>
    <w:link w:val="20"/>
    <w:uiPriority w:val="9"/>
    <w:rsid w:val="007C59A2"/>
    <w:rPr>
      <w:rFonts w:asciiTheme="majorHAnsi" w:eastAsiaTheme="majorEastAsia" w:hAnsiTheme="majorHAnsi" w:cstheme="majorBidi"/>
      <w:b/>
      <w:color w:val="000000" w:themeColor="text1"/>
      <w:szCs w:val="26"/>
    </w:rPr>
  </w:style>
  <w:style w:type="character" w:styleId="af5">
    <w:name w:val="FollowedHyperlink"/>
    <w:basedOn w:val="a0"/>
    <w:uiPriority w:val="99"/>
    <w:semiHidden/>
    <w:unhideWhenUsed/>
    <w:rsid w:val="00775353"/>
    <w:rPr>
      <w:color w:val="954F72" w:themeColor="followedHyperlink"/>
      <w:u w:val="single"/>
    </w:rPr>
  </w:style>
  <w:style w:type="table" w:styleId="af6">
    <w:name w:val="Table Grid"/>
    <w:basedOn w:val="a1"/>
    <w:uiPriority w:val="59"/>
    <w:rsid w:val="004747E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366C1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7">
    <w:name w:val="caption"/>
    <w:basedOn w:val="a"/>
    <w:next w:val="a"/>
    <w:uiPriority w:val="35"/>
    <w:unhideWhenUsed/>
    <w:qFormat/>
    <w:rsid w:val="001E1073"/>
    <w:pPr>
      <w:spacing w:after="200"/>
      <w:jc w:val="center"/>
    </w:pPr>
    <w:rPr>
      <w:rFonts w:ascii="Times New Roman" w:hAnsi="Times New Roman" w:cs="Times New Roman"/>
      <w:iCs/>
      <w:color w:val="000000" w:themeColor="text1"/>
      <w:szCs w:val="18"/>
      <w:lang w:eastAsia="ru-RU"/>
    </w:rPr>
  </w:style>
  <w:style w:type="paragraph" w:customStyle="1" w:styleId="Default">
    <w:name w:val="Default"/>
    <w:rsid w:val="003021C1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af8">
    <w:name w:val="Normal (Web)"/>
    <w:basedOn w:val="a"/>
    <w:link w:val="af9"/>
    <w:uiPriority w:val="99"/>
    <w:unhideWhenUsed/>
    <w:rsid w:val="00E3224B"/>
    <w:pPr>
      <w:spacing w:before="100" w:beforeAutospacing="1" w:after="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af9">
    <w:name w:val="Обычный (Интернет) Знак"/>
    <w:basedOn w:val="a0"/>
    <w:link w:val="af8"/>
    <w:rsid w:val="00E3224B"/>
    <w:rPr>
      <w:rFonts w:ascii="Times New Roman" w:eastAsia="Times New Roman" w:hAnsi="Times New Roman" w:cs="Times New Roman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7C59A2"/>
    <w:rPr>
      <w:rFonts w:asciiTheme="majorHAnsi" w:hAnsiTheme="majorHAnsi"/>
    </w:rPr>
  </w:style>
  <w:style w:type="paragraph" w:customStyle="1" w:styleId="p">
    <w:name w:val="p"/>
    <w:basedOn w:val="a"/>
    <w:link w:val="p0"/>
    <w:qFormat/>
    <w:rsid w:val="007C59A2"/>
    <w:pPr>
      <w:spacing w:after="120" w:line="360" w:lineRule="auto"/>
      <w:ind w:firstLine="720"/>
      <w:jc w:val="both"/>
    </w:pPr>
  </w:style>
  <w:style w:type="character" w:customStyle="1" w:styleId="p0">
    <w:name w:val="p Знак"/>
    <w:basedOn w:val="a0"/>
    <w:link w:val="p"/>
    <w:rsid w:val="007C59A2"/>
    <w:rPr>
      <w:rFonts w:asciiTheme="majorHAnsi" w:hAnsiTheme="majorHAnsi"/>
    </w:rPr>
  </w:style>
  <w:style w:type="character" w:customStyle="1" w:styleId="ul0">
    <w:name w:val="ul Знак"/>
    <w:basedOn w:val="a0"/>
    <w:link w:val="ul"/>
    <w:locked/>
    <w:rsid w:val="0058236C"/>
    <w:rPr>
      <w:rFonts w:ascii="Times New Roman" w:eastAsia="Times New Roman" w:hAnsi="Times New Roman" w:cs="Times New Roman"/>
      <w:lang w:eastAsia="ru-RU"/>
    </w:rPr>
  </w:style>
  <w:style w:type="paragraph" w:customStyle="1" w:styleId="ul">
    <w:name w:val="ul"/>
    <w:basedOn w:val="a3"/>
    <w:link w:val="ul0"/>
    <w:qFormat/>
    <w:rsid w:val="0058236C"/>
    <w:pPr>
      <w:numPr>
        <w:numId w:val="12"/>
      </w:numPr>
      <w:spacing w:line="276" w:lineRule="auto"/>
      <w:contextualSpacing w:val="0"/>
    </w:pPr>
    <w:rPr>
      <w:rFonts w:ascii="Times New Roman" w:eastAsia="Times New Roman" w:hAnsi="Times New Roman" w:cs="Times New Roman"/>
      <w:lang w:eastAsia="ru-RU"/>
    </w:rPr>
  </w:style>
  <w:style w:type="paragraph" w:customStyle="1" w:styleId="afa">
    <w:name w:val="ОбычныйТЗ"/>
    <w:basedOn w:val="a"/>
    <w:link w:val="afb"/>
    <w:qFormat/>
    <w:rsid w:val="002E15A5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b">
    <w:name w:val="ОбычныйТЗ Знак"/>
    <w:basedOn w:val="a0"/>
    <w:link w:val="afa"/>
    <w:rsid w:val="002E15A5"/>
    <w:rPr>
      <w:rFonts w:ascii="Times New Roman" w:hAnsi="Times New Roman" w:cs="Times New Roman"/>
      <w:color w:val="000000" w:themeColor="text1"/>
    </w:rPr>
  </w:style>
  <w:style w:type="paragraph" w:customStyle="1" w:styleId="2">
    <w:name w:val="Заголовок2ТЗ"/>
    <w:basedOn w:val="20"/>
    <w:qFormat/>
    <w:rsid w:val="006A2610"/>
    <w:pPr>
      <w:numPr>
        <w:ilvl w:val="1"/>
        <w:numId w:val="16"/>
      </w:numPr>
      <w:spacing w:line="276" w:lineRule="auto"/>
    </w:pPr>
    <w:rPr>
      <w:rFonts w:ascii="Times New Roman" w:hAnsi="Times New Roman" w:cs="Times New Roman"/>
      <w:bCs/>
      <w:szCs w:val="24"/>
    </w:rPr>
  </w:style>
  <w:style w:type="paragraph" w:customStyle="1" w:styleId="12">
    <w:name w:val="Заголовок 1 ТЗ"/>
    <w:basedOn w:val="1"/>
    <w:link w:val="13"/>
    <w:qFormat/>
    <w:rsid w:val="00A4504B"/>
    <w:pPr>
      <w:spacing w:before="240" w:line="360" w:lineRule="auto"/>
    </w:pPr>
    <w:rPr>
      <w:rFonts w:ascii="Times New Roman" w:hAnsi="Times New Roman"/>
    </w:rPr>
  </w:style>
  <w:style w:type="character" w:customStyle="1" w:styleId="13">
    <w:name w:val="Заголовок 1 ТЗ Знак"/>
    <w:basedOn w:val="10"/>
    <w:link w:val="12"/>
    <w:rsid w:val="00A4504B"/>
    <w:rPr>
      <w:rFonts w:ascii="Times New Roman" w:eastAsiaTheme="majorEastAsia" w:hAnsi="Times New Roman" w:cstheme="majorBidi"/>
      <w:b/>
      <w:color w:val="000000" w:themeColor="text1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C93F93F8E4416429BFC95989228B7D5" ma:contentTypeVersion="7" ma:contentTypeDescription="Создание документа." ma:contentTypeScope="" ma:versionID="4d446c89d967e543c998122c43eef626">
  <xsd:schema xmlns:xsd="http://www.w3.org/2001/XMLSchema" xmlns:xs="http://www.w3.org/2001/XMLSchema" xmlns:p="http://schemas.microsoft.com/office/2006/metadata/properties" xmlns:ns3="ea25bba2-0aea-4939-910a-1f45fda6beba" xmlns:ns4="e6cb3121-7e84-48ac-82d6-6ad35512c3e6" targetNamespace="http://schemas.microsoft.com/office/2006/metadata/properties" ma:root="true" ma:fieldsID="dc73b4153a89b2decbf02f4f2af38e67" ns3:_="" ns4:_="">
    <xsd:import namespace="ea25bba2-0aea-4939-910a-1f45fda6beba"/>
    <xsd:import namespace="e6cb3121-7e84-48ac-82d6-6ad35512c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25bba2-0aea-4939-910a-1f45fda6be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cb3121-7e84-48ac-82d6-6ad35512c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8BDCFF6-82DE-42B8-8C6C-78300B504D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623002-4002-42F1-B801-45793214B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8EAD3B-8E11-4DA9-8E07-928D890A1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25bba2-0aea-4939-910a-1f45fda6beba"/>
    <ds:schemaRef ds:uri="e6cb3121-7e84-48ac-82d6-6ad35512c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AB0729-DCE7-4C11-8D6A-CA224B2C6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19</Pages>
  <Words>2373</Words>
  <Characters>13529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fd fd</cp:lastModifiedBy>
  <cp:revision>139</cp:revision>
  <cp:lastPrinted>2020-04-30T17:15:00Z</cp:lastPrinted>
  <dcterms:created xsi:type="dcterms:W3CDTF">2020-05-06T12:43:00Z</dcterms:created>
  <dcterms:modified xsi:type="dcterms:W3CDTF">2020-05-17T21:45:00Z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0x0101006C93F93F8E4416429BFC95989228B7D5</vt:lpwstr>
  </property>
</Properties>
</file>