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5D2B6C" w14:textId="77777777" w:rsidR="00417131" w:rsidRDefault="008F2A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0F5797AB" w14:textId="77777777" w:rsidR="00417131" w:rsidRDefault="008F2A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 xml:space="preserve">едеральное государственное автономное образовательное </w:t>
      </w:r>
    </w:p>
    <w:p w14:paraId="2E622EE6" w14:textId="77777777" w:rsidR="00417131" w:rsidRDefault="008F2A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чреждение высшего образования</w:t>
      </w:r>
    </w:p>
    <w:p w14:paraId="07ADF4BE" w14:textId="77777777" w:rsidR="00417131" w:rsidRDefault="008F2A40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Российский университет транспорта» </w:t>
      </w:r>
    </w:p>
    <w:p w14:paraId="3792BF91" w14:textId="77777777" w:rsidR="00417131" w:rsidRDefault="008F2A40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ФГАОУ ВО РУТ(МИИТ), РУТ (МИИТ)</w:t>
      </w:r>
    </w:p>
    <w:p w14:paraId="13CBED67" w14:textId="77777777" w:rsidR="00417131" w:rsidRDefault="004171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5F4616" w14:textId="77777777" w:rsidR="00417131" w:rsidRDefault="008F2A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нститут транспортной техники и систем управления</w:t>
      </w:r>
    </w:p>
    <w:p w14:paraId="0F108047" w14:textId="77777777" w:rsidR="00417131" w:rsidRDefault="004171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15E5CF" w14:textId="77777777" w:rsidR="00417131" w:rsidRDefault="008F2A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афедра «Управление и защита информации»</w:t>
      </w:r>
    </w:p>
    <w:p w14:paraId="6E1DEAA6" w14:textId="77777777" w:rsidR="00417131" w:rsidRDefault="004171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BFC1D7" w14:textId="77777777" w:rsidR="00417131" w:rsidRDefault="004171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7C1F5C" w14:textId="77777777" w:rsidR="00417131" w:rsidRDefault="008F2A40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</w:t>
      </w:r>
      <w:r>
        <w:rPr>
          <w:rFonts w:ascii="Times New Roman" w:hAnsi="Times New Roman" w:cs="Times New Roman"/>
          <w:sz w:val="56"/>
          <w:szCs w:val="28"/>
        </w:rPr>
        <w:t>абораторная работа № 1</w:t>
      </w:r>
    </w:p>
    <w:p w14:paraId="3BCBE67C" w14:textId="77777777" w:rsidR="00417131" w:rsidRDefault="00417131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185609A0" w14:textId="77777777" w:rsidR="00417131" w:rsidRDefault="008F2A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 дисциплине: «Программирование и основы алгоритмизации»</w:t>
      </w:r>
    </w:p>
    <w:p w14:paraId="37BC0C27" w14:textId="77777777" w:rsidR="00417131" w:rsidRDefault="008F2A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 тему: «Схемы алгоритмов простых ситуаций»</w:t>
      </w:r>
    </w:p>
    <w:p w14:paraId="442B0384" w14:textId="77777777" w:rsidR="00417131" w:rsidRDefault="004171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32C681" w14:textId="77777777" w:rsidR="00417131" w:rsidRDefault="004171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F61DC0" w14:textId="77777777" w:rsidR="00417131" w:rsidRDefault="008F2A40" w:rsidP="00752B03">
      <w:pPr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ыполнил: ст. гр. ТУУ-111</w:t>
      </w:r>
    </w:p>
    <w:p w14:paraId="23E03541" w14:textId="77777777" w:rsidR="00417131" w:rsidRDefault="008F2A40" w:rsidP="00752B03">
      <w:pPr>
        <w:ind w:left="7371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анчаев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Д.С.</w:t>
      </w:r>
    </w:p>
    <w:p w14:paraId="6B67C4AB" w14:textId="77777777" w:rsidR="00417131" w:rsidRDefault="008F2A40" w:rsidP="00752B03">
      <w:pPr>
        <w:ind w:left="73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ариант</w:t>
      </w:r>
      <w:r w:rsidR="00752B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№10</w:t>
      </w:r>
    </w:p>
    <w:p w14:paraId="06F0CDF5" w14:textId="77777777" w:rsidR="00417131" w:rsidRDefault="008F2A40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52B03">
        <w:rPr>
          <w:rFonts w:ascii="Times New Roman" w:hAnsi="Times New Roman" w:cs="Times New Roman"/>
          <w:sz w:val="28"/>
          <w:szCs w:val="28"/>
        </w:rPr>
        <w:t>19.10.2024</w:t>
      </w:r>
    </w:p>
    <w:p w14:paraId="5F19F0F7" w14:textId="77777777" w:rsidR="00417131" w:rsidRDefault="008F2A40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полнения)</w:t>
      </w:r>
    </w:p>
    <w:p w14:paraId="013E2015" w14:textId="77777777" w:rsidR="00752B03" w:rsidRDefault="008F2A40" w:rsidP="00752B03">
      <w:pPr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роверил: </w:t>
      </w:r>
    </w:p>
    <w:p w14:paraId="47616BC4" w14:textId="77777777" w:rsidR="00417131" w:rsidRDefault="008F2A40" w:rsidP="00752B03">
      <w:pPr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.т.н., доц. Сафронов А.И.</w:t>
      </w:r>
    </w:p>
    <w:p w14:paraId="7F702980" w14:textId="77777777" w:rsidR="00417131" w:rsidRDefault="008F2A40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0CF4FD01" w14:textId="77777777" w:rsidR="00417131" w:rsidRDefault="008F2A40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14:paraId="2D9AB940" w14:textId="77777777" w:rsidR="00417131" w:rsidRDefault="00417131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23C19455" w14:textId="77777777" w:rsidR="00417131" w:rsidRDefault="00417131">
      <w:pPr>
        <w:rPr>
          <w:rFonts w:ascii="Times New Roman" w:hAnsi="Times New Roman" w:cs="Times New Roman"/>
          <w:sz w:val="28"/>
          <w:szCs w:val="28"/>
        </w:rPr>
      </w:pPr>
    </w:p>
    <w:p w14:paraId="546450AD" w14:textId="77777777" w:rsidR="00417131" w:rsidRDefault="008F2A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осква – 2024 г.</w:t>
      </w:r>
    </w:p>
    <w:p w14:paraId="2777E7D9" w14:textId="77777777" w:rsidR="00752B03" w:rsidRPr="00EF64B5" w:rsidRDefault="008F2A40" w:rsidP="00EF64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commentRangeStart w:id="0"/>
      <w:r w:rsidRPr="00EF64B5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commentRangeEnd w:id="0"/>
      <w:r w:rsidR="00752B03" w:rsidRPr="00EF64B5">
        <w:rPr>
          <w:rStyle w:val="CommentReference"/>
          <w:rFonts w:ascii="Times New Roman" w:hAnsi="Times New Roman" w:cs="Times New Roman"/>
          <w:sz w:val="28"/>
          <w:szCs w:val="28"/>
        </w:rPr>
        <w:commentReference w:id="0"/>
      </w:r>
      <w:r w:rsidRPr="00EF64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0631FF" w14:textId="77777777" w:rsidR="00417131" w:rsidRPr="00EF64B5" w:rsidRDefault="00752B03" w:rsidP="00EF64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64B5">
        <w:rPr>
          <w:rFonts w:ascii="Times New Roman" w:hAnsi="Times New Roman" w:cs="Times New Roman"/>
          <w:sz w:val="28"/>
          <w:szCs w:val="28"/>
        </w:rPr>
        <w:t>П</w:t>
      </w:r>
      <w:commentRangeStart w:id="1"/>
      <w:r w:rsidR="008F2A40" w:rsidRPr="00EF64B5">
        <w:rPr>
          <w:rFonts w:ascii="Times New Roman" w:hAnsi="Times New Roman" w:cs="Times New Roman"/>
          <w:sz w:val="28"/>
          <w:szCs w:val="28"/>
        </w:rPr>
        <w:t>окинуть станцию не оборудованной турникетами, выйдя из электропоезда «Иволга».</w:t>
      </w:r>
      <w:commentRangeEnd w:id="1"/>
      <w:r w:rsidRPr="00EF64B5">
        <w:rPr>
          <w:rStyle w:val="CommentReference"/>
          <w:rFonts w:ascii="Times New Roman" w:hAnsi="Times New Roman" w:cs="Times New Roman"/>
          <w:sz w:val="28"/>
          <w:szCs w:val="28"/>
        </w:rPr>
        <w:commentReference w:id="1"/>
      </w:r>
    </w:p>
    <w:p w14:paraId="0EB8C607" w14:textId="77777777" w:rsidR="00417131" w:rsidRPr="00EF64B5" w:rsidRDefault="008F2A40" w:rsidP="00EF64B5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64B5">
        <w:rPr>
          <w:rFonts w:ascii="Times New Roman" w:hAnsi="Times New Roman" w:cs="Times New Roman"/>
          <w:b/>
          <w:sz w:val="28"/>
          <w:szCs w:val="28"/>
        </w:rPr>
        <w:t xml:space="preserve">Формулировка задачи: </w:t>
      </w:r>
    </w:p>
    <w:p w14:paraId="6191AB78" w14:textId="77777777" w:rsidR="00417131" w:rsidRPr="00EF64B5" w:rsidRDefault="008F2A40" w:rsidP="00EF64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commentRangeStart w:id="2"/>
      <w:r w:rsidRPr="00EF64B5">
        <w:rPr>
          <w:rFonts w:ascii="Times New Roman" w:hAnsi="Times New Roman" w:cs="Times New Roman"/>
          <w:sz w:val="28"/>
          <w:szCs w:val="28"/>
        </w:rPr>
        <w:t xml:space="preserve">Задача заключается в том, чтобы </w:t>
      </w:r>
      <w:r w:rsidRPr="00EF64B5">
        <w:rPr>
          <w:rFonts w:ascii="Times New Roman" w:hAnsi="Times New Roman" w:cs="Times New Roman"/>
          <w:sz w:val="28"/>
          <w:szCs w:val="28"/>
        </w:rPr>
        <w:t>определить, как покинуть территорию станции Московских центральных диаметров (МЦД), не оборудованной турникетами, с момента выхода из электропоезда «Иволга» до выхода с самой станции.</w:t>
      </w:r>
      <w:commentRangeEnd w:id="2"/>
      <w:r w:rsidR="00752B03" w:rsidRPr="00EF64B5">
        <w:rPr>
          <w:rStyle w:val="CommentReference"/>
          <w:rFonts w:ascii="Times New Roman" w:hAnsi="Times New Roman" w:cs="Times New Roman"/>
          <w:sz w:val="28"/>
          <w:szCs w:val="28"/>
        </w:rPr>
        <w:commentReference w:id="2"/>
      </w:r>
    </w:p>
    <w:p w14:paraId="2C6C0BE3" w14:textId="77777777" w:rsidR="00752B03" w:rsidRPr="00EF64B5" w:rsidRDefault="00752B03" w:rsidP="00EF64B5">
      <w:pPr>
        <w:pStyle w:val="NormalWeb"/>
        <w:jc w:val="left"/>
        <w:rPr>
          <w:sz w:val="28"/>
          <w:szCs w:val="28"/>
        </w:rPr>
      </w:pPr>
    </w:p>
    <w:p w14:paraId="4810CF84" w14:textId="77777777" w:rsidR="00417131" w:rsidRPr="00EF64B5" w:rsidRDefault="008F2A40" w:rsidP="00EF64B5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64B5">
        <w:rPr>
          <w:rFonts w:ascii="Times New Roman" w:hAnsi="Times New Roman" w:cs="Times New Roman"/>
          <w:b/>
          <w:sz w:val="28"/>
          <w:szCs w:val="28"/>
        </w:rPr>
        <w:t xml:space="preserve">Детализированное описание текста: </w:t>
      </w:r>
    </w:p>
    <w:p w14:paraId="47F5E2CE" w14:textId="77777777" w:rsidR="00417131" w:rsidRPr="00EF64B5" w:rsidRDefault="008F2A40" w:rsidP="00EF64B5">
      <w:pPr>
        <w:pStyle w:val="NormalWeb"/>
        <w:ind w:firstLine="708"/>
        <w:jc w:val="both"/>
        <w:rPr>
          <w:sz w:val="28"/>
          <w:szCs w:val="28"/>
        </w:rPr>
      </w:pPr>
      <w:r w:rsidRPr="00EF64B5">
        <w:rPr>
          <w:sz w:val="28"/>
          <w:szCs w:val="28"/>
        </w:rPr>
        <w:t xml:space="preserve">Вы едете в электропоезде «Иволга» по </w:t>
      </w:r>
      <w:r w:rsidRPr="00EF64B5">
        <w:rPr>
          <w:sz w:val="28"/>
          <w:szCs w:val="28"/>
        </w:rPr>
        <w:t xml:space="preserve">линии Московских центральных диаметров (МЦД). В вагоне чисто и просторно, яркое освещение, мягкие сиденья и большие окна. Через несколько минут громкий и </w:t>
      </w:r>
      <w:commentRangeStart w:id="3"/>
      <w:proofErr w:type="spellStart"/>
      <w:r w:rsidRPr="00EF64B5">
        <w:rPr>
          <w:sz w:val="28"/>
          <w:szCs w:val="28"/>
        </w:rPr>
        <w:t>четкий</w:t>
      </w:r>
      <w:commentRangeEnd w:id="3"/>
      <w:proofErr w:type="spellEnd"/>
      <w:r w:rsidR="00752B03" w:rsidRPr="00EF64B5">
        <w:rPr>
          <w:rStyle w:val="CommentReference"/>
          <w:rFonts w:eastAsiaTheme="minorHAnsi"/>
          <w:sz w:val="28"/>
          <w:szCs w:val="28"/>
          <w:lang w:eastAsia="en-US"/>
        </w:rPr>
        <w:commentReference w:id="3"/>
      </w:r>
      <w:r w:rsidRPr="00EF64B5">
        <w:rPr>
          <w:sz w:val="28"/>
          <w:szCs w:val="28"/>
        </w:rPr>
        <w:t xml:space="preserve"> голос в динамиках объявляет приближение к нужной вам станции. Табло в вагоне также подтверждает</w:t>
      </w:r>
      <w:r w:rsidRPr="00EF64B5">
        <w:rPr>
          <w:sz w:val="28"/>
          <w:szCs w:val="28"/>
        </w:rPr>
        <w:t>, что поезд прибывает на станцию, которая не оборудована турникетами. Двери начинают автоматически открываться с характерным звуком. Вместе с другими пассажирами вы встаёте и направляетесь к выходу. Сделав шаг, вы оказываетесь на открытом воздухе. Вы огляд</w:t>
      </w:r>
      <w:r w:rsidRPr="00EF64B5">
        <w:rPr>
          <w:sz w:val="28"/>
          <w:szCs w:val="28"/>
        </w:rPr>
        <w:t xml:space="preserve">ываетесь, осматривая саму станцию. Здесь нет турникетов, и люди свободно перемещаются в разных направлениях. Указатели над головой помогают сориентироваться </w:t>
      </w:r>
      <w:commentRangeStart w:id="4"/>
      <w:r w:rsidRPr="00EF64B5">
        <w:rPr>
          <w:sz w:val="28"/>
          <w:szCs w:val="28"/>
        </w:rPr>
        <w:t>—</w:t>
      </w:r>
      <w:commentRangeEnd w:id="4"/>
      <w:r w:rsidR="00752B03" w:rsidRPr="00EF64B5">
        <w:rPr>
          <w:rStyle w:val="CommentReference"/>
          <w:rFonts w:eastAsiaTheme="minorHAnsi"/>
          <w:sz w:val="28"/>
          <w:szCs w:val="28"/>
          <w:lang w:eastAsia="en-US"/>
        </w:rPr>
        <w:commentReference w:id="4"/>
      </w:r>
      <w:r w:rsidRPr="00EF64B5">
        <w:rPr>
          <w:sz w:val="28"/>
          <w:szCs w:val="28"/>
        </w:rPr>
        <w:t xml:space="preserve"> вы замечаете надпись с направлением к выходу, идущую к лестнице или пандусу в сторону городских у</w:t>
      </w:r>
      <w:r w:rsidRPr="00EF64B5">
        <w:rPr>
          <w:sz w:val="28"/>
          <w:szCs w:val="28"/>
        </w:rPr>
        <w:t>лиц. Вы идёте по платформе, двигаясь в сторону выхода. Нет необходимости искать турникет или контролировать проездной документ — выход со станции свободен, никаких препятствий для вашего маршрута не предвидится. Оглядевшись, вы замечаете, что в стороне нах</w:t>
      </w:r>
      <w:r w:rsidRPr="00EF64B5">
        <w:rPr>
          <w:sz w:val="28"/>
          <w:szCs w:val="28"/>
        </w:rPr>
        <w:t>одятся сотрудники станции, но они не проверяют билеты. Люди спокойно проходят мимо них, продолжая свой путь. Поднявшись по лестнице, вы оказываетесь на мосту или в подземном переходе, ведущем к выходу со станции. Путь чётко обозначен указателями, что упрощ</w:t>
      </w:r>
      <w:r w:rsidRPr="00EF64B5">
        <w:rPr>
          <w:sz w:val="28"/>
          <w:szCs w:val="28"/>
        </w:rPr>
        <w:t xml:space="preserve">ает ваше передвижение. Вокруг вас идут другие пассажиры, </w:t>
      </w:r>
      <w:r w:rsidRPr="00EF64B5">
        <w:rPr>
          <w:sz w:val="28"/>
          <w:szCs w:val="28"/>
        </w:rPr>
        <w:lastRenderedPageBreak/>
        <w:t>которые, как и вы, быстро и свободно покидают станцию. Никто не останавливается, чтобы приложить билет или транспортную карту к считывающему устройству — станция оборудована для свободного доступа. Н</w:t>
      </w:r>
      <w:r w:rsidRPr="00EF64B5">
        <w:rPr>
          <w:sz w:val="28"/>
          <w:szCs w:val="28"/>
        </w:rPr>
        <w:t>аконец, вы проходите через большие ворота или широкий выход с территории станции. Таким образом, ваша поездка завершается простым и быстрым выходом с территории станции, где турникеты отсутствуют, что делает процесс комфортным и не требующим дополнительных</w:t>
      </w:r>
      <w:r w:rsidRPr="00EF64B5">
        <w:rPr>
          <w:sz w:val="28"/>
          <w:szCs w:val="28"/>
        </w:rPr>
        <w:t xml:space="preserve"> действий.</w:t>
      </w:r>
    </w:p>
    <w:p w14:paraId="3F0AC93C" w14:textId="77777777" w:rsidR="00417131" w:rsidRPr="00EF64B5" w:rsidRDefault="00417131" w:rsidP="00EF64B5">
      <w:pPr>
        <w:pStyle w:val="NormalWeb"/>
        <w:rPr>
          <w:b/>
          <w:sz w:val="28"/>
          <w:szCs w:val="28"/>
        </w:rPr>
      </w:pPr>
    </w:p>
    <w:p w14:paraId="1BD6D8D1" w14:textId="77777777" w:rsidR="00417131" w:rsidRPr="00EF64B5" w:rsidRDefault="008F2A40" w:rsidP="00EF64B5">
      <w:pPr>
        <w:pStyle w:val="NormalWeb"/>
        <w:ind w:firstLine="360"/>
        <w:jc w:val="left"/>
        <w:rPr>
          <w:b/>
          <w:sz w:val="28"/>
          <w:szCs w:val="28"/>
          <w:lang w:val="en-US"/>
        </w:rPr>
      </w:pPr>
      <w:r w:rsidRPr="00EF64B5">
        <w:rPr>
          <w:b/>
          <w:sz w:val="28"/>
          <w:szCs w:val="28"/>
        </w:rPr>
        <w:t>Пошаговое описание ситуации</w:t>
      </w:r>
      <w:r w:rsidRPr="00EF64B5">
        <w:rPr>
          <w:b/>
          <w:sz w:val="28"/>
          <w:szCs w:val="28"/>
          <w:lang w:val="en-US"/>
        </w:rPr>
        <w:t xml:space="preserve">: </w:t>
      </w:r>
    </w:p>
    <w:p w14:paraId="1C48917C" w14:textId="77777777" w:rsidR="00417131" w:rsidRPr="00EF64B5" w:rsidRDefault="008F2A40" w:rsidP="00EF64B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F64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Выход из электропоезда «Иволга»</w:t>
      </w:r>
      <w:r w:rsidRPr="00EF64B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2702076F" w14:textId="77777777" w:rsidR="00417131" w:rsidRPr="00EF64B5" w:rsidRDefault="008F2A40" w:rsidP="00EF64B5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F64B5">
        <w:rPr>
          <w:rFonts w:ascii="Times New Roman" w:eastAsia="Times New Roman" w:hAnsi="Times New Roman" w:cs="Times New Roman"/>
          <w:sz w:val="28"/>
          <w:szCs w:val="28"/>
          <w:lang w:eastAsia="ru-RU"/>
        </w:rPr>
        <w:t>1.1 Как только поезд прибывает на станцию, нужно дождаться остановки и открытия дверей. Сигнал об открытии дверей можно услышать или увидеть индикаторы на двери поезда.</w:t>
      </w:r>
    </w:p>
    <w:p w14:paraId="13E3E872" w14:textId="77777777" w:rsidR="00417131" w:rsidRPr="00EF64B5" w:rsidRDefault="008F2A40" w:rsidP="00EF64B5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4B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откр</w:t>
      </w:r>
      <w:r w:rsidRPr="00EF64B5">
        <w:rPr>
          <w:rFonts w:ascii="Times New Roman" w:eastAsia="Times New Roman" w:hAnsi="Times New Roman" w:cs="Times New Roman"/>
          <w:sz w:val="28"/>
          <w:szCs w:val="28"/>
          <w:lang w:eastAsia="ru-RU"/>
        </w:rPr>
        <w:t>ытия дверей следует выйти из вагона на платформу станции.</w:t>
      </w:r>
    </w:p>
    <w:p w14:paraId="29591CF4" w14:textId="77777777" w:rsidR="00417131" w:rsidRPr="00EF64B5" w:rsidRDefault="008F2A40" w:rsidP="00EF64B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4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Определение станции:</w:t>
      </w:r>
    </w:p>
    <w:p w14:paraId="5AB897AD" w14:textId="77777777" w:rsidR="00417131" w:rsidRPr="00EF64B5" w:rsidRDefault="008F2A40" w:rsidP="00EF64B5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4B5">
        <w:rPr>
          <w:rFonts w:ascii="Times New Roman" w:eastAsia="Times New Roman" w:hAnsi="Times New Roman" w:cs="Times New Roman"/>
          <w:sz w:val="28"/>
          <w:szCs w:val="28"/>
          <w:lang w:eastAsia="ru-RU"/>
        </w:rPr>
        <w:t>Пассажиру нужно убедиться, что он действительно находится на станции, не оборудованной турникетами. Это можно проверить по информации на табло или вывесках на платформе, а также</w:t>
      </w:r>
      <w:r w:rsidRPr="00EF64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через мобильные приложения (например, «</w:t>
      </w:r>
      <w:proofErr w:type="spellStart"/>
      <w:r w:rsidRPr="00EF64B5">
        <w:rPr>
          <w:rFonts w:ascii="Times New Roman" w:eastAsia="Times New Roman" w:hAnsi="Times New Roman" w:cs="Times New Roman"/>
          <w:sz w:val="28"/>
          <w:szCs w:val="28"/>
          <w:lang w:eastAsia="ru-RU"/>
        </w:rPr>
        <w:t>Яндекс.Транспорт</w:t>
      </w:r>
      <w:proofErr w:type="spellEnd"/>
      <w:r w:rsidRPr="00EF64B5">
        <w:rPr>
          <w:rFonts w:ascii="Times New Roman" w:eastAsia="Times New Roman" w:hAnsi="Times New Roman" w:cs="Times New Roman"/>
          <w:sz w:val="28"/>
          <w:szCs w:val="28"/>
          <w:lang w:eastAsia="ru-RU"/>
        </w:rPr>
        <w:t>» или «МЦД»).</w:t>
      </w:r>
    </w:p>
    <w:p w14:paraId="769FBC49" w14:textId="77777777" w:rsidR="00417131" w:rsidRPr="00EF64B5" w:rsidRDefault="008F2A40" w:rsidP="00EF64B5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4B5">
        <w:rPr>
          <w:rFonts w:ascii="Times New Roman" w:eastAsia="Times New Roman" w:hAnsi="Times New Roman" w:cs="Times New Roman"/>
          <w:sz w:val="28"/>
          <w:szCs w:val="28"/>
          <w:lang w:eastAsia="ru-RU"/>
        </w:rPr>
        <w:t>2.2Если пассажир сомневается в том, оборудована ли станция турникетами, можно уточнить это у сотрудников станции или по соответствующим указателям.</w:t>
      </w:r>
    </w:p>
    <w:p w14:paraId="690720B2" w14:textId="77777777" w:rsidR="00417131" w:rsidRPr="00EF64B5" w:rsidRDefault="00417131" w:rsidP="00EF64B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7E4752" w14:textId="77777777" w:rsidR="00417131" w:rsidRPr="00EF64B5" w:rsidRDefault="008F2A40" w:rsidP="00EF64B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4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r w:rsidRPr="00EF64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Навигация по платформе:</w:t>
      </w:r>
    </w:p>
    <w:p w14:paraId="7482FBE3" w14:textId="77777777" w:rsidR="00417131" w:rsidRPr="00EF64B5" w:rsidRDefault="008F2A40" w:rsidP="00EF64B5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4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Далее </w:t>
      </w:r>
      <w:r w:rsidRPr="00EF64B5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найти выход с платформы. Это могут быть указатели на платформе, которые направляют к выходам с территории станции.</w:t>
      </w:r>
    </w:p>
    <w:p w14:paraId="60063145" w14:textId="77777777" w:rsidR="00417131" w:rsidRPr="00EF64B5" w:rsidRDefault="008F2A40" w:rsidP="00EF64B5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4B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Обычно станции, не оборудованные турникетами, имеют более свободный доступ с платформы на прилегающие территории.</w:t>
      </w:r>
    </w:p>
    <w:p w14:paraId="689CFD01" w14:textId="77777777" w:rsidR="00417131" w:rsidRPr="00EF64B5" w:rsidRDefault="008F2A40" w:rsidP="00EF64B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4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EF64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Маршрут к вых</w:t>
      </w:r>
      <w:r w:rsidRPr="00EF64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оду:</w:t>
      </w:r>
    </w:p>
    <w:p w14:paraId="69A30081" w14:textId="77777777" w:rsidR="00417131" w:rsidRPr="00EF64B5" w:rsidRDefault="008F2A40" w:rsidP="00EF64B5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4B5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таких станциях отсутствуют турникеты, поэтому нужно двигаться в направлении выхода с платформы через пешеходные переходы, лестницы, подземные или наземные переходы.</w:t>
      </w:r>
    </w:p>
    <w:p w14:paraId="2D573958" w14:textId="77777777" w:rsidR="00417131" w:rsidRPr="00EF64B5" w:rsidRDefault="008F2A40" w:rsidP="00EF64B5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4B5">
        <w:rPr>
          <w:rFonts w:ascii="Times New Roman" w:eastAsia="Times New Roman" w:hAnsi="Times New Roman" w:cs="Times New Roman"/>
          <w:sz w:val="28"/>
          <w:szCs w:val="28"/>
          <w:lang w:eastAsia="ru-RU"/>
        </w:rPr>
        <w:t>Пассажир свободно проходит в сторону выхода, не сталкиваясь с необходимостью прикла</w:t>
      </w:r>
      <w:r w:rsidRPr="00EF64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дывать проездной билет к </w:t>
      </w:r>
      <w:proofErr w:type="spellStart"/>
      <w:r w:rsidRPr="00EF64B5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валидатору</w:t>
      </w:r>
      <w:proofErr w:type="spellEnd"/>
      <w:r w:rsidRPr="00EF64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турникету.</w:t>
      </w:r>
    </w:p>
    <w:p w14:paraId="063FAEB4" w14:textId="77777777" w:rsidR="00417131" w:rsidRPr="00EF64B5" w:rsidRDefault="008F2A40" w:rsidP="00EF64B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F64B5">
        <w:rPr>
          <w:rFonts w:ascii="Times New Roman" w:eastAsia="Times New Roman" w:hAnsi="Times New Roman" w:cs="Times New Roman"/>
          <w:sz w:val="28"/>
          <w:szCs w:val="28"/>
          <w:lang w:eastAsia="ru-RU"/>
        </w:rPr>
        <w:t>5.</w:t>
      </w:r>
      <w:r w:rsidRPr="00EF64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F64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Покидание территории станции:</w:t>
      </w:r>
    </w:p>
    <w:p w14:paraId="541DD8AD" w14:textId="77777777" w:rsidR="00417131" w:rsidRPr="00EF64B5" w:rsidRDefault="008F2A40" w:rsidP="00EF64B5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4B5">
        <w:rPr>
          <w:rFonts w:ascii="Times New Roman" w:eastAsia="Times New Roman" w:hAnsi="Times New Roman" w:cs="Times New Roman"/>
          <w:sz w:val="28"/>
          <w:szCs w:val="28"/>
          <w:lang w:eastAsia="ru-RU"/>
        </w:rPr>
        <w:t>5.1Пассажир просто проходит через выходы станции на городскую территорию, обычно через ворота или открытые проходы, которые обеспечивают свободный доступ. Турникетов нет, п</w:t>
      </w:r>
      <w:r w:rsidRPr="00EF64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оэтому нет необходимости приостанавливаться для </w:t>
      </w:r>
      <w:proofErr w:type="spellStart"/>
      <w:r w:rsidRPr="00EF64B5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валидации</w:t>
      </w:r>
      <w:proofErr w:type="spellEnd"/>
      <w:r w:rsidRPr="00EF64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билета.</w:t>
      </w:r>
    </w:p>
    <w:p w14:paraId="180E41E9" w14:textId="77777777" w:rsidR="00417131" w:rsidRPr="00EF64B5" w:rsidRDefault="008F2A40" w:rsidP="00EF64B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4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Важно отметить, что станция МЦД без турникетов может подразумевать, что на вход и выход билеты не проверяются физически, но система может предполагать электронную регистрацию поездки на </w:t>
      </w:r>
      <w:r w:rsidRPr="00EF64B5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основе данных о входе и выходе с других станций.</w:t>
      </w:r>
    </w:p>
    <w:p w14:paraId="7603520C" w14:textId="77777777" w:rsidR="00417131" w:rsidRPr="00EF64B5" w:rsidRDefault="008F2A40" w:rsidP="00EF64B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F64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Pr="00EF64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Контроль билетов:</w:t>
      </w:r>
    </w:p>
    <w:p w14:paraId="786F7E5B" w14:textId="77777777" w:rsidR="00417131" w:rsidRPr="00EF64B5" w:rsidRDefault="008F2A40" w:rsidP="00EF64B5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4B5">
        <w:rPr>
          <w:rFonts w:ascii="Times New Roman" w:eastAsia="Times New Roman" w:hAnsi="Times New Roman" w:cs="Times New Roman"/>
          <w:sz w:val="28"/>
          <w:szCs w:val="28"/>
          <w:lang w:eastAsia="ru-RU"/>
        </w:rPr>
        <w:t>6.1Несмотря на отсутствие турникетов, стоит помнить, что контроль билетов может проводиться выборочно сотрудниками на платформе или около выхода. В этом случае нужно предъявить проездной</w:t>
      </w:r>
      <w:r w:rsidRPr="00EF64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документ (например, транспортную карту «Тройка» или билет).</w:t>
      </w:r>
    </w:p>
    <w:p w14:paraId="684F6DC1" w14:textId="77777777" w:rsidR="00417131" w:rsidRPr="00EF64B5" w:rsidRDefault="008F2A40" w:rsidP="00EF64B5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4B5">
        <w:rPr>
          <w:rFonts w:ascii="Times New Roman" w:eastAsia="Times New Roman" w:hAnsi="Times New Roman" w:cs="Times New Roman"/>
          <w:sz w:val="28"/>
          <w:szCs w:val="28"/>
          <w:lang w:eastAsia="ru-RU"/>
        </w:rPr>
        <w:t>6.2Если же контроля нет, пассажир просто покидает станцию.</w:t>
      </w:r>
    </w:p>
    <w:p w14:paraId="4A327954" w14:textId="77777777" w:rsidR="00EF64B5" w:rsidRDefault="00EF64B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14:paraId="0D655ACB" w14:textId="77777777" w:rsidR="00417131" w:rsidRPr="00EF64B5" w:rsidRDefault="008F2A40" w:rsidP="00EF64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F64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Схемы алгоритма, составленная в </w:t>
      </w:r>
      <w:r w:rsidRPr="00EF64B5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Microsoft</w:t>
      </w:r>
      <w:r w:rsidRPr="00EF64B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EF64B5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Office</w:t>
      </w:r>
      <w:r w:rsidRPr="00EF64B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EF64B5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Visio</w:t>
      </w:r>
    </w:p>
    <w:p w14:paraId="0458D7F8" w14:textId="77777777" w:rsidR="00417131" w:rsidRPr="00EF64B5" w:rsidRDefault="00EF64B5" w:rsidP="00EF64B5">
      <w:pPr>
        <w:pStyle w:val="NormalWeb"/>
        <w:rPr>
          <w:sz w:val="28"/>
          <w:szCs w:val="28"/>
        </w:rPr>
      </w:pPr>
      <w:r w:rsidRPr="00EF64B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4D6353" wp14:editId="4FE85812">
                <wp:simplePos x="0" y="0"/>
                <wp:positionH relativeFrom="column">
                  <wp:posOffset>2277187</wp:posOffset>
                </wp:positionH>
                <wp:positionV relativeFrom="paragraph">
                  <wp:posOffset>6755867</wp:posOffset>
                </wp:positionV>
                <wp:extent cx="482600" cy="643737"/>
                <wp:effectExtent l="0" t="0" r="12700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6437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87F76" id="Rectangle 3" o:spid="_x0000_s1026" style="position:absolute;margin-left:179.3pt;margin-top:531.95pt;width:38pt;height:50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" fillcolor="#ed7d31 [3205]" strokecolor="#823b0b [1605]" strokeweight="1pt"/>
            </w:pict>
          </mc:Fallback>
        </mc:AlternateContent>
      </w:r>
      <w:r w:rsidRPr="00EF64B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1473F5" wp14:editId="4AB136B9">
                <wp:simplePos x="0" y="0"/>
                <wp:positionH relativeFrom="column">
                  <wp:posOffset>2993872</wp:posOffset>
                </wp:positionH>
                <wp:positionV relativeFrom="paragraph">
                  <wp:posOffset>6156122</wp:posOffset>
                </wp:positionV>
                <wp:extent cx="1316736" cy="877824"/>
                <wp:effectExtent l="0" t="0" r="17145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6" cy="8778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70B7C" id="Rectangle 4" o:spid="_x0000_s1026" style="position:absolute;margin-left:235.75pt;margin-top:484.75pt;width:103.7pt;height:69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" fillcolor="#ed7d31 [3205]" strokecolor="#823b0b [1605]" strokeweight="1pt"/>
            </w:pict>
          </mc:Fallback>
        </mc:AlternateContent>
      </w:r>
      <w:r w:rsidRPr="00EF64B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8D444E" wp14:editId="458229CB">
                <wp:simplePos x="0" y="0"/>
                <wp:positionH relativeFrom="column">
                  <wp:posOffset>1750645</wp:posOffset>
                </wp:positionH>
                <wp:positionV relativeFrom="paragraph">
                  <wp:posOffset>5855944</wp:posOffset>
                </wp:positionV>
                <wp:extent cx="482600" cy="702259"/>
                <wp:effectExtent l="0" t="0" r="12700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7022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9E101" id="Rectangle 2" o:spid="_x0000_s1026" style="position:absolute;margin-left:137.85pt;margin-top:461.1pt;width:38pt;height:55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" fillcolor="#ed7d31 [3205]" strokecolor="#823b0b [1605]" strokeweight="1pt"/>
            </w:pict>
          </mc:Fallback>
        </mc:AlternateContent>
      </w:r>
      <w:r w:rsidR="00752B03" w:rsidRPr="00EF64B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8A3933" wp14:editId="2AC114F2">
                <wp:simplePos x="0" y="0"/>
                <wp:positionH relativeFrom="column">
                  <wp:posOffset>478003</wp:posOffset>
                </wp:positionH>
                <wp:positionV relativeFrom="paragraph">
                  <wp:posOffset>2762479</wp:posOffset>
                </wp:positionV>
                <wp:extent cx="5588279" cy="1821484"/>
                <wp:effectExtent l="0" t="0" r="1270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279" cy="18214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5C690" id="Rectangle 5" o:spid="_x0000_s1026" style="position:absolute;margin-left:37.65pt;margin-top:217.5pt;width:440pt;height:14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" fillcolor="#ed7d31 [3205]" strokecolor="#823b0b [1605]" strokeweight="1pt"/>
            </w:pict>
          </mc:Fallback>
        </mc:AlternateContent>
      </w:r>
      <w:r w:rsidRPr="00EF64B5">
        <w:rPr>
          <w:sz w:val="28"/>
          <w:szCs w:val="28"/>
        </w:rPr>
        <w:object w:dxaOrig="9195" w:dyaOrig="13905" w14:anchorId="60630B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35.45pt;height:658.35pt" o:ole="">
            <v:imagedata r:id="rId9" o:title=""/>
          </v:shape>
          <o:OLEObject Type="Embed" ProgID="Visio.Drawing.15" ShapeID="_x0000_i1039" DrawAspect="Content" ObjectID="_1791310744" r:id="rId10"/>
        </w:object>
      </w:r>
    </w:p>
    <w:p w14:paraId="5F61FDBD" w14:textId="77777777" w:rsidR="00752B03" w:rsidRPr="00EF64B5" w:rsidRDefault="00752B03" w:rsidP="00EF64B5">
      <w:pPr>
        <w:pStyle w:val="NormalWeb"/>
        <w:rPr>
          <w:color w:val="FF0000"/>
          <w:sz w:val="28"/>
          <w:szCs w:val="28"/>
        </w:rPr>
      </w:pPr>
      <w:commentRangeStart w:id="5"/>
      <w:r w:rsidRPr="00EF64B5">
        <w:rPr>
          <w:color w:val="FF0000"/>
          <w:sz w:val="28"/>
          <w:szCs w:val="28"/>
        </w:rPr>
        <w:t>Нет подписей к иллюстрациям</w:t>
      </w:r>
      <w:commentRangeEnd w:id="5"/>
      <w:r w:rsidRPr="00EF64B5">
        <w:rPr>
          <w:rStyle w:val="CommentReference"/>
          <w:rFonts w:eastAsiaTheme="minorHAnsi"/>
          <w:color w:val="FF0000"/>
          <w:sz w:val="28"/>
          <w:szCs w:val="28"/>
          <w:lang w:eastAsia="en-US"/>
        </w:rPr>
        <w:commentReference w:id="5"/>
      </w:r>
    </w:p>
    <w:p w14:paraId="4D5021C9" w14:textId="77777777" w:rsidR="00417131" w:rsidRPr="00EF64B5" w:rsidRDefault="008F2A40" w:rsidP="00EF64B5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64B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Описание алгоритма, представленного </w:t>
      </w:r>
      <w:r w:rsidRPr="00EF64B5">
        <w:rPr>
          <w:rFonts w:ascii="Times New Roman" w:hAnsi="Times New Roman" w:cs="Times New Roman"/>
          <w:b/>
          <w:sz w:val="28"/>
          <w:szCs w:val="28"/>
        </w:rPr>
        <w:t>в схеме</w:t>
      </w:r>
      <w:r w:rsidR="00752B03" w:rsidRPr="00EF64B5">
        <w:rPr>
          <w:rFonts w:ascii="Times New Roman" w:hAnsi="Times New Roman" w:cs="Times New Roman"/>
          <w:b/>
          <w:sz w:val="28"/>
          <w:szCs w:val="28"/>
        </w:rPr>
        <w:t>,</w:t>
      </w:r>
      <w:r w:rsidRPr="00EF64B5">
        <w:rPr>
          <w:rFonts w:ascii="Times New Roman" w:hAnsi="Times New Roman" w:cs="Times New Roman"/>
          <w:b/>
          <w:sz w:val="28"/>
          <w:szCs w:val="28"/>
        </w:rPr>
        <w:t xml:space="preserve"> составленно</w:t>
      </w:r>
      <w:r w:rsidR="00752B03" w:rsidRPr="00EF64B5">
        <w:rPr>
          <w:rFonts w:ascii="Times New Roman" w:hAnsi="Times New Roman" w:cs="Times New Roman"/>
          <w:b/>
          <w:sz w:val="28"/>
          <w:szCs w:val="28"/>
        </w:rPr>
        <w:t>й</w:t>
      </w:r>
      <w:r w:rsidRPr="00EF64B5">
        <w:rPr>
          <w:rFonts w:ascii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Pr="00EF64B5">
        <w:rPr>
          <w:rFonts w:ascii="Times New Roman" w:hAnsi="Times New Roman" w:cs="Times New Roman"/>
          <w:b/>
          <w:sz w:val="28"/>
          <w:szCs w:val="28"/>
        </w:rPr>
        <w:t>Microsoft</w:t>
      </w:r>
      <w:proofErr w:type="spellEnd"/>
      <w:r w:rsidRPr="00EF64B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F64B5">
        <w:rPr>
          <w:rFonts w:ascii="Times New Roman" w:hAnsi="Times New Roman" w:cs="Times New Roman"/>
          <w:b/>
          <w:sz w:val="28"/>
          <w:szCs w:val="28"/>
        </w:rPr>
        <w:t>Office</w:t>
      </w:r>
      <w:proofErr w:type="spellEnd"/>
      <w:r w:rsidRPr="00EF64B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F64B5">
        <w:rPr>
          <w:rFonts w:ascii="Times New Roman" w:hAnsi="Times New Roman" w:cs="Times New Roman"/>
          <w:b/>
          <w:sz w:val="28"/>
          <w:szCs w:val="28"/>
        </w:rPr>
        <w:t>Visio</w:t>
      </w:r>
      <w:proofErr w:type="spellEnd"/>
      <w:r w:rsidRPr="00EF64B5">
        <w:rPr>
          <w:rFonts w:ascii="Times New Roman" w:hAnsi="Times New Roman" w:cs="Times New Roman"/>
          <w:b/>
          <w:sz w:val="28"/>
          <w:szCs w:val="28"/>
        </w:rPr>
        <w:t>:</w:t>
      </w:r>
    </w:p>
    <w:p w14:paraId="162D0BF7" w14:textId="77777777" w:rsidR="00417131" w:rsidRPr="00EF64B5" w:rsidRDefault="008F2A40" w:rsidP="00EF64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64B5">
        <w:rPr>
          <w:rFonts w:ascii="Times New Roman" w:hAnsi="Times New Roman" w:cs="Times New Roman"/>
          <w:sz w:val="28"/>
          <w:szCs w:val="28"/>
        </w:rPr>
        <w:t xml:space="preserve">В блоке 1 </w:t>
      </w:r>
      <w:commentRangeStart w:id="6"/>
      <w:r w:rsidRPr="00EF64B5">
        <w:rPr>
          <w:rFonts w:ascii="Times New Roman" w:hAnsi="Times New Roman" w:cs="Times New Roman"/>
          <w:sz w:val="28"/>
          <w:szCs w:val="28"/>
        </w:rPr>
        <w:t>-</w:t>
      </w:r>
      <w:commentRangeEnd w:id="6"/>
      <w:r w:rsidR="00752B03" w:rsidRPr="00EF64B5">
        <w:rPr>
          <w:rStyle w:val="CommentReference"/>
          <w:rFonts w:ascii="Times New Roman" w:hAnsi="Times New Roman" w:cs="Times New Roman"/>
          <w:sz w:val="28"/>
          <w:szCs w:val="28"/>
        </w:rPr>
        <w:commentReference w:id="6"/>
      </w:r>
      <w:r w:rsidRPr="00EF64B5">
        <w:rPr>
          <w:rFonts w:ascii="Times New Roman" w:hAnsi="Times New Roman" w:cs="Times New Roman"/>
          <w:sz w:val="28"/>
          <w:szCs w:val="28"/>
        </w:rPr>
        <w:t xml:space="preserve"> обозначено начало процесса </w:t>
      </w:r>
      <w:r w:rsidRPr="00EF64B5">
        <w:rPr>
          <w:rFonts w:ascii="Times New Roman" w:hAnsi="Times New Roman" w:cs="Times New Roman"/>
          <w:sz w:val="28"/>
          <w:szCs w:val="28"/>
        </w:rPr>
        <w:t>выхода</w:t>
      </w:r>
      <w:r w:rsidRPr="00EF64B5">
        <w:rPr>
          <w:rFonts w:ascii="Times New Roman" w:hAnsi="Times New Roman" w:cs="Times New Roman"/>
          <w:sz w:val="28"/>
          <w:szCs w:val="28"/>
        </w:rPr>
        <w:t xml:space="preserve"> из электропоезда Иволга и покидания территории станции не оборудованной турникетами</w:t>
      </w:r>
    </w:p>
    <w:p w14:paraId="5930C471" w14:textId="77777777" w:rsidR="00417131" w:rsidRPr="00EF64B5" w:rsidRDefault="008F2A40" w:rsidP="00EF64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64B5">
        <w:rPr>
          <w:rFonts w:ascii="Times New Roman" w:hAnsi="Times New Roman" w:cs="Times New Roman"/>
          <w:sz w:val="28"/>
          <w:szCs w:val="28"/>
        </w:rPr>
        <w:t xml:space="preserve">В блоке 2 - </w:t>
      </w:r>
      <w:r w:rsidRPr="00EF64B5">
        <w:rPr>
          <w:rFonts w:ascii="Times New Roman" w:hAnsi="Times New Roman" w:cs="Times New Roman"/>
          <w:sz w:val="28"/>
          <w:szCs w:val="28"/>
        </w:rPr>
        <w:t>показано, что</w:t>
      </w:r>
      <w:r w:rsidRPr="00EF64B5">
        <w:rPr>
          <w:rFonts w:ascii="Times New Roman" w:hAnsi="Times New Roman" w:cs="Times New Roman"/>
          <w:sz w:val="28"/>
          <w:szCs w:val="28"/>
        </w:rPr>
        <w:t xml:space="preserve"> перед выходом из электропоезда нужно дожда</w:t>
      </w:r>
      <w:r w:rsidRPr="00EF64B5">
        <w:rPr>
          <w:rFonts w:ascii="Times New Roman" w:hAnsi="Times New Roman" w:cs="Times New Roman"/>
          <w:sz w:val="28"/>
          <w:szCs w:val="28"/>
        </w:rPr>
        <w:t>ться открытия дверей электропоезда, после того как двери открылись переходим к 3 блоку</w:t>
      </w:r>
    </w:p>
    <w:p w14:paraId="3EED085B" w14:textId="77777777" w:rsidR="00417131" w:rsidRPr="00EF64B5" w:rsidRDefault="008F2A40" w:rsidP="00EF64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64B5">
        <w:rPr>
          <w:rFonts w:ascii="Times New Roman" w:hAnsi="Times New Roman" w:cs="Times New Roman"/>
          <w:sz w:val="28"/>
          <w:szCs w:val="28"/>
        </w:rPr>
        <w:t xml:space="preserve">В блоке 3 - показано, что после открытия дверей электропоезда нужно выйти из него, после этого переходим к блоку номер 4 </w:t>
      </w:r>
    </w:p>
    <w:p w14:paraId="266654B7" w14:textId="77777777" w:rsidR="00417131" w:rsidRPr="00EF64B5" w:rsidRDefault="008F2A40" w:rsidP="00EF64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64B5">
        <w:rPr>
          <w:rFonts w:ascii="Times New Roman" w:hAnsi="Times New Roman" w:cs="Times New Roman"/>
          <w:sz w:val="28"/>
          <w:szCs w:val="28"/>
        </w:rPr>
        <w:t>В блоке 4 - принимается решение, как определить</w:t>
      </w:r>
      <w:r w:rsidRPr="00EF64B5">
        <w:rPr>
          <w:rFonts w:ascii="Times New Roman" w:hAnsi="Times New Roman" w:cs="Times New Roman"/>
          <w:sz w:val="28"/>
          <w:szCs w:val="28"/>
        </w:rPr>
        <w:t xml:space="preserve"> есть ли на станции </w:t>
      </w:r>
      <w:proofErr w:type="gramStart"/>
      <w:r w:rsidRPr="00EF64B5">
        <w:rPr>
          <w:rFonts w:ascii="Times New Roman" w:hAnsi="Times New Roman" w:cs="Times New Roman"/>
          <w:sz w:val="28"/>
          <w:szCs w:val="28"/>
        </w:rPr>
        <w:t>турникеты это</w:t>
      </w:r>
      <w:proofErr w:type="gramEnd"/>
      <w:r w:rsidRPr="00EF64B5">
        <w:rPr>
          <w:rFonts w:ascii="Times New Roman" w:hAnsi="Times New Roman" w:cs="Times New Roman"/>
          <w:sz w:val="28"/>
          <w:szCs w:val="28"/>
        </w:rPr>
        <w:t xml:space="preserve"> можно сделать двумя способами блоки 5 и 6</w:t>
      </w:r>
    </w:p>
    <w:p w14:paraId="3ECCB929" w14:textId="77777777" w:rsidR="00417131" w:rsidRPr="00EF64B5" w:rsidRDefault="008F2A40" w:rsidP="00EF64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64B5">
        <w:rPr>
          <w:rFonts w:ascii="Times New Roman" w:hAnsi="Times New Roman" w:cs="Times New Roman"/>
          <w:sz w:val="28"/>
          <w:szCs w:val="28"/>
        </w:rPr>
        <w:t xml:space="preserve">В блоке 5 - показано, что определить есть ли на станции турникеты можно зайдя в мобильное приложение </w:t>
      </w:r>
      <w:proofErr w:type="spellStart"/>
      <w:r w:rsidRPr="00EF64B5">
        <w:rPr>
          <w:rFonts w:ascii="Times New Roman" w:hAnsi="Times New Roman" w:cs="Times New Roman"/>
          <w:sz w:val="28"/>
          <w:szCs w:val="28"/>
        </w:rPr>
        <w:t>Яндекс.Транспорт</w:t>
      </w:r>
      <w:proofErr w:type="spellEnd"/>
      <w:r w:rsidRPr="00EF64B5">
        <w:rPr>
          <w:rFonts w:ascii="Times New Roman" w:hAnsi="Times New Roman" w:cs="Times New Roman"/>
          <w:sz w:val="28"/>
          <w:szCs w:val="28"/>
        </w:rPr>
        <w:t xml:space="preserve">, после этого переходим к блоку 7 </w:t>
      </w:r>
    </w:p>
    <w:p w14:paraId="4EE83B13" w14:textId="77777777" w:rsidR="00417131" w:rsidRPr="00EF64B5" w:rsidRDefault="008F2A40" w:rsidP="00EF64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64B5">
        <w:rPr>
          <w:rFonts w:ascii="Times New Roman" w:hAnsi="Times New Roman" w:cs="Times New Roman"/>
          <w:sz w:val="28"/>
          <w:szCs w:val="28"/>
        </w:rPr>
        <w:t>В блоке 6 - показано, что оп</w:t>
      </w:r>
      <w:r w:rsidRPr="00EF64B5">
        <w:rPr>
          <w:rFonts w:ascii="Times New Roman" w:hAnsi="Times New Roman" w:cs="Times New Roman"/>
          <w:sz w:val="28"/>
          <w:szCs w:val="28"/>
        </w:rPr>
        <w:t>ределить есть ли на станции турникеты можно спросив у работников станции, после этого переходим к блоку 7</w:t>
      </w:r>
    </w:p>
    <w:p w14:paraId="3E2F384C" w14:textId="77777777" w:rsidR="00417131" w:rsidRPr="00EF64B5" w:rsidRDefault="008F2A40" w:rsidP="00EF64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64B5">
        <w:rPr>
          <w:rFonts w:ascii="Times New Roman" w:hAnsi="Times New Roman" w:cs="Times New Roman"/>
          <w:sz w:val="28"/>
          <w:szCs w:val="28"/>
        </w:rPr>
        <w:t xml:space="preserve">В блоке 7 - показано, что нужно </w:t>
      </w:r>
      <w:proofErr w:type="gramStart"/>
      <w:r w:rsidRPr="00EF64B5">
        <w:rPr>
          <w:rFonts w:ascii="Times New Roman" w:hAnsi="Times New Roman" w:cs="Times New Roman"/>
          <w:sz w:val="28"/>
          <w:szCs w:val="28"/>
        </w:rPr>
        <w:t>определить</w:t>
      </w:r>
      <w:proofErr w:type="gramEnd"/>
      <w:r w:rsidRPr="00EF64B5">
        <w:rPr>
          <w:rFonts w:ascii="Times New Roman" w:hAnsi="Times New Roman" w:cs="Times New Roman"/>
          <w:sz w:val="28"/>
          <w:szCs w:val="28"/>
        </w:rPr>
        <w:t xml:space="preserve"> как выйти со станции необорудованной турникетами, после этого переходим к блоку 8</w:t>
      </w:r>
    </w:p>
    <w:p w14:paraId="348F80C5" w14:textId="77777777" w:rsidR="00417131" w:rsidRPr="00EF64B5" w:rsidRDefault="008F2A40" w:rsidP="00EF64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64B5">
        <w:rPr>
          <w:rFonts w:ascii="Times New Roman" w:hAnsi="Times New Roman" w:cs="Times New Roman"/>
          <w:sz w:val="28"/>
          <w:szCs w:val="28"/>
        </w:rPr>
        <w:t>В блоке 8 - показано, что</w:t>
      </w:r>
      <w:r w:rsidRPr="00EF64B5">
        <w:rPr>
          <w:rFonts w:ascii="Times New Roman" w:hAnsi="Times New Roman" w:cs="Times New Roman"/>
          <w:sz w:val="28"/>
          <w:szCs w:val="28"/>
        </w:rPr>
        <w:t xml:space="preserve"> нужно двигаться по указанным на станции платформам, после этого переходим к блоку 8</w:t>
      </w:r>
    </w:p>
    <w:p w14:paraId="004BD226" w14:textId="77777777" w:rsidR="00417131" w:rsidRPr="00EF64B5" w:rsidRDefault="008F2A40" w:rsidP="00EF64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64B5">
        <w:rPr>
          <w:rFonts w:ascii="Times New Roman" w:hAnsi="Times New Roman" w:cs="Times New Roman"/>
          <w:sz w:val="28"/>
          <w:szCs w:val="28"/>
        </w:rPr>
        <w:t>В блоке 9 - принимается решение о необходимости проверки билетов, если ответ положительный двигаемся к блоку 10, если отрицательный двигаемся к блоку 11</w:t>
      </w:r>
    </w:p>
    <w:p w14:paraId="77C9A157" w14:textId="77777777" w:rsidR="00417131" w:rsidRPr="00EF64B5" w:rsidRDefault="008F2A40" w:rsidP="00EF64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64B5">
        <w:rPr>
          <w:rFonts w:ascii="Times New Roman" w:hAnsi="Times New Roman" w:cs="Times New Roman"/>
          <w:sz w:val="28"/>
          <w:szCs w:val="28"/>
        </w:rPr>
        <w:t>В блоке 10 - показ</w:t>
      </w:r>
      <w:r w:rsidRPr="00EF64B5">
        <w:rPr>
          <w:rFonts w:ascii="Times New Roman" w:hAnsi="Times New Roman" w:cs="Times New Roman"/>
          <w:sz w:val="28"/>
          <w:szCs w:val="28"/>
        </w:rPr>
        <w:t>ано, что при необходимости проверки билетов, нужно показать билет или карту тройка работнику станции, после этого переходим к блоку 11</w:t>
      </w:r>
    </w:p>
    <w:p w14:paraId="0D3F86E3" w14:textId="77777777" w:rsidR="00417131" w:rsidRPr="00EF64B5" w:rsidRDefault="008F2A40" w:rsidP="00EF64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64B5">
        <w:rPr>
          <w:rFonts w:ascii="Times New Roman" w:hAnsi="Times New Roman" w:cs="Times New Roman"/>
          <w:sz w:val="28"/>
          <w:szCs w:val="28"/>
        </w:rPr>
        <w:t>В блоке 11 - показано, что после совершения всех вышеперечисленных действий можно покинуть территорию станции, после этог</w:t>
      </w:r>
      <w:r w:rsidRPr="00EF64B5">
        <w:rPr>
          <w:rFonts w:ascii="Times New Roman" w:hAnsi="Times New Roman" w:cs="Times New Roman"/>
          <w:sz w:val="28"/>
          <w:szCs w:val="28"/>
        </w:rPr>
        <w:t>о переходим к 12 блоку</w:t>
      </w:r>
    </w:p>
    <w:p w14:paraId="59267320" w14:textId="77777777" w:rsidR="00417131" w:rsidRPr="00EF64B5" w:rsidRDefault="008F2A40" w:rsidP="00EF64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64B5">
        <w:rPr>
          <w:rFonts w:ascii="Times New Roman" w:hAnsi="Times New Roman" w:cs="Times New Roman"/>
          <w:sz w:val="28"/>
          <w:szCs w:val="28"/>
        </w:rPr>
        <w:lastRenderedPageBreak/>
        <w:t>В блоке 12 - обозначен конец процесса выхода из электропоезда иволга и покидания станции необорудованной турникетами</w:t>
      </w:r>
    </w:p>
    <w:p w14:paraId="331B8976" w14:textId="77777777" w:rsidR="00417131" w:rsidRPr="00EF64B5" w:rsidRDefault="00417131" w:rsidP="00EF64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7550DA" w14:textId="77777777" w:rsidR="00EF64B5" w:rsidRDefault="00EF64B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9ABA4FF" w14:textId="77777777" w:rsidR="00417131" w:rsidRPr="00EF64B5" w:rsidRDefault="008F2A40" w:rsidP="00EF64B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64B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Схема алгоритма, составленная в </w:t>
      </w:r>
      <w:r w:rsidRPr="00EF64B5">
        <w:rPr>
          <w:rFonts w:ascii="Times New Roman" w:hAnsi="Times New Roman" w:cs="Times New Roman"/>
          <w:b/>
          <w:bCs/>
          <w:sz w:val="28"/>
          <w:szCs w:val="28"/>
          <w:lang w:val="en-US"/>
        </w:rPr>
        <w:t>draw</w:t>
      </w:r>
      <w:r w:rsidRPr="00EF64B5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EF64B5">
        <w:rPr>
          <w:rFonts w:ascii="Times New Roman" w:hAnsi="Times New Roman" w:cs="Times New Roman"/>
          <w:b/>
          <w:bCs/>
          <w:sz w:val="28"/>
          <w:szCs w:val="28"/>
          <w:lang w:val="en-US"/>
        </w:rPr>
        <w:t>io</w:t>
      </w:r>
      <w:proofErr w:type="spellEnd"/>
    </w:p>
    <w:p w14:paraId="38E59065" w14:textId="77777777" w:rsidR="00417131" w:rsidRPr="00EF64B5" w:rsidRDefault="008F2A40" w:rsidP="00EF64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64B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114300" distR="114300" wp14:anchorId="2A406F01" wp14:editId="04EF3FF3">
            <wp:extent cx="5638800" cy="7478395"/>
            <wp:effectExtent l="0" t="0" r="0" b="8255"/>
            <wp:docPr id="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47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150A6" w14:textId="77777777" w:rsidR="00417131" w:rsidRPr="00EF64B5" w:rsidRDefault="00EF64B5" w:rsidP="00EF64B5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F64B5">
        <w:rPr>
          <w:rFonts w:ascii="Times New Roman" w:hAnsi="Times New Roman" w:cs="Times New Roman"/>
          <w:color w:val="FF0000"/>
          <w:sz w:val="28"/>
          <w:szCs w:val="28"/>
        </w:rPr>
        <w:t xml:space="preserve">Нет подписи. Вставка объекта </w:t>
      </w:r>
      <w:r w:rsidRPr="00EF64B5">
        <w:rPr>
          <w:rFonts w:ascii="Times New Roman" w:hAnsi="Times New Roman" w:cs="Times New Roman"/>
          <w:color w:val="FF0000"/>
          <w:sz w:val="28"/>
          <w:szCs w:val="28"/>
          <w:lang w:val="en-US"/>
        </w:rPr>
        <w:t>draw</w:t>
      </w:r>
      <w:r w:rsidRPr="00EF64B5">
        <w:rPr>
          <w:rFonts w:ascii="Times New Roman" w:hAnsi="Times New Roman" w:cs="Times New Roman"/>
          <w:color w:val="FF0000"/>
          <w:sz w:val="28"/>
          <w:szCs w:val="28"/>
        </w:rPr>
        <w:t>.</w:t>
      </w:r>
      <w:proofErr w:type="spellStart"/>
      <w:r w:rsidRPr="00EF64B5">
        <w:rPr>
          <w:rFonts w:ascii="Times New Roman" w:hAnsi="Times New Roman" w:cs="Times New Roman"/>
          <w:color w:val="FF0000"/>
          <w:sz w:val="28"/>
          <w:szCs w:val="28"/>
          <w:lang w:val="en-US"/>
        </w:rPr>
        <w:t>io</w:t>
      </w:r>
      <w:proofErr w:type="spellEnd"/>
      <w:r w:rsidRPr="00EF64B5">
        <w:rPr>
          <w:rFonts w:ascii="Times New Roman" w:hAnsi="Times New Roman" w:cs="Times New Roman"/>
          <w:color w:val="FF0000"/>
          <w:sz w:val="28"/>
          <w:szCs w:val="28"/>
        </w:rPr>
        <w:t xml:space="preserve"> в отчёт реализована некорректно.</w:t>
      </w:r>
    </w:p>
    <w:p w14:paraId="33DFE7F7" w14:textId="77777777" w:rsidR="00EF64B5" w:rsidRDefault="00EF64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D2CBA5" w14:textId="77777777" w:rsidR="00417131" w:rsidRPr="00EF64B5" w:rsidRDefault="008F2A40" w:rsidP="00EF64B5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64B5">
        <w:rPr>
          <w:rFonts w:ascii="Times New Roman" w:hAnsi="Times New Roman" w:cs="Times New Roman"/>
          <w:b/>
          <w:sz w:val="28"/>
          <w:szCs w:val="28"/>
        </w:rPr>
        <w:lastRenderedPageBreak/>
        <w:t>Описание алгоритма, представленного в схеме</w:t>
      </w:r>
      <w:r w:rsidR="00752B03" w:rsidRPr="00EF64B5">
        <w:rPr>
          <w:rFonts w:ascii="Times New Roman" w:hAnsi="Times New Roman" w:cs="Times New Roman"/>
          <w:b/>
          <w:sz w:val="28"/>
          <w:szCs w:val="28"/>
        </w:rPr>
        <w:t>,</w:t>
      </w:r>
      <w:r w:rsidRPr="00EF64B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F64B5">
        <w:rPr>
          <w:rFonts w:ascii="Times New Roman" w:hAnsi="Times New Roman" w:cs="Times New Roman"/>
          <w:b/>
          <w:sz w:val="28"/>
          <w:szCs w:val="28"/>
        </w:rPr>
        <w:t xml:space="preserve">составленного в </w:t>
      </w:r>
      <w:r w:rsidRPr="00EF64B5">
        <w:rPr>
          <w:rFonts w:ascii="Times New Roman" w:hAnsi="Times New Roman" w:cs="Times New Roman"/>
          <w:b/>
          <w:sz w:val="28"/>
          <w:szCs w:val="28"/>
          <w:lang w:val="en-US"/>
        </w:rPr>
        <w:t>draw</w:t>
      </w:r>
      <w:r w:rsidRPr="00EF64B5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EF64B5">
        <w:rPr>
          <w:rFonts w:ascii="Times New Roman" w:hAnsi="Times New Roman" w:cs="Times New Roman"/>
          <w:b/>
          <w:sz w:val="28"/>
          <w:szCs w:val="28"/>
          <w:lang w:val="en-US"/>
        </w:rPr>
        <w:t>io</w:t>
      </w:r>
      <w:proofErr w:type="spellEnd"/>
      <w:r w:rsidRPr="00EF64B5">
        <w:rPr>
          <w:rFonts w:ascii="Times New Roman" w:hAnsi="Times New Roman" w:cs="Times New Roman"/>
          <w:b/>
          <w:sz w:val="28"/>
          <w:szCs w:val="28"/>
        </w:rPr>
        <w:t>:</w:t>
      </w:r>
    </w:p>
    <w:p w14:paraId="44DB3569" w14:textId="77777777" w:rsidR="00417131" w:rsidRPr="00EF64B5" w:rsidRDefault="008F2A40" w:rsidP="00EF64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64B5">
        <w:rPr>
          <w:rFonts w:ascii="Times New Roman" w:hAnsi="Times New Roman" w:cs="Times New Roman"/>
          <w:sz w:val="28"/>
          <w:szCs w:val="28"/>
        </w:rPr>
        <w:t xml:space="preserve">В блоке 1 </w:t>
      </w:r>
      <w:r w:rsidRPr="00EF64B5">
        <w:rPr>
          <w:rFonts w:ascii="Times New Roman" w:hAnsi="Times New Roman" w:cs="Times New Roman"/>
          <w:sz w:val="28"/>
          <w:szCs w:val="28"/>
        </w:rPr>
        <w:t>-</w:t>
      </w:r>
      <w:r w:rsidRPr="00EF64B5">
        <w:rPr>
          <w:rFonts w:ascii="Times New Roman" w:hAnsi="Times New Roman" w:cs="Times New Roman"/>
          <w:sz w:val="28"/>
          <w:szCs w:val="28"/>
        </w:rPr>
        <w:t xml:space="preserve"> обозначено начало процесса </w:t>
      </w:r>
      <w:r w:rsidRPr="00EF64B5">
        <w:rPr>
          <w:rFonts w:ascii="Times New Roman" w:hAnsi="Times New Roman" w:cs="Times New Roman"/>
          <w:sz w:val="28"/>
          <w:szCs w:val="28"/>
        </w:rPr>
        <w:t>выхода</w:t>
      </w:r>
      <w:r w:rsidRPr="00EF64B5">
        <w:rPr>
          <w:rFonts w:ascii="Times New Roman" w:hAnsi="Times New Roman" w:cs="Times New Roman"/>
          <w:sz w:val="28"/>
          <w:szCs w:val="28"/>
        </w:rPr>
        <w:t xml:space="preserve"> из электропоезда Иволга и покидания территории </w:t>
      </w:r>
      <w:proofErr w:type="gramStart"/>
      <w:r w:rsidRPr="00EF64B5">
        <w:rPr>
          <w:rFonts w:ascii="Times New Roman" w:hAnsi="Times New Roman" w:cs="Times New Roman"/>
          <w:sz w:val="28"/>
          <w:szCs w:val="28"/>
        </w:rPr>
        <w:t>станции</w:t>
      </w:r>
      <w:proofErr w:type="gramEnd"/>
      <w:r w:rsidRPr="00EF64B5">
        <w:rPr>
          <w:rFonts w:ascii="Times New Roman" w:hAnsi="Times New Roman" w:cs="Times New Roman"/>
          <w:sz w:val="28"/>
          <w:szCs w:val="28"/>
        </w:rPr>
        <w:t xml:space="preserve"> не оборудованной турникетами</w:t>
      </w:r>
    </w:p>
    <w:p w14:paraId="289CC707" w14:textId="77777777" w:rsidR="00417131" w:rsidRPr="00EF64B5" w:rsidRDefault="008F2A40" w:rsidP="00EF64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64B5">
        <w:rPr>
          <w:rFonts w:ascii="Times New Roman" w:hAnsi="Times New Roman" w:cs="Times New Roman"/>
          <w:sz w:val="28"/>
          <w:szCs w:val="28"/>
        </w:rPr>
        <w:t xml:space="preserve">В блоке 2 - </w:t>
      </w:r>
      <w:r w:rsidRPr="00EF64B5">
        <w:rPr>
          <w:rFonts w:ascii="Times New Roman" w:hAnsi="Times New Roman" w:cs="Times New Roman"/>
          <w:sz w:val="28"/>
          <w:szCs w:val="28"/>
        </w:rPr>
        <w:t>показано, что</w:t>
      </w:r>
      <w:r w:rsidRPr="00EF64B5">
        <w:rPr>
          <w:rFonts w:ascii="Times New Roman" w:hAnsi="Times New Roman" w:cs="Times New Roman"/>
          <w:sz w:val="28"/>
          <w:szCs w:val="28"/>
        </w:rPr>
        <w:t xml:space="preserve"> перед выходом из электропоезда нужно дождаться открытия дверей электропоезда, после того как двери открылись переходим к 3 блоку</w:t>
      </w:r>
    </w:p>
    <w:p w14:paraId="218C0EC4" w14:textId="77777777" w:rsidR="00417131" w:rsidRPr="00EF64B5" w:rsidRDefault="008F2A40" w:rsidP="00EF64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64B5">
        <w:rPr>
          <w:rFonts w:ascii="Times New Roman" w:hAnsi="Times New Roman" w:cs="Times New Roman"/>
          <w:sz w:val="28"/>
          <w:szCs w:val="28"/>
        </w:rPr>
        <w:t xml:space="preserve">В блоке 3 - показано, что после открытия дверей электропоезда нужно выйти из него, после этого переходим к блоку номер 4 </w:t>
      </w:r>
    </w:p>
    <w:p w14:paraId="151F4A06" w14:textId="77777777" w:rsidR="00417131" w:rsidRPr="00EF64B5" w:rsidRDefault="008F2A40" w:rsidP="00EF64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64B5">
        <w:rPr>
          <w:rFonts w:ascii="Times New Roman" w:hAnsi="Times New Roman" w:cs="Times New Roman"/>
          <w:sz w:val="28"/>
          <w:szCs w:val="28"/>
        </w:rPr>
        <w:t>В бл</w:t>
      </w:r>
      <w:r w:rsidRPr="00EF64B5">
        <w:rPr>
          <w:rFonts w:ascii="Times New Roman" w:hAnsi="Times New Roman" w:cs="Times New Roman"/>
          <w:sz w:val="28"/>
          <w:szCs w:val="28"/>
        </w:rPr>
        <w:t xml:space="preserve">оке 4 - принимается решение, как определить есть ли на станции </w:t>
      </w:r>
      <w:proofErr w:type="gramStart"/>
      <w:r w:rsidRPr="00EF64B5">
        <w:rPr>
          <w:rFonts w:ascii="Times New Roman" w:hAnsi="Times New Roman" w:cs="Times New Roman"/>
          <w:sz w:val="28"/>
          <w:szCs w:val="28"/>
        </w:rPr>
        <w:t>турникеты это</w:t>
      </w:r>
      <w:proofErr w:type="gramEnd"/>
      <w:r w:rsidRPr="00EF64B5">
        <w:rPr>
          <w:rFonts w:ascii="Times New Roman" w:hAnsi="Times New Roman" w:cs="Times New Roman"/>
          <w:sz w:val="28"/>
          <w:szCs w:val="28"/>
        </w:rPr>
        <w:t xml:space="preserve"> можно сделать двумя способами блоки 5 и 6</w:t>
      </w:r>
    </w:p>
    <w:p w14:paraId="6C679355" w14:textId="77777777" w:rsidR="00417131" w:rsidRPr="00EF64B5" w:rsidRDefault="008F2A40" w:rsidP="00EF64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64B5">
        <w:rPr>
          <w:rFonts w:ascii="Times New Roman" w:hAnsi="Times New Roman" w:cs="Times New Roman"/>
          <w:sz w:val="28"/>
          <w:szCs w:val="28"/>
        </w:rPr>
        <w:t xml:space="preserve">В блоке 5 - показано, что определить есть ли на станции турникеты можно зайдя в мобильное приложение </w:t>
      </w:r>
      <w:proofErr w:type="spellStart"/>
      <w:r w:rsidRPr="00EF64B5">
        <w:rPr>
          <w:rFonts w:ascii="Times New Roman" w:hAnsi="Times New Roman" w:cs="Times New Roman"/>
          <w:sz w:val="28"/>
          <w:szCs w:val="28"/>
        </w:rPr>
        <w:t>Яндекс.Транспорт</w:t>
      </w:r>
      <w:proofErr w:type="spellEnd"/>
      <w:r w:rsidRPr="00EF64B5">
        <w:rPr>
          <w:rFonts w:ascii="Times New Roman" w:hAnsi="Times New Roman" w:cs="Times New Roman"/>
          <w:sz w:val="28"/>
          <w:szCs w:val="28"/>
        </w:rPr>
        <w:t>, после этого перехо</w:t>
      </w:r>
      <w:r w:rsidRPr="00EF64B5">
        <w:rPr>
          <w:rFonts w:ascii="Times New Roman" w:hAnsi="Times New Roman" w:cs="Times New Roman"/>
          <w:sz w:val="28"/>
          <w:szCs w:val="28"/>
        </w:rPr>
        <w:t xml:space="preserve">дим к блоку 7 </w:t>
      </w:r>
    </w:p>
    <w:p w14:paraId="5C8C04D6" w14:textId="77777777" w:rsidR="00417131" w:rsidRPr="00EF64B5" w:rsidRDefault="008F2A40" w:rsidP="00EF64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64B5">
        <w:rPr>
          <w:rFonts w:ascii="Times New Roman" w:hAnsi="Times New Roman" w:cs="Times New Roman"/>
          <w:sz w:val="28"/>
          <w:szCs w:val="28"/>
        </w:rPr>
        <w:t>В блоке 6 - показано, что определить есть ли на станции турникеты можно спросив у работников станции, после этого переходим к блоку 7</w:t>
      </w:r>
    </w:p>
    <w:p w14:paraId="02A26162" w14:textId="77777777" w:rsidR="00417131" w:rsidRPr="00EF64B5" w:rsidRDefault="008F2A40" w:rsidP="00EF64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64B5">
        <w:rPr>
          <w:rFonts w:ascii="Times New Roman" w:hAnsi="Times New Roman" w:cs="Times New Roman"/>
          <w:sz w:val="28"/>
          <w:szCs w:val="28"/>
        </w:rPr>
        <w:t xml:space="preserve">В блоке 7 - показано, что нужно </w:t>
      </w:r>
      <w:proofErr w:type="gramStart"/>
      <w:r w:rsidRPr="00EF64B5">
        <w:rPr>
          <w:rFonts w:ascii="Times New Roman" w:hAnsi="Times New Roman" w:cs="Times New Roman"/>
          <w:sz w:val="28"/>
          <w:szCs w:val="28"/>
        </w:rPr>
        <w:t>определить</w:t>
      </w:r>
      <w:proofErr w:type="gramEnd"/>
      <w:r w:rsidRPr="00EF64B5">
        <w:rPr>
          <w:rFonts w:ascii="Times New Roman" w:hAnsi="Times New Roman" w:cs="Times New Roman"/>
          <w:sz w:val="28"/>
          <w:szCs w:val="28"/>
        </w:rPr>
        <w:t xml:space="preserve"> как выйти со станции необорудованной турникетами, после этого пе</w:t>
      </w:r>
      <w:r w:rsidRPr="00EF64B5">
        <w:rPr>
          <w:rFonts w:ascii="Times New Roman" w:hAnsi="Times New Roman" w:cs="Times New Roman"/>
          <w:sz w:val="28"/>
          <w:szCs w:val="28"/>
        </w:rPr>
        <w:t>реходим к блоку 8</w:t>
      </w:r>
    </w:p>
    <w:p w14:paraId="2A7EA5B3" w14:textId="77777777" w:rsidR="00417131" w:rsidRPr="00EF64B5" w:rsidRDefault="008F2A40" w:rsidP="00EF64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64B5">
        <w:rPr>
          <w:rFonts w:ascii="Times New Roman" w:hAnsi="Times New Roman" w:cs="Times New Roman"/>
          <w:sz w:val="28"/>
          <w:szCs w:val="28"/>
        </w:rPr>
        <w:t>В блоке 8 - показано, что нужно двигаться по указанным на станции платформам, после этого переходим к блоку 8</w:t>
      </w:r>
    </w:p>
    <w:p w14:paraId="57A7873D" w14:textId="77777777" w:rsidR="00417131" w:rsidRPr="00EF64B5" w:rsidRDefault="008F2A40" w:rsidP="00EF64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64B5">
        <w:rPr>
          <w:rFonts w:ascii="Times New Roman" w:hAnsi="Times New Roman" w:cs="Times New Roman"/>
          <w:sz w:val="28"/>
          <w:szCs w:val="28"/>
        </w:rPr>
        <w:t>В блоке 9 - принимается решение о необходимости проверки билетов, если ответ положительный двигаемся к блоку 10, если отрицатель</w:t>
      </w:r>
      <w:r w:rsidRPr="00EF64B5">
        <w:rPr>
          <w:rFonts w:ascii="Times New Roman" w:hAnsi="Times New Roman" w:cs="Times New Roman"/>
          <w:sz w:val="28"/>
          <w:szCs w:val="28"/>
        </w:rPr>
        <w:t>ный двигаемся к блоку 11</w:t>
      </w:r>
    </w:p>
    <w:p w14:paraId="50FC1D61" w14:textId="77777777" w:rsidR="00417131" w:rsidRPr="00EF64B5" w:rsidRDefault="008F2A40" w:rsidP="00EF64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64B5">
        <w:rPr>
          <w:rFonts w:ascii="Times New Roman" w:hAnsi="Times New Roman" w:cs="Times New Roman"/>
          <w:sz w:val="28"/>
          <w:szCs w:val="28"/>
        </w:rPr>
        <w:t>В блоке 10 - показано, что при необходимости проверки билетов, нужно показать билет или карту тройка работнику станции, после этого переходим к блоку 11</w:t>
      </w:r>
    </w:p>
    <w:p w14:paraId="72FFF37E" w14:textId="77777777" w:rsidR="00417131" w:rsidRPr="00EF64B5" w:rsidRDefault="008F2A40" w:rsidP="00EF64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64B5">
        <w:rPr>
          <w:rFonts w:ascii="Times New Roman" w:hAnsi="Times New Roman" w:cs="Times New Roman"/>
          <w:sz w:val="28"/>
          <w:szCs w:val="28"/>
        </w:rPr>
        <w:t>В блоке 11 - показано, что после совершения всех вышеперечисленных действий мо</w:t>
      </w:r>
      <w:r w:rsidRPr="00EF64B5">
        <w:rPr>
          <w:rFonts w:ascii="Times New Roman" w:hAnsi="Times New Roman" w:cs="Times New Roman"/>
          <w:sz w:val="28"/>
          <w:szCs w:val="28"/>
        </w:rPr>
        <w:t>жно покинуть территорию станции, после этого переходим к 12 блоку</w:t>
      </w:r>
    </w:p>
    <w:p w14:paraId="602D2022" w14:textId="77777777" w:rsidR="00417131" w:rsidRPr="00EF64B5" w:rsidRDefault="008F2A40" w:rsidP="00EF64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64B5">
        <w:rPr>
          <w:rFonts w:ascii="Times New Roman" w:hAnsi="Times New Roman" w:cs="Times New Roman"/>
          <w:sz w:val="28"/>
          <w:szCs w:val="28"/>
        </w:rPr>
        <w:lastRenderedPageBreak/>
        <w:t>В блоке 12 - обозначен конец процесса выхода из электропоезда иволга и покидания станции необорудованной турникетами</w:t>
      </w:r>
    </w:p>
    <w:p w14:paraId="3E369FD4" w14:textId="77777777" w:rsidR="00417131" w:rsidRDefault="00417131" w:rsidP="00752B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9E5BEF" w14:textId="77777777" w:rsidR="00EF64B5" w:rsidRPr="00EF64B5" w:rsidRDefault="00EF64B5" w:rsidP="00752B03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bookmarkStart w:id="7" w:name="_GoBack"/>
      <w:r w:rsidRPr="00EF64B5">
        <w:rPr>
          <w:rFonts w:ascii="Times New Roman" w:hAnsi="Times New Roman" w:cs="Times New Roman"/>
          <w:color w:val="FF0000"/>
          <w:sz w:val="28"/>
          <w:szCs w:val="28"/>
        </w:rPr>
        <w:t>Не составлен вывод</w:t>
      </w:r>
      <w:bookmarkEnd w:id="7"/>
    </w:p>
    <w:sectPr w:rsidR="00EF64B5" w:rsidRPr="00EF64B5">
      <w:footerReference w:type="default" r:id="rId12"/>
      <w:pgSz w:w="11906" w:h="16838"/>
      <w:pgMar w:top="1134" w:right="850" w:bottom="850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Сафронов А И" w:date="2024-10-24T21:20:00Z" w:initials="САИ">
    <w:p w14:paraId="1F877A1D" w14:textId="77777777" w:rsidR="00752B03" w:rsidRDefault="00752B03">
      <w:pPr>
        <w:pStyle w:val="CommentText"/>
      </w:pPr>
      <w:r>
        <w:rPr>
          <w:rStyle w:val="CommentReference"/>
        </w:rPr>
        <w:annotationRef/>
      </w:r>
      <w:r>
        <w:t>Это должно быть заголовком раздела с нумерацией</w:t>
      </w:r>
    </w:p>
  </w:comment>
  <w:comment w:id="1" w:author="Сафронов А И" w:date="2024-10-24T21:20:00Z" w:initials="САИ">
    <w:p w14:paraId="2B6480A1" w14:textId="77777777" w:rsidR="00752B03" w:rsidRDefault="00752B03">
      <w:pPr>
        <w:pStyle w:val="CommentText"/>
      </w:pPr>
      <w:r>
        <w:rPr>
          <w:rStyle w:val="CommentReference"/>
        </w:rPr>
        <w:annotationRef/>
      </w:r>
      <w:r>
        <w:t>Не это есть цель данной работы</w:t>
      </w:r>
    </w:p>
  </w:comment>
  <w:comment w:id="2" w:author="Сафронов А И" w:date="2024-10-24T21:21:00Z" w:initials="САИ">
    <w:p w14:paraId="49A76F03" w14:textId="77777777" w:rsidR="00752B03" w:rsidRDefault="00752B03">
      <w:pPr>
        <w:pStyle w:val="CommentText"/>
      </w:pPr>
      <w:r>
        <w:rPr>
          <w:rStyle w:val="CommentReference"/>
        </w:rPr>
        <w:annotationRef/>
      </w:r>
      <w:r>
        <w:t>У задачи есть чёткая исходная формулировка</w:t>
      </w:r>
    </w:p>
  </w:comment>
  <w:comment w:id="3" w:author="Сафронов А И" w:date="2024-10-24T21:23:00Z" w:initials="САИ">
    <w:p w14:paraId="375AADB7" w14:textId="77777777" w:rsidR="00752B03" w:rsidRDefault="00752B03">
      <w:pPr>
        <w:pStyle w:val="CommentText"/>
      </w:pPr>
      <w:r>
        <w:rPr>
          <w:rStyle w:val="CommentReference"/>
        </w:rPr>
        <w:annotationRef/>
      </w:r>
      <w:r>
        <w:t>Буква «ё» так же самостоятельная единица алфавита и не следует пренебрегать ею.</w:t>
      </w:r>
    </w:p>
  </w:comment>
  <w:comment w:id="4" w:author="Сафронов А И" w:date="2024-10-24T21:24:00Z" w:initials="САИ">
    <w:p w14:paraId="2CC72757" w14:textId="77777777" w:rsidR="00752B03" w:rsidRDefault="00752B03">
      <w:pPr>
        <w:pStyle w:val="CommentText"/>
      </w:pPr>
      <w:r>
        <w:rPr>
          <w:rStyle w:val="CommentReference"/>
        </w:rPr>
        <w:annotationRef/>
      </w:r>
      <w:r>
        <w:t>Тире должно использоваться обыкновенное, а не длинное</w:t>
      </w:r>
    </w:p>
  </w:comment>
  <w:comment w:id="5" w:author="Сафронов А И" w:date="2024-10-24T21:25:00Z" w:initials="САИ">
    <w:p w14:paraId="6F3CF09F" w14:textId="77777777" w:rsidR="00752B03" w:rsidRDefault="00752B03">
      <w:pPr>
        <w:pStyle w:val="CommentText"/>
      </w:pPr>
      <w:r>
        <w:rPr>
          <w:rStyle w:val="CommentReference"/>
        </w:rPr>
        <w:annotationRef/>
      </w:r>
      <w:r>
        <w:t>Прямоугольниками на схеме перекрыты проблемные фрагменты/области</w:t>
      </w:r>
    </w:p>
  </w:comment>
  <w:comment w:id="6" w:author="Сафронов А И" w:date="2024-10-24T21:24:00Z" w:initials="САИ">
    <w:p w14:paraId="0FE7F090" w14:textId="77777777" w:rsidR="00752B03" w:rsidRDefault="00752B03">
      <w:pPr>
        <w:pStyle w:val="CommentText"/>
      </w:pPr>
      <w:r>
        <w:rPr>
          <w:rStyle w:val="CommentReference"/>
        </w:rPr>
        <w:annotationRef/>
      </w:r>
      <w:r>
        <w:t>Здесь должно быть тире, а не дефис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F877A1D" w15:done="0"/>
  <w15:commentEx w15:paraId="2B6480A1" w15:done="0"/>
  <w15:commentEx w15:paraId="49A76F03" w15:done="0"/>
  <w15:commentEx w15:paraId="375AADB7" w15:done="0"/>
  <w15:commentEx w15:paraId="2CC72757" w15:done="0"/>
  <w15:commentEx w15:paraId="6F3CF09F" w15:done="0"/>
  <w15:commentEx w15:paraId="0FE7F09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A4B10F" w14:textId="77777777" w:rsidR="008F2A40" w:rsidRDefault="008F2A40">
      <w:pPr>
        <w:spacing w:line="240" w:lineRule="auto"/>
      </w:pPr>
      <w:r>
        <w:separator/>
      </w:r>
    </w:p>
  </w:endnote>
  <w:endnote w:type="continuationSeparator" w:id="0">
    <w:p w14:paraId="7111E1DC" w14:textId="77777777" w:rsidR="008F2A40" w:rsidRDefault="008F2A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45538D" w14:textId="77777777" w:rsidR="00417131" w:rsidRDefault="00417131">
    <w:pPr>
      <w:shd w:val="clear" w:color="auto" w:fill="FFFFFF"/>
      <w:rPr>
        <w:rFonts w:eastAsia="Times New Roman" w:cs="Times New Roman"/>
        <w:color w:val="2C2D2E"/>
        <w:szCs w:val="28"/>
        <w:lang w:eastAsia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C3A881" w14:textId="77777777" w:rsidR="008F2A40" w:rsidRDefault="008F2A40">
      <w:pPr>
        <w:spacing w:after="0"/>
      </w:pPr>
      <w:r>
        <w:separator/>
      </w:r>
    </w:p>
  </w:footnote>
  <w:footnote w:type="continuationSeparator" w:id="0">
    <w:p w14:paraId="503A63C7" w14:textId="77777777" w:rsidR="008F2A40" w:rsidRDefault="008F2A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BB0"/>
    <w:multiLevelType w:val="multilevel"/>
    <w:tmpl w:val="01110BB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65A34E0"/>
    <w:multiLevelType w:val="multilevel"/>
    <w:tmpl w:val="165A34E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1EEE48FC"/>
    <w:multiLevelType w:val="multilevel"/>
    <w:tmpl w:val="1EEE48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66E3682F"/>
    <w:multiLevelType w:val="multilevel"/>
    <w:tmpl w:val="66E3682F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6E3B22C8"/>
    <w:multiLevelType w:val="multilevel"/>
    <w:tmpl w:val="6E3B22C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Сафронов А И">
    <w15:presenceInfo w15:providerId="None" w15:userId="Сафронов А И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90C01"/>
    <w:rsid w:val="002D2219"/>
    <w:rsid w:val="00417131"/>
    <w:rsid w:val="005153D8"/>
    <w:rsid w:val="006235D2"/>
    <w:rsid w:val="006920E7"/>
    <w:rsid w:val="00752B03"/>
    <w:rsid w:val="0077386C"/>
    <w:rsid w:val="007A270E"/>
    <w:rsid w:val="008B07A1"/>
    <w:rsid w:val="008E6780"/>
    <w:rsid w:val="008F2A40"/>
    <w:rsid w:val="009572AC"/>
    <w:rsid w:val="009B03A5"/>
    <w:rsid w:val="009E3F7E"/>
    <w:rsid w:val="00B8340F"/>
    <w:rsid w:val="00BE6BBE"/>
    <w:rsid w:val="00C45155"/>
    <w:rsid w:val="00D26FD7"/>
    <w:rsid w:val="00D5297C"/>
    <w:rsid w:val="00EB0DCA"/>
    <w:rsid w:val="00EF64B5"/>
    <w:rsid w:val="00FB4E90"/>
    <w:rsid w:val="469A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4C42B"/>
  <w15:docId w15:val="{1555C3FB-FED7-4321-92E0-38337FE06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autoRedefine/>
    <w:uiPriority w:val="22"/>
    <w:qFormat/>
    <w:rPr>
      <w:b/>
      <w:bCs/>
    </w:rPr>
  </w:style>
  <w:style w:type="paragraph" w:styleId="Header">
    <w:name w:val="header"/>
    <w:basedOn w:val="Normal"/>
    <w:link w:val="HeaderChar"/>
    <w:autoRedefine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link w:val="FooterChar"/>
    <w:autoRedefine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752B03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autoRedefine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autoRedefine/>
    <w:uiPriority w:val="99"/>
    <w:qFormat/>
  </w:style>
  <w:style w:type="character" w:customStyle="1" w:styleId="FooterChar">
    <w:name w:val="Footer Char"/>
    <w:basedOn w:val="DefaultParagraphFont"/>
    <w:link w:val="Footer"/>
    <w:autoRedefine/>
    <w:uiPriority w:val="99"/>
    <w:qFormat/>
  </w:style>
  <w:style w:type="character" w:styleId="CommentReference">
    <w:name w:val="annotation reference"/>
    <w:basedOn w:val="DefaultParagraphFont"/>
    <w:uiPriority w:val="99"/>
    <w:semiHidden/>
    <w:unhideWhenUsed/>
    <w:rsid w:val="00752B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2B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2B03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2B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2B03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B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B03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.vsdx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1285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RUT</Company>
  <LinksUpToDate>false</LinksUpToDate>
  <CharactersWithSpaces>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Е.П. Балакина</dc:creator>
  <cp:lastModifiedBy>Сафронов А И</cp:lastModifiedBy>
  <cp:revision>3</cp:revision>
  <dcterms:created xsi:type="dcterms:W3CDTF">2024-10-11T11:34:00Z</dcterms:created>
  <dcterms:modified xsi:type="dcterms:W3CDTF">2024-10-24T18:33:00Z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3FDE4E8255A149C09F6278F033D34CF7_12</vt:lpwstr>
  </property>
</Properties>
</file>