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C6D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44247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6DE20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43996EC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1B8A980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D650A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ABE2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EB85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262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FBCEF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5E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4513D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5</w:t>
      </w:r>
    </w:p>
    <w:p w14:paraId="067AD513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4FB2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01A3D7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«Условный оператор»</w:t>
      </w:r>
    </w:p>
    <w:p w14:paraId="15D7C0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84B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675A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DCB3D4D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Ванчаев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B2223AB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4F3BF66A">
      <w:pPr>
        <w:spacing w:after="0" w:line="240" w:lineRule="auto"/>
        <w:ind w:left="5528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27.12.2024</w:t>
      </w:r>
    </w:p>
    <w:p w14:paraId="144262F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46C78F78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059F5288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BCB53D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65EADA78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1D566121">
      <w:pPr>
        <w:rPr>
          <w:rFonts w:ascii="Times New Roman" w:hAnsi="Times New Roman" w:cs="Times New Roman"/>
          <w:sz w:val="28"/>
          <w:szCs w:val="28"/>
        </w:rPr>
      </w:pPr>
    </w:p>
    <w:p w14:paraId="17790BC4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58417E64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EE9D62D">
      <w:pPr>
        <w:pStyle w:val="2"/>
      </w:pPr>
      <w:bookmarkStart w:id="0" w:name="_Toc150282519"/>
      <w:bookmarkStart w:id="1" w:name="_Toc148701440"/>
      <w:bookmarkStart w:id="2" w:name="_Toc147933947"/>
      <w:r>
        <w:t>Цель работы</w:t>
      </w:r>
      <w:bookmarkEnd w:id="0"/>
    </w:p>
    <w:p w14:paraId="0877B21D">
      <w:pPr>
        <w:pStyle w:val="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Решить поставленную задачу «Программирования и основ алгоритмизации» по разделу «Условный оператор».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36F9E31B">
      <w:pPr>
        <w:rPr>
          <w:rFonts w:ascii="Times New Roman" w:hAnsi="Times New Roman" w:cs="Times New Roman"/>
          <w:sz w:val="32"/>
          <w:szCs w:val="32"/>
        </w:rPr>
      </w:pPr>
    </w:p>
    <w:bookmarkEnd w:id="1"/>
    <w:bookmarkEnd w:id="2"/>
    <w:p w14:paraId="6A9EDAA4">
      <w:pPr>
        <w:pStyle w:val="2"/>
      </w:pPr>
      <w:bookmarkStart w:id="3" w:name="_Toc150282520"/>
      <w:r>
        <w:t>Формулировка задачи</w:t>
      </w:r>
      <w:bookmarkEnd w:id="3"/>
    </w:p>
    <w:p w14:paraId="1169F4A3">
      <w:pPr>
        <w:pStyle w:val="5"/>
        <w:ind w:firstLine="708"/>
        <w:jc w:val="both"/>
        <w:rPr>
          <w:szCs w:val="32"/>
        </w:rPr>
      </w:pPr>
      <w:r>
        <w:rPr>
          <w:szCs w:val="32"/>
        </w:rPr>
        <w:t xml:space="preserve"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 </w:t>
      </w:r>
    </w:p>
    <w:p w14:paraId="4D902A6C">
      <w:pPr>
        <w:pStyle w:val="5"/>
        <w:ind w:firstLine="708"/>
        <w:jc w:val="both"/>
        <w:rPr>
          <w:szCs w:val="32"/>
        </w:rPr>
      </w:pPr>
      <w:r>
        <w:rPr>
          <w:szCs w:val="32"/>
        </w:rPr>
        <w:t>Использовать для контроля исходных данных различные состояния метода «</w:t>
      </w:r>
      <w:r>
        <w:rPr>
          <w:i/>
          <w:szCs w:val="32"/>
          <w:lang w:val="en-US"/>
        </w:rPr>
        <w:t>TryParse</w:t>
      </w:r>
      <w:r>
        <w:rPr>
          <w:szCs w:val="32"/>
        </w:rPr>
        <w:t>», входящего в перечень доступных компонентов интересующего значащего (</w:t>
      </w:r>
      <w:r>
        <w:rPr>
          <w:i/>
          <w:szCs w:val="32"/>
          <w:lang w:val="en-US"/>
        </w:rPr>
        <w:t>valuable</w:t>
      </w:r>
      <w:r>
        <w:rPr>
          <w:szCs w:val="32"/>
        </w:rPr>
        <w:t xml:space="preserve">) типа данных, например: </w:t>
      </w:r>
      <w:r>
        <w:rPr>
          <w:i/>
          <w:szCs w:val="32"/>
          <w:lang w:val="en-US"/>
        </w:rPr>
        <w:t>int</w:t>
      </w:r>
      <w:r>
        <w:rPr>
          <w:i/>
          <w:szCs w:val="32"/>
        </w:rPr>
        <w:t xml:space="preserve">, </w:t>
      </w:r>
      <w:r>
        <w:rPr>
          <w:i/>
          <w:szCs w:val="32"/>
          <w:lang w:val="en-US"/>
        </w:rPr>
        <w:t>byte</w:t>
      </w:r>
      <w:r>
        <w:rPr>
          <w:i/>
          <w:szCs w:val="32"/>
        </w:rPr>
        <w:t xml:space="preserve">, </w:t>
      </w:r>
      <w:r>
        <w:rPr>
          <w:i/>
          <w:szCs w:val="32"/>
          <w:lang w:val="en-US"/>
        </w:rPr>
        <w:t>float</w:t>
      </w:r>
      <w:r>
        <w:rPr>
          <w:i/>
          <w:szCs w:val="32"/>
        </w:rPr>
        <w:t xml:space="preserve">, </w:t>
      </w:r>
      <w:r>
        <w:rPr>
          <w:i/>
          <w:szCs w:val="32"/>
          <w:lang w:val="en-US"/>
        </w:rPr>
        <w:t>doub</w:t>
      </w:r>
      <w:r>
        <w:rPr>
          <w:i/>
          <w:szCs w:val="32"/>
        </w:rPr>
        <w:t>l</w:t>
      </w:r>
      <w:r>
        <w:rPr>
          <w:i/>
          <w:szCs w:val="32"/>
          <w:lang w:val="en-US"/>
        </w:rPr>
        <w:t>e</w:t>
      </w:r>
      <w:r>
        <w:rPr>
          <w:szCs w:val="32"/>
        </w:rPr>
        <w:t>.</w:t>
      </w:r>
    </w:p>
    <w:p w14:paraId="6EBCA286">
      <w:pPr>
        <w:pStyle w:val="5"/>
        <w:ind w:firstLine="708"/>
        <w:jc w:val="both"/>
        <w:rPr>
          <w:szCs w:val="32"/>
        </w:rPr>
      </w:pPr>
    </w:p>
    <w:p w14:paraId="3CCDCCE3">
      <w:pPr>
        <w:pStyle w:val="5"/>
        <w:jc w:val="left"/>
      </w:pPr>
      <w:r>
        <w:drawing>
          <wp:inline distT="0" distB="0" distL="114300" distR="114300">
            <wp:extent cx="3048000" cy="24955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6625">
      <w:pPr>
        <w:pStyle w:val="5"/>
        <w:jc w:val="left"/>
        <w:rPr>
          <w:szCs w:val="32"/>
        </w:rPr>
      </w:pPr>
    </w:p>
    <w:p w14:paraId="5077ECA7">
      <w:pPr>
        <w:pStyle w:val="5"/>
        <w:jc w:val="left"/>
        <w:rPr>
          <w:szCs w:val="32"/>
        </w:rPr>
      </w:pPr>
      <w:r>
        <w:rPr>
          <w:szCs w:val="32"/>
        </w:rPr>
        <w:t xml:space="preserve">Найти значение </w:t>
      </w:r>
      <w:r>
        <w:rPr>
          <w:szCs w:val="32"/>
          <w:lang w:val="en-US"/>
        </w:rPr>
        <w:t>m</w:t>
      </w:r>
      <w:r>
        <w:rPr>
          <w:szCs w:val="32"/>
        </w:rPr>
        <w:t>, учитывая все возможные ограничения, накладываемы не только на переменные, но и на</w:t>
      </w:r>
      <w:r>
        <w:rPr>
          <w:sz w:val="24"/>
        </w:rPr>
        <w:t xml:space="preserve"> </w:t>
      </w:r>
      <w:r>
        <w:rPr>
          <w:szCs w:val="32"/>
        </w:rPr>
        <w:t>участвующие в расчёте функциональные зависимости.</w:t>
      </w:r>
    </w:p>
    <w:p w14:paraId="5B417B7B">
      <w:pPr>
        <w:pStyle w:val="5"/>
        <w:jc w:val="left"/>
        <w:rPr>
          <w:szCs w:val="32"/>
        </w:rPr>
      </w:pPr>
    </w:p>
    <w:p w14:paraId="05D01137">
      <w:pPr>
        <w:pStyle w:val="5"/>
        <w:jc w:val="left"/>
        <w:rPr>
          <w:szCs w:val="32"/>
        </w:rPr>
      </w:pPr>
    </w:p>
    <w:p w14:paraId="59283EB4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956C42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99BB9FA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F482DBE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9F3F71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19C1AF">
      <w:pPr>
        <w:pStyle w:val="2"/>
        <w:bidi w:val="0"/>
        <w:ind w:left="360" w:leftChars="0" w:hanging="360" w:firstLineChars="0"/>
        <w:rPr>
          <w:rFonts w:hint="default"/>
          <w:lang w:val="en-US"/>
        </w:rPr>
      </w:pPr>
      <w:r>
        <w:rPr>
          <w:rFonts w:hint="default"/>
          <w:lang w:val="ru-RU"/>
        </w:rPr>
        <w:t>Схема алгоритма</w:t>
      </w:r>
    </w:p>
    <w:p w14:paraId="2330B1CE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0710" cy="8660130"/>
            <wp:effectExtent l="0" t="0" r="0" b="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866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C46516">
      <w:pPr>
        <w:keepNext w:val="0"/>
        <w:keepLines w:val="0"/>
        <w:widowControl/>
        <w:suppressLineNumbers w:val="0"/>
        <w:jc w:val="center"/>
      </w:pPr>
    </w:p>
    <w:p w14:paraId="446566CF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3.1 – </w:t>
      </w:r>
      <w:r>
        <w:rPr>
          <w:rFonts w:ascii="Times New Roman" w:hAnsi="Times New Roman" w:cs="Times New Roman"/>
          <w:iCs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, выполненная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</w:p>
    <w:p w14:paraId="335FF73A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14525" cy="3819525"/>
            <wp:effectExtent l="0" t="0" r="0" b="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A4F79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88B94C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, выполненная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</w:p>
    <w:p w14:paraId="264C7A0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D5A8913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E49CCD1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D7ADFA0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CB4790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02D6A7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625C460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31264F7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1968781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C7EE8D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20D9D32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76075E2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435A8E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1F0700E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816E3CB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E231F6C">
      <w:pPr>
        <w:pStyle w:val="2"/>
        <w:bidi w:val="0"/>
        <w:ind w:left="360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Подбор тестовых пример</w:t>
      </w:r>
    </w:p>
    <w:p w14:paraId="61EF02D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1)</w:t>
      </w:r>
    </w:p>
    <w:p w14:paraId="2807EA5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 = 8</w:t>
      </w:r>
    </w:p>
    <w:p w14:paraId="54F6A68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 = 3</w:t>
      </w:r>
    </w:p>
    <w:p w14:paraId="1563BF56">
      <w:pP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 &gt; 5,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следует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 = b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04F069CA"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m &lt; 10,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следует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a = m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+ 5</w:t>
      </w:r>
    </w:p>
    <w:p w14:paraId="34463D15"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 w14:paraId="2EAE42CC">
      <w:pP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Z = </w:t>
      </w:r>
      <m:oMath>
        <m:f>
          <m:fPr>
            <m:ctrlPr>
              <w:rPr>
                <w:rFonts w:hint="default"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 xml:space="preserve">71 ∗ </m:t>
            </m:r>
            <m:func>
              <m:funcPr>
                <m:ctrlP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tan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 xml:space="preserve">(71)  − </m:t>
                </m:r>
                <m:sSup>
                  <m:sSupP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64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2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up>
                </m:sSup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func>
            <m:ctrlPr>
              <w:rPr>
                <w:rFonts w:hint="default"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func>
              <m:funcPr>
                <m:ctrl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cos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(9)  + 9∗3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func>
            <m:ctrlPr>
              <w:rPr>
                <w:rFonts w:hint="default"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den>
        </m:f>
        <m:r>
          <m:rPr/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>=</m:t>
        </m:r>
      </m:oMath>
      <w: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-2,758</w:t>
      </w:r>
    </w:p>
    <w:p w14:paraId="6C921780">
      <w:pPr>
        <w:numPr>
          <w:numId w:val="0"/>
        </w:numPr>
        <w:spacing w:after="160" w:line="259" w:lineRule="auto"/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ru-RU"/>
        </w:rPr>
        <w:t>2)</w:t>
      </w:r>
    </w:p>
    <w:p w14:paraId="36DD217F">
      <w:pPr>
        <w:numPr>
          <w:numId w:val="0"/>
        </w:numPr>
        <w:spacing w:after="160" w:line="259" w:lineRule="auto"/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m = 1</w:t>
      </w:r>
    </w:p>
    <w:p w14:paraId="226205D7">
      <w:pPr>
        <w:numPr>
          <w:numId w:val="0"/>
        </w:numPr>
        <w:spacing w:after="160" w:line="259" w:lineRule="auto"/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b = 4</w:t>
      </w:r>
    </w:p>
    <w:p w14:paraId="705D560F">
      <w:pPr>
        <w:numPr>
          <w:numId w:val="0"/>
        </w:numPr>
        <w:spacing w:after="160" w:line="259" w:lineRule="auto"/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m &lt; 5, </w:t>
      </w:r>
      <w: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ru-RU"/>
        </w:rPr>
        <w:t xml:space="preserve">следует </w:t>
      </w:r>
      <w: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u = b</w:t>
      </w:r>
      <w:r>
        <m:rPr/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  <w:t>2</w:t>
      </w:r>
      <w: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- m</w:t>
      </w:r>
    </w:p>
    <w:p w14:paraId="31B1EECC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m &lt; 10,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ru-RU"/>
        </w:rPr>
        <w:t>следует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a = m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+ 5</w:t>
      </w:r>
    </w:p>
    <w:p w14:paraId="54E05DD9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</w:p>
    <w:p w14:paraId="6AA23A64">
      <w:pPr>
        <w:numPr>
          <w:numId w:val="0"/>
        </w:numPr>
        <w:spacing w:after="160" w:line="259" w:lineRule="auto"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Z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6∗</m:t>
            </m:r>
            <m:func>
              <m:funcPr>
                <m:ctrlP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tan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 xml:space="preserve">(6) − </m:t>
                </m:r>
                <m:sSup>
                  <m:sSupP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2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up>
                </m:sSup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(15) + 15∗4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den>
        </m:f>
      </m:oMath>
      <w:r>
        <w:rPr>
          <w:rFonts w:hint="default" w:hAnsi="Cambria Math" w:cs="Times New Roman"/>
          <w:i w:val="0"/>
          <w:sz w:val="28"/>
          <w:szCs w:val="28"/>
          <w:vertAlign w:val="baseline"/>
          <w:lang w:val="en-US"/>
        </w:rPr>
        <w:t xml:space="preserve"> = </w:t>
      </w: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>-0,0463</w:t>
      </w:r>
    </w:p>
    <w:p w14:paraId="3C05B0F0">
      <w:pPr>
        <w:numPr>
          <w:numId w:val="0"/>
        </w:numPr>
        <w:spacing w:after="160" w:line="259" w:lineRule="auto"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</w:p>
    <w:p w14:paraId="44D71694">
      <w:pPr>
        <w:numPr>
          <w:numId w:val="0"/>
        </w:numPr>
        <w:spacing w:after="160" w:line="259" w:lineRule="auto"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>3)</w:t>
      </w:r>
    </w:p>
    <w:p w14:paraId="4ABD3FA0">
      <w:pPr>
        <w:numPr>
          <w:numId w:val="0"/>
        </w:numPr>
        <w:spacing w:after="160" w:line="259" w:lineRule="auto"/>
        <m:rPr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  <w:r>
        <m:rPr/>
        <w:rPr>
          <w:rFonts w:hint="default" w:hAnsi="Cambria Math"/>
          <w:i w:val="0"/>
          <w:sz w:val="28"/>
          <w:szCs w:val="28"/>
          <w:vertAlign w:val="baseline"/>
          <w:lang w:val="en-US"/>
        </w:rPr>
        <w:t>m = 10</w:t>
      </w:r>
    </w:p>
    <w:p w14:paraId="73E32D8A">
      <w:pPr>
        <w:numPr>
          <w:numId w:val="0"/>
        </w:numPr>
        <w:spacing w:after="160" w:line="259" w:lineRule="auto"/>
        <m:rPr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  <w:r>
        <m:rPr/>
        <w:rPr>
          <w:rFonts w:hint="default" w:hAnsi="Cambria Math"/>
          <w:i w:val="0"/>
          <w:sz w:val="28"/>
          <w:szCs w:val="28"/>
          <w:vertAlign w:val="baseline"/>
          <w:lang w:val="en-US"/>
        </w:rPr>
        <w:t>b = 2</w:t>
      </w:r>
    </w:p>
    <w:p w14:paraId="18B90347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</w:pPr>
      <w:r>
        <m:rPr/>
        <w:rPr>
          <w:rFonts w:hint="default" w:hAnsi="Cambria Math"/>
          <w:i w:val="0"/>
          <w:sz w:val="28"/>
          <w:szCs w:val="28"/>
          <w:vertAlign w:val="baseline"/>
          <w:lang w:val="en-US"/>
        </w:rPr>
        <w:t xml:space="preserve">m &gt; 5,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ru-RU"/>
        </w:rPr>
        <w:t>следует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u = b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  <w:t>2</w:t>
      </w:r>
    </w:p>
    <w:p w14:paraId="794B1595">
      <w:pPr>
        <w:numPr>
          <w:numId w:val="0"/>
        </w:numPr>
        <w:spacing w:after="160" w:line="259" w:lineRule="auto"/>
        <w:rPr>
          <w:rFonts w:hAnsi="Cambria Math" w:cs="Times New Roman"/>
          <w:i w:val="0"/>
          <w:sz w:val="28"/>
          <w:szCs w:val="28"/>
          <w:vertAlign w:val="baseline"/>
          <w:lang w:val="en-US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m = 10,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ru-RU"/>
        </w:rPr>
        <w:t>следует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a = m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-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vertAlign w:val="baseline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baseline"/>
                <w:lang w:val="en-US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fName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e>
        </m:func>
      </m:oMath>
    </w:p>
    <w:p w14:paraId="4912B3BB">
      <w:pPr>
        <w:numPr>
          <w:numId w:val="0"/>
        </w:numPr>
        <w:spacing w:after="160" w:line="259" w:lineRule="auto"/>
        <w:rPr>
          <w:rFonts w:hAnsi="Cambria Math" w:cs="Times New Roman"/>
          <w:i w:val="0"/>
          <w:sz w:val="28"/>
          <w:szCs w:val="28"/>
          <w:vertAlign w:val="baseline"/>
          <w:lang w:val="en-US"/>
        </w:rPr>
      </w:pPr>
    </w:p>
    <w:p w14:paraId="5E76DFD5">
      <w:pPr>
        <w:numPr>
          <w:numId w:val="0"/>
        </w:numPr>
        <w:spacing w:after="160" w:line="259" w:lineRule="auto"/>
        <m:rPr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  <w:r>
        <w:rPr>
          <w:rFonts w:hint="default" w:hAnsi="Cambria Math" w:cs="Times New Roman"/>
          <w:i w:val="0"/>
          <w:sz w:val="28"/>
          <w:szCs w:val="28"/>
          <w:vertAlign w:val="baseline"/>
          <w:lang w:val="en-US"/>
        </w:rPr>
        <w:t xml:space="preserve">Z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 xml:space="preserve">100.8 ∗ </m:t>
            </m:r>
            <m:func>
              <m:funcPr>
                <m:ctrlP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tan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(100.8) − 100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 xml:space="preserve">(4) + 4∗2 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den>
        </m:f>
        <m:r>
          <m:rPr/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 xml:space="preserve"> = </m:t>
        </m:r>
      </m:oMath>
      <w:r>
        <m:rPr/>
        <w:rPr>
          <w:rFonts w:hint="default" w:hAnsi="Cambria Math"/>
          <w:i w:val="0"/>
          <w:sz w:val="28"/>
          <w:szCs w:val="28"/>
          <w:vertAlign w:val="baseline"/>
          <w:lang w:val="en-US"/>
        </w:rPr>
        <w:t xml:space="preserve"> -9,2438</w:t>
      </w:r>
    </w:p>
    <w:p w14:paraId="0E7AE3C8">
      <w:pPr>
        <w:numPr>
          <w:numId w:val="0"/>
        </w:numPr>
        <w:spacing w:after="160" w:line="259" w:lineRule="auto"/>
        <m:rPr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</w:p>
    <w:p w14:paraId="7F9FCFB9">
      <w:pPr>
        <w:numPr>
          <w:numId w:val="0"/>
        </w:numPr>
        <w:spacing w:after="160" w:line="259" w:lineRule="auto"/>
        <m:rPr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  <w:r>
        <m:rPr/>
        <w:rPr>
          <w:rFonts w:hint="default" w:hAnsi="Cambria Math"/>
          <w:i w:val="0"/>
          <w:sz w:val="28"/>
          <w:szCs w:val="28"/>
          <w:vertAlign w:val="baseline"/>
          <w:lang w:val="en-US"/>
        </w:rPr>
        <w:t>4)</w:t>
      </w:r>
    </w:p>
    <w:p w14:paraId="5014CC14">
      <w:pPr>
        <w:numPr>
          <w:numId w:val="0"/>
        </w:numPr>
        <w:spacing w:after="160" w:line="259" w:lineRule="auto"/>
        <m:rPr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  <w:r>
        <m:rPr/>
        <w:rPr>
          <w:rFonts w:hint="default" w:hAnsi="Cambria Math"/>
          <w:i w:val="0"/>
          <w:sz w:val="28"/>
          <w:szCs w:val="28"/>
          <w:vertAlign w:val="baseline"/>
          <w:lang w:val="en-US"/>
        </w:rPr>
        <w:t>m = 13</w:t>
      </w:r>
    </w:p>
    <w:p w14:paraId="568CBFC0">
      <w:pPr>
        <w:numPr>
          <w:numId w:val="0"/>
        </w:numPr>
        <w:spacing w:after="160" w:line="259" w:lineRule="auto"/>
        <m:rPr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  <w:r>
        <m:rPr/>
        <w:rPr>
          <w:rFonts w:hint="default" w:hAnsi="Cambria Math"/>
          <w:i w:val="0"/>
          <w:sz w:val="28"/>
          <w:szCs w:val="28"/>
          <w:vertAlign w:val="baseline"/>
          <w:lang w:val="en-US"/>
        </w:rPr>
        <w:t>b = 12</w:t>
      </w:r>
    </w:p>
    <w:p w14:paraId="17806D12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m:rPr/>
        <w:rPr>
          <w:rFonts w:hint="default" w:hAnsi="Cambria Math"/>
          <w:i w:val="0"/>
          <w:sz w:val="28"/>
          <w:szCs w:val="28"/>
          <w:vertAlign w:val="baseline"/>
          <w:lang w:val="en-US"/>
        </w:rPr>
        <w:t xml:space="preserve">m &gt; 5,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ru-RU"/>
        </w:rPr>
        <w:t>следует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u = b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  <w:t>2</w:t>
      </w:r>
    </w:p>
    <w:p w14:paraId="16464A30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m &gt; 10,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ru-RU"/>
        </w:rPr>
        <w:t>следует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a = m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  <w:t>2</w:t>
      </w:r>
    </w:p>
    <w:p w14:paraId="1BC0D42D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</w:pPr>
    </w:p>
    <w:p w14:paraId="1C9DECDB">
      <w:pPr>
        <w:numPr>
          <w:numId w:val="0"/>
        </w:numPr>
        <w:spacing w:after="160" w:line="259" w:lineRule="auto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Z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169∗</m:t>
            </m:r>
            <m:func>
              <m:funcPr>
                <m:ctrlP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tan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 xml:space="preserve">(169) − </m:t>
                </m:r>
                <m:sSup>
                  <m:sSupP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13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2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up>
                </m:sSup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(144) + 144∗12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den>
        </m:f>
      </m:oMath>
      <w:r>
        <w:rPr>
          <w:rFonts w:hint="default" w:hAnsi="Cambria Math" w:cs="Times New Roman"/>
          <w:i w:val="0"/>
          <w:sz w:val="28"/>
          <w:szCs w:val="28"/>
          <w:vertAlign w:val="baseline"/>
          <w:lang w:val="en-US"/>
        </w:rPr>
        <w:t xml:space="preserve"> = </w:t>
      </w: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>-0,0972</w:t>
      </w:r>
    </w:p>
    <w:p w14:paraId="2BF1D296">
      <w:pPr>
        <w:pStyle w:val="2"/>
        <w:bidi w:val="0"/>
        <w:ind w:left="360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Листинг </w:t>
      </w:r>
    </w:p>
    <w:p w14:paraId="62EFC7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B0BE0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Zadanie5</w:t>
      </w:r>
    </w:p>
    <w:p w14:paraId="3F79C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D0E43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4BB85E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D9FE1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61C199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4FEF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m, b, u, a, numerator, denominator,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Z;</w:t>
      </w:r>
    </w:p>
    <w:p w14:paraId="7CECB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m: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2EBDA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76B6A9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b: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CD5C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b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55379A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 &gt; 5)</w:t>
      </w:r>
    </w:p>
    <w:p w14:paraId="62996F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29ACC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u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.Pow(b, 2);</w:t>
      </w:r>
    </w:p>
    <w:p w14:paraId="600D05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1BD76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A5DB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0B325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u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.Pow(b, 2) - m;</w:t>
      </w:r>
    </w:p>
    <w:p w14:paraId="108F39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                        </w:t>
      </w:r>
    </w:p>
    <w:p w14:paraId="188A1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 &lt; 10)</w:t>
      </w:r>
    </w:p>
    <w:p w14:paraId="6BF75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64A7E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.Pow(m, 2) + 5;</w:t>
      </w:r>
    </w:p>
    <w:p w14:paraId="2CF12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8F5E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 == 10)</w:t>
      </w:r>
    </w:p>
    <w:p w14:paraId="3854C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62EE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.Pow(m, 2) -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.Cos(m);</w:t>
      </w:r>
    </w:p>
    <w:p w14:paraId="4D3FA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0C3B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0227D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8FC07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.Pow(m, 2));</w:t>
      </w:r>
    </w:p>
    <w:p w14:paraId="7D5329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           </w:t>
      </w:r>
    </w:p>
    <w:p w14:paraId="6F76EA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numerator = a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.Tan(a) -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.Pow(m, 2); </w:t>
      </w:r>
    </w:p>
    <w:p w14:paraId="11E8B3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denominator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.Cos(u) + u * b;           </w:t>
      </w:r>
    </w:p>
    <w:p w14:paraId="645668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Z = numerator / denominator;</w:t>
      </w:r>
    </w:p>
    <w:p w14:paraId="4056D2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</w:p>
    <w:p w14:paraId="1D0C32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$"Результат вычисления Z: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{Z}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D98E9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3E0CE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753242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6A41A67">
      <w:pPr>
        <w:pStyle w:val="2"/>
        <w:bidi w:val="0"/>
        <w:ind w:left="360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Подбор тестовых пример</w:t>
      </w:r>
    </w:p>
    <w:p w14:paraId="5CFDE85F">
      <w:pPr>
        <w:pStyle w:val="2"/>
        <w:numPr>
          <w:ilvl w:val="0"/>
          <w:numId w:val="0"/>
        </w:numPr>
        <w:bidi w:val="0"/>
        <w:ind w:leftChars="0"/>
        <w:rPr>
          <w:rFonts w:hint="default"/>
          <w:b/>
          <w:bCs w:val="0"/>
          <w:lang w:val="ru-RU"/>
        </w:rPr>
      </w:pPr>
      <w:r>
        <w:rPr>
          <w:rFonts w:hint="default"/>
          <w:b/>
          <w:bCs w:val="0"/>
          <w:lang w:val="ru-RU"/>
        </w:rPr>
        <w:t xml:space="preserve">Первый ввод </w:t>
      </w:r>
    </w:p>
    <w:p w14:paraId="0019A8CA"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drawing>
          <wp:inline distT="0" distB="0" distL="114300" distR="114300">
            <wp:extent cx="5486400" cy="81915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</w:t>
      </w:r>
    </w:p>
    <w:p w14:paraId="3E6B5450">
      <w:pPr>
        <w:rPr>
          <w:rFonts w:hint="default"/>
          <w:lang w:val="ru-RU"/>
        </w:rPr>
      </w:pPr>
    </w:p>
    <w:p w14:paraId="379147B0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Второй ввод </w:t>
      </w:r>
    </w:p>
    <w:p w14:paraId="2F09CAFE">
      <w:r>
        <w:drawing>
          <wp:inline distT="0" distB="0" distL="114300" distR="114300">
            <wp:extent cx="3886200" cy="91440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AE99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Третий ввод </w:t>
      </w:r>
    </w:p>
    <w:p w14:paraId="4555758B">
      <w:r>
        <w:drawing>
          <wp:inline distT="0" distB="0" distL="114300" distR="114300">
            <wp:extent cx="3409950" cy="89535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271A"/>
    <w:p w14:paraId="5680C342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Четвёртый ввод</w:t>
      </w:r>
    </w:p>
    <w:p w14:paraId="68D74428">
      <w:r>
        <w:drawing>
          <wp:inline distT="0" distB="0" distL="114300" distR="114300">
            <wp:extent cx="3600450" cy="857250"/>
            <wp:effectExtent l="0" t="0" r="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506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38A895D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07B56BAC">
      <w:pPr>
        <w:pStyle w:val="2"/>
        <w:bidi w:val="0"/>
        <w:ind w:left="360" w:leftChars="0" w:hanging="36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Вывод </w:t>
      </w:r>
    </w:p>
    <w:p w14:paraId="4424C811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 реализован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способ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решению </w:t>
      </w:r>
    </w:p>
    <w:p w14:paraId="59E792AA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поставленной задачи по теме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Условные операторы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”.</w:t>
      </w:r>
    </w:p>
    <w:p w14:paraId="66ACCE50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4" w:name="_GoBack"/>
      <w:bookmarkEnd w:id="4"/>
    </w:p>
    <w:p w14:paraId="02853302">
      <w:pPr>
        <w:rPr>
          <w:rFonts w:hint="default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B85F42"/>
    <w:multiLevelType w:val="multilevel"/>
    <w:tmpl w:val="3EB85F42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662A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="Times New Roman" w:hAnsi="Times New Roman" w:cs="Times New Roman" w:eastAsiaTheme="majorEastAsia"/>
      <w:b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89</Words>
  <Characters>511</Characters>
  <Lines>4</Lines>
  <Paragraphs>1</Paragraphs>
  <TotalTime>1</TotalTime>
  <ScaleCrop>false</ScaleCrop>
  <LinksUpToDate>false</LinksUpToDate>
  <CharactersWithSpaces>599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2025-01-12T17:12:37Z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79CBA2DE7181499CB6FA4AE38CAD95D9_13</vt:lpwstr>
  </property>
</Properties>
</file>