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Microsoft_Visio___1.vsdx" ContentType="application/vnd.ms-visio.drawing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15DC12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255CB7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66E1B1F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0B7BD89A">
      <w:pPr>
        <w:pBdr>
          <w:bottom w:val="single" w:color="auto" w:sz="4" w:space="1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2B5C9DD1">
      <w:pPr>
        <w:pBdr>
          <w:bottom w:val="single" w:color="auto" w:sz="4" w:space="1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(ФГАОУ ВО РУТ(МИИТ), РУТ (МИИТ)</w:t>
      </w:r>
    </w:p>
    <w:p w14:paraId="0DA3470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301DB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272DA84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3E4A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06AA570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FEE50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179AC5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56"/>
          <w:szCs w:val="28"/>
        </w:rPr>
        <w:t>Лабораторная работа № 16</w:t>
      </w:r>
    </w:p>
    <w:p w14:paraId="04DA1593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2B5CAC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«Программирование и основы алгоритмизации»</w:t>
      </w:r>
    </w:p>
    <w:p w14:paraId="31C93D0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«Знакомство с режимом разработки Windows Forms»</w:t>
      </w:r>
    </w:p>
    <w:p w14:paraId="0253244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97D61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BA40D8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ТУУ-211</w:t>
      </w:r>
    </w:p>
    <w:p w14:paraId="1008A8E9">
      <w:pPr>
        <w:tabs>
          <w:tab w:val="left" w:pos="5529"/>
        </w:tabs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Ванчаев. Д.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          </w:t>
      </w:r>
      <w:r>
        <w:rPr>
          <w:rFonts w:ascii="Times New Roman" w:hAnsi="Times New Roman" w:cs="Times New Roman"/>
          <w:sz w:val="28"/>
          <w:szCs w:val="28"/>
        </w:rPr>
        <w:t>Вариант №10</w:t>
      </w:r>
    </w:p>
    <w:p w14:paraId="6BD2BD04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15.10.2025</w:t>
      </w:r>
    </w:p>
    <w:p w14:paraId="137F0EA7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>(дата выполнения)</w:t>
      </w:r>
    </w:p>
    <w:p w14:paraId="0B79AF37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к.т.н., доц. Сафронов А.И.</w:t>
      </w:r>
    </w:p>
    <w:p w14:paraId="2FFD3C8A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033521A5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>(дата приёмки)</w:t>
      </w:r>
    </w:p>
    <w:p w14:paraId="2ECC0A19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3E6F1099">
      <w:pPr>
        <w:rPr>
          <w:rFonts w:ascii="Times New Roman" w:hAnsi="Times New Roman" w:cs="Times New Roman"/>
          <w:sz w:val="28"/>
          <w:szCs w:val="28"/>
        </w:rPr>
      </w:pPr>
    </w:p>
    <w:p w14:paraId="609D6FA2">
      <w:pPr>
        <w:ind w:left="2832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2025 г.</w:t>
      </w:r>
    </w:p>
    <w:p w14:paraId="7A85717B">
      <w:pPr>
        <w:ind w:left="2832" w:firstLine="708"/>
        <w:rPr>
          <w:rFonts w:ascii="Times New Roman" w:hAnsi="Times New Roman" w:cs="Times New Roman"/>
          <w:sz w:val="28"/>
          <w:szCs w:val="28"/>
        </w:rPr>
      </w:pPr>
    </w:p>
    <w:p w14:paraId="723B5C65">
      <w:pPr>
        <w:pStyle w:val="5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работы</w:t>
      </w:r>
    </w:p>
    <w:p w14:paraId="295C1DC3">
      <w:pPr>
        <w:ind w:firstLine="708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>Разработать учебное приложение рабочего стола (Desktop Application) с простым графическим пользовательским интерфейсом (GUI), который может послужить примером для демонстрации возможностей режима разработки Windows Forms Application на уровне обработки событий.</w:t>
      </w:r>
    </w:p>
    <w:p w14:paraId="6AF589BE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 </w:t>
      </w:r>
      <w:r>
        <w:rPr>
          <w:rFonts w:ascii="Times New Roman" w:hAnsi="Times New Roman" w:cs="Times New Roman"/>
          <w:b/>
          <w:bCs/>
          <w:sz w:val="28"/>
          <w:szCs w:val="28"/>
        </w:rPr>
        <w:t>Формулировка задачи</w:t>
      </w:r>
    </w:p>
    <w:p w14:paraId="585B6DC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меню (MenuStrip): пункт меню (MenuStripDropDownItem) определяет, какой именно из интерфейсных элементов управления (Controls) отображать (.Visible = true). Состояние отображения (.Visible) интерфейсного элемента управления (Controls) фиксируется / дублируется «галочкой» (логическим признаком – CheckBox) напротив пункта меню (MenuStripDropDownItem). Предусмотреть следующие интерфейсные элементы управления: поле для ввода текста (TextBox), ярлык (Label), опцию/радиокнопку (RadioButton).</w:t>
      </w:r>
    </w:p>
    <w:p w14:paraId="29EA18AC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3.Сеть Петри</w:t>
      </w:r>
    </w:p>
    <w:p w14:paraId="5EFAAE1A">
      <w:pPr>
        <w:rPr>
          <w:rFonts w:ascii="Times New Roman" w:hAnsi="Times New Roman" w:cs="Times New Roman"/>
          <w:b/>
          <w:sz w:val="28"/>
          <w:szCs w:val="28"/>
        </w:rPr>
      </w:pPr>
      <w:r>
        <w:object>
          <v:shape id="_x0000_i1025" o:spt="75" type="#_x0000_t75" style="height:700.8pt;width:477.6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6">
            <o:LockedField>false</o:LockedField>
          </o:OLEObject>
        </w:object>
      </w:r>
    </w:p>
    <w:p w14:paraId="6E9B0E0B">
      <w:pPr>
        <w:pStyle w:val="5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3.1 – Сеть Петри</w:t>
      </w:r>
    </w:p>
    <w:p w14:paraId="5B869BE6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4.Подбор тестовых примеров</w:t>
      </w:r>
    </w:p>
    <w:p w14:paraId="173869D7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Состояние 1:</w:t>
      </w:r>
    </w:p>
    <w:p w14:paraId="4CC160A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Программа запущенна и видны кнопки переключения видимости меню, меню видимости кнопок, кнопка завершения программы, а также ярлык “ВВОД ТЕКСТА” и текстовое поле с побуждением “Введите сообщение..”.</w:t>
      </w:r>
    </w:p>
    <w:p w14:paraId="0722B589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Состояние 2:</w:t>
      </w:r>
    </w:p>
    <w:p w14:paraId="1918D1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После первого нажатия меню “Видимость” на экране появляются переключатели управления видимости кнопок, ярлыка ,текстовой строки.</w:t>
      </w:r>
    </w:p>
    <w:p w14:paraId="6FE258B9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Состояние 3:</w:t>
      </w:r>
    </w:p>
    <w:p w14:paraId="54F2219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После нажатия переключателя “Отображать текст” появляется галочка и отображается ярлык/исчезает галочка и скрывается ярлык.</w:t>
      </w:r>
    </w:p>
    <w:p w14:paraId="204A6E7D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Состояние 4:</w:t>
      </w:r>
    </w:p>
    <w:p w14:paraId="57B6CABC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При нажатии кнопки “Отображать Ввод” ” появляется галочка и отображается текстовое поле/исчезает галочка и скрывается текстовое поле. </w:t>
      </w:r>
      <w:r>
        <w:rPr>
          <w:rFonts w:ascii="Times New Roman" w:hAnsi="Times New Roman" w:cs="Times New Roman"/>
          <w:b/>
          <w:sz w:val="28"/>
          <w:szCs w:val="28"/>
        </w:rPr>
        <w:t>Состояние 5:</w:t>
      </w:r>
    </w:p>
    <w:p w14:paraId="061704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При нажатии кнопки “Отображать Кнопки управления” появляется галочка и отображаются кнопки управления меню/исчезает галочка и скрываются кнопки управления меню.</w:t>
      </w:r>
    </w:p>
    <w:p w14:paraId="3310229F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Состояние 6:</w:t>
      </w:r>
    </w:p>
    <w:p w14:paraId="647B235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При нажатии кнопки “Показать меню видимости ” Отображается меню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Видимость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5F54247A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Состояние 7:</w:t>
      </w:r>
    </w:p>
    <w:p w14:paraId="2883DE4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При нажатии кнопки “Скрыть меню видимости ” скрывается меню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Видимость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2AF7D907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Состояние 8:</w:t>
      </w:r>
    </w:p>
    <w:p w14:paraId="776C751F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текстовое поле пользователь может ввести текст</w:t>
      </w:r>
    </w:p>
    <w:p w14:paraId="1DF1168F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5.</w:t>
      </w:r>
      <w:r>
        <w:rPr>
          <w:rFonts w:ascii="Times New Roman" w:hAnsi="Times New Roman" w:cs="Times New Roman"/>
          <w:b/>
          <w:sz w:val="28"/>
          <w:szCs w:val="28"/>
        </w:rPr>
        <w:t>Листинг</w:t>
      </w:r>
    </w:p>
    <w:p w14:paraId="60CD5F07">
      <w:pPr>
        <w:ind w:firstLine="708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Cascadia Mono" w:hAnsi="Cascadia Mono" w:cs="Cascadia Mono"/>
          <w:sz w:val="28"/>
          <w:szCs w:val="28"/>
          <w:highlight w:val="white"/>
          <w:lang w:val="en-US"/>
        </w:rPr>
        <w:t>Work16</w:t>
      </w:r>
      <w:r>
        <w:rPr>
          <w:rFonts w:ascii="Cascadia Mono" w:hAnsi="Cascadia Mono" w:cs="Cascadia Mono"/>
          <w:sz w:val="28"/>
          <w:szCs w:val="28"/>
          <w:highlight w:val="white"/>
        </w:rPr>
        <w:t>.</w:t>
      </w:r>
      <w:r>
        <w:rPr>
          <w:rFonts w:ascii="Cascadia Mono" w:hAnsi="Cascadia Mono" w:cs="Cascadia Mono"/>
          <w:sz w:val="28"/>
          <w:szCs w:val="28"/>
          <w:highlight w:val="white"/>
          <w:lang w:val="en-US"/>
        </w:rPr>
        <w:t>cs</w:t>
      </w:r>
    </w:p>
    <w:p w14:paraId="0A65D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30142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14:paraId="395556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System.Windows.Forms.VisualStyles.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VisualStyleElement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34405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5AA2B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Dmitri16</w:t>
      </w:r>
    </w:p>
    <w:p w14:paraId="0F8F90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50611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Work16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Form</w:t>
      </w:r>
    </w:p>
    <w:p w14:paraId="3793C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824C76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Work16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34AA49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128F563">
      <w:pPr>
        <w:autoSpaceDE w:val="0"/>
        <w:autoSpaceDN w:val="0"/>
        <w:adjustRightInd w:val="0"/>
        <w:spacing w:after="0" w:line="240" w:lineRule="auto"/>
        <w:rPr>
          <w:rFonts w:hint="default"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InitializeComponent();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Инициализация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компонентов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формы</w:t>
      </w:r>
      <w:bookmarkStart w:id="0" w:name="_GoBack"/>
      <w:bookmarkEnd w:id="0"/>
    </w:p>
    <w:p w14:paraId="4694FE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068BF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4426A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Vvodtext = 1;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Флаг для контроля первого изменения текста в InputText</w:t>
      </w:r>
    </w:p>
    <w:p w14:paraId="2E9FD1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61A2A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Обработчик клика по пункту меню "отображатьтекст"</w:t>
      </w:r>
    </w:p>
    <w:p w14:paraId="351C10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отображатьтекст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ToolStripMenuItem_Click(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5F12DD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4F41A8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06DEE1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Переключение состояния пункта меню (флажок)</w:t>
      </w:r>
    </w:p>
    <w:p w14:paraId="5EDF1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отображатьтекстToolStripMenuItem.Checked = !отображатьтекстToolStripMenuItem.Checked;</w:t>
      </w:r>
    </w:p>
    <w:p w14:paraId="6EE8D1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Отображение или скрытие label1 в зависимости от состояния пункта меню</w:t>
      </w:r>
    </w:p>
    <w:p w14:paraId="62BD76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label1.Visible = отображатьтекстToolStripMenuItem.Checked;</w:t>
      </w:r>
    </w:p>
    <w:p w14:paraId="4933DE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66EED4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74936A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35985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Обработчик клика по label1 (пустой, не реализован)</w:t>
      </w:r>
    </w:p>
    <w:p w14:paraId="4F7DE4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label1_Click(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310645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2E8D6A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E07B2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74A43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FB66E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Обработчик клика по пункту меню "отображатьВвод"</w:t>
      </w:r>
    </w:p>
    <w:p w14:paraId="4092E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отображатьВвод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ToolStripMenuItem_Click(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75D475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67EA2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Переключение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состояния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пункта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меню</w:t>
      </w:r>
    </w:p>
    <w:p w14:paraId="69FEF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отображатьВвод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ToolStripMenuItem.Checked = !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отображатьВвод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ToolStripMenuItem.Checked;</w:t>
      </w:r>
    </w:p>
    <w:p w14:paraId="53BBC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Отображение или скрытие элемента InputText в зависимости от состояния пункта меню</w:t>
      </w:r>
    </w:p>
    <w:p w14:paraId="5E0F41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InputText.Visible = отображатьВводToolStripMenuItem.Checked;</w:t>
      </w:r>
    </w:p>
    <w:p w14:paraId="5BC16B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485E73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A1086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Обработчик изменения текста в InputText</w:t>
      </w:r>
    </w:p>
    <w:p w14:paraId="3F69D2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InputText_TextChanged(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349855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328AF7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(Vvodtext == 1)</w:t>
      </w:r>
    </w:p>
    <w:p w14:paraId="1B5522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0A1BC9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InputText.Text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Очищает поле ввода при первом изменении</w:t>
      </w:r>
    </w:p>
    <w:p w14:paraId="2C267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Vvodtext = 0;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Снимает флаг, чтобы очистка происходила только один раз</w:t>
      </w:r>
    </w:p>
    <w:p w14:paraId="1F6E8E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3B8E76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7A5DBA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D7D93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Обработчик события загрузки формы (пустой, не реализован)</w:t>
      </w:r>
    </w:p>
    <w:p w14:paraId="43D778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Form1_Load(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03FC14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F7A1F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7929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DC563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5538A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Обработчик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изменения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состояния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radioButton3</w:t>
      </w:r>
    </w:p>
    <w:p w14:paraId="378F1D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radioButton3_CheckedChanged_1(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685CFD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C26D5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видимость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ToolStripMenuItem.Visible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Показывает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пункт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меню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"видимость"</w:t>
      </w:r>
    </w:p>
    <w:p w14:paraId="189934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31BC63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48593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Обработчик клика по пункту меню "видимость" (пустой, не реализован)</w:t>
      </w:r>
    </w:p>
    <w:p w14:paraId="797075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видимость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ToolStripMenuItem_Click(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29B42E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B58C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806EA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5BA49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D849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Обработчик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изменения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состояния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radioButton4</w:t>
      </w:r>
    </w:p>
    <w:p w14:paraId="1566CE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radioButton4_CheckedChanged(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D9D2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E9671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видимость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ToolStripMenuItem.Visible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Скрывает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пункт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меню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"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видимость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"</w:t>
      </w:r>
    </w:p>
    <w:p w14:paraId="2D0584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62BE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214BC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Обработчик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клика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по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пункту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меню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"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отображатьКнопкиУправления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"</w:t>
      </w:r>
    </w:p>
    <w:p w14:paraId="1B41FE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отображатьКнопкиУправления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ToolStripMenuItem_Click(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2BB0D0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401DC7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Переключает состояние пункта меню с флажком</w:t>
      </w:r>
    </w:p>
    <w:p w14:paraId="764382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отображатьКнопкиУправленияToolStripMenuItem.Checked = !отображатьКнопкиУправленияToolStripMenuItem.Checked;</w:t>
      </w:r>
    </w:p>
    <w:p w14:paraId="2F83B6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Показывает или скрывает radioButton3 и radioButton4 согласно состоянию пункта меню</w:t>
      </w:r>
    </w:p>
    <w:p w14:paraId="431654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radioButton3.Visible = отображатьКнопкиУправленияToolStripMenuItem.Checked;</w:t>
      </w:r>
    </w:p>
    <w:p w14:paraId="60ED57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radioButton4.Visible = отображатьКнопкиУправленияToolStripMenuItem.Checked;</w:t>
      </w:r>
    </w:p>
    <w:p w14:paraId="50A79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A718F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35AB2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Обработчик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изменения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состояния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checkBox1</w:t>
      </w:r>
    </w:p>
    <w:p w14:paraId="1800FB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checkBox1_CheckedChanged(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57E2F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597396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Application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.Exit();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Завершение работы приложения при изменении состояния чекбокса</w:t>
      </w:r>
    </w:p>
    <w:p w14:paraId="162014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2E2A90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D8BF6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2DC09657">
      <w:pPr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162ABFD">
      <w:pPr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D22CDE9">
      <w:pPr>
        <w:rPr>
          <w:rFonts w:ascii="Times New Roman" w:hAnsi="Times New Roman" w:cs="Times New Roman"/>
          <w:b/>
          <w:sz w:val="28"/>
          <w:szCs w:val="28"/>
        </w:rPr>
      </w:pPr>
    </w:p>
    <w:p w14:paraId="25CE106A">
      <w:pPr>
        <w:spacing w:line="259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14:paraId="6C7C2D9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6.Расчет тестовых примеров</w:t>
      </w:r>
    </w:p>
    <w:p w14:paraId="0E70A2BC">
      <w:pPr>
        <w:jc w:val="center"/>
        <w:rPr>
          <w:lang w:val="en-US"/>
        </w:rPr>
      </w:pPr>
      <w:r>
        <w:drawing>
          <wp:inline distT="0" distB="0" distL="0" distR="0">
            <wp:extent cx="5128260" cy="30988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5484" cy="312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327B">
      <w:pPr>
        <w:pStyle w:val="5"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6.1 </w:t>
      </w:r>
      <w:r>
        <w:rPr>
          <w:rFonts w:ascii="Times New Roman" w:hAnsi="Times New Roman" w:cs="Times New Roman"/>
          <w:bCs/>
          <w:sz w:val="28"/>
          <w:szCs w:val="28"/>
        </w:rPr>
        <w:t>– Состояние №1</w:t>
      </w:r>
    </w:p>
    <w:p w14:paraId="195CDAD5">
      <w:pPr>
        <w:jc w:val="center"/>
        <w:rPr>
          <w:lang w:val="en-US"/>
        </w:rPr>
      </w:pPr>
      <w:r>
        <w:rPr>
          <w:lang w:val="en-US"/>
        </w:rPr>
        <w:drawing>
          <wp:inline distT="0" distB="0" distL="0" distR="0">
            <wp:extent cx="5227320" cy="32086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9"/>
                    <a:srcRect l="7568" t="13750" r="53565" b="48076"/>
                    <a:stretch>
                      <a:fillRect/>
                    </a:stretch>
                  </pic:blipFill>
                  <pic:spPr>
                    <a:xfrm>
                      <a:off x="0" y="0"/>
                      <a:ext cx="5249408" cy="322240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75FCB">
      <w:pPr>
        <w:pStyle w:val="5"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6.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– Состояние №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2</w:t>
      </w:r>
    </w:p>
    <w:p w14:paraId="39EA0C18">
      <w:pPr>
        <w:pStyle w:val="5"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>
            <wp:extent cx="4686300" cy="284861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10"/>
                    <a:srcRect l="7697" t="13751" r="53693" b="48692"/>
                    <a:stretch>
                      <a:fillRect/>
                    </a:stretch>
                  </pic:blipFill>
                  <pic:spPr>
                    <a:xfrm>
                      <a:off x="0" y="0"/>
                      <a:ext cx="4687637" cy="284995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D4911">
      <w:pPr>
        <w:pStyle w:val="5"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6.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– Состояние №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3</w:t>
      </w:r>
    </w:p>
    <w:p w14:paraId="348859B0">
      <w:pPr>
        <w:pStyle w:val="5"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>
            <wp:extent cx="4853940" cy="301117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1"/>
                    <a:srcRect l="7312" t="13751" r="53820" b="47665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30260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25E0A">
      <w:pPr>
        <w:pStyle w:val="5"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6.4 </w:t>
      </w:r>
      <w:r>
        <w:rPr>
          <w:rFonts w:ascii="Times New Roman" w:hAnsi="Times New Roman" w:cs="Times New Roman"/>
          <w:bCs/>
          <w:sz w:val="28"/>
          <w:szCs w:val="28"/>
        </w:rPr>
        <w:t>– Состояние №3</w:t>
      </w:r>
    </w:p>
    <w:p w14:paraId="3B6DE9D1">
      <w:pPr>
        <w:pStyle w:val="5"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5078095" cy="3147060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2"/>
                    <a:srcRect l="7439" t="13546" r="53437" b="47664"/>
                    <a:stretch>
                      <a:fillRect/>
                    </a:stretch>
                  </pic:blipFill>
                  <pic:spPr>
                    <a:xfrm>
                      <a:off x="0" y="0"/>
                      <a:ext cx="5104489" cy="316310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27D88">
      <w:pPr>
        <w:pStyle w:val="5"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6.5 </w:t>
      </w:r>
      <w:r>
        <w:rPr>
          <w:rFonts w:ascii="Times New Roman" w:hAnsi="Times New Roman" w:cs="Times New Roman"/>
          <w:bCs/>
          <w:sz w:val="28"/>
          <w:szCs w:val="28"/>
        </w:rPr>
        <w:t>– Состояние №4</w:t>
      </w:r>
    </w:p>
    <w:p w14:paraId="4FFDDC06">
      <w:pPr>
        <w:pStyle w:val="5"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4366260" cy="273748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1"/>
                    <a:srcRect l="7440" t="13956" r="53693" b="47050"/>
                    <a:stretch>
                      <a:fillRect/>
                    </a:stretch>
                  </pic:blipFill>
                  <pic:spPr>
                    <a:xfrm>
                      <a:off x="0" y="0"/>
                      <a:ext cx="4378797" cy="27457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C5599">
      <w:pPr>
        <w:pStyle w:val="5"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6.6 </w:t>
      </w:r>
      <w:r>
        <w:rPr>
          <w:rFonts w:ascii="Times New Roman" w:hAnsi="Times New Roman" w:cs="Times New Roman"/>
          <w:bCs/>
          <w:sz w:val="28"/>
          <w:szCs w:val="28"/>
        </w:rPr>
        <w:t>– Состояние №4</w:t>
      </w:r>
    </w:p>
    <w:p w14:paraId="0C68B459">
      <w:pPr>
        <w:pStyle w:val="5"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3844BE1">
      <w:pPr>
        <w:pStyle w:val="5"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3860800" cy="2392680"/>
            <wp:effectExtent l="0" t="0" r="635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13"/>
                    <a:srcRect l="7439" t="13546" r="53437" b="47664"/>
                    <a:stretch>
                      <a:fillRect/>
                    </a:stretch>
                  </pic:blipFill>
                  <pic:spPr>
                    <a:xfrm>
                      <a:off x="0" y="0"/>
                      <a:ext cx="3875369" cy="240145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6201B">
      <w:pPr>
        <w:pStyle w:val="5"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6.7 </w:t>
      </w:r>
      <w:r>
        <w:rPr>
          <w:rFonts w:ascii="Times New Roman" w:hAnsi="Times New Roman" w:cs="Times New Roman"/>
          <w:bCs/>
          <w:sz w:val="28"/>
          <w:szCs w:val="28"/>
        </w:rPr>
        <w:t>– Состояние №5</w:t>
      </w:r>
    </w:p>
    <w:p w14:paraId="79FB6597">
      <w:pPr>
        <w:pStyle w:val="5"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3810000" cy="23336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1"/>
                    <a:srcRect l="7697" t="13956" r="53565" b="48076"/>
                    <a:stretch>
                      <a:fillRect/>
                    </a:stretch>
                  </pic:blipFill>
                  <pic:spPr>
                    <a:xfrm>
                      <a:off x="0" y="0"/>
                      <a:ext cx="3823306" cy="23420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E9D7E">
      <w:pPr>
        <w:pStyle w:val="5"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6.8 </w:t>
      </w:r>
      <w:r>
        <w:rPr>
          <w:rFonts w:ascii="Times New Roman" w:hAnsi="Times New Roman" w:cs="Times New Roman"/>
          <w:bCs/>
          <w:sz w:val="28"/>
          <w:szCs w:val="28"/>
        </w:rPr>
        <w:t>– Состояние №5</w:t>
      </w:r>
    </w:p>
    <w:p w14:paraId="46011C35">
      <w:pPr>
        <w:pStyle w:val="5"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3839210" cy="232410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14"/>
                    <a:srcRect l="7312" t="14161" r="53692" b="48076"/>
                    <a:stretch>
                      <a:fillRect/>
                    </a:stretch>
                  </pic:blipFill>
                  <pic:spPr>
                    <a:xfrm>
                      <a:off x="0" y="0"/>
                      <a:ext cx="3853193" cy="23321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7478C">
      <w:pPr>
        <w:pStyle w:val="5"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6.9 </w:t>
      </w:r>
      <w:r>
        <w:rPr>
          <w:rFonts w:ascii="Times New Roman" w:hAnsi="Times New Roman" w:cs="Times New Roman"/>
          <w:bCs/>
          <w:sz w:val="28"/>
          <w:szCs w:val="28"/>
        </w:rPr>
        <w:t>– Состояние №6</w:t>
      </w:r>
    </w:p>
    <w:p w14:paraId="6B6907F2">
      <w:pPr>
        <w:pStyle w:val="5"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3810000" cy="232346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15"/>
                    <a:srcRect l="7183" t="13956" r="53693" b="47871"/>
                    <a:stretch>
                      <a:fillRect/>
                    </a:stretch>
                  </pic:blipFill>
                  <pic:spPr>
                    <a:xfrm>
                      <a:off x="0" y="0"/>
                      <a:ext cx="3840192" cy="23418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F05C1">
      <w:pPr>
        <w:pStyle w:val="5"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6.10 </w:t>
      </w:r>
      <w:r>
        <w:rPr>
          <w:rFonts w:ascii="Times New Roman" w:hAnsi="Times New Roman" w:cs="Times New Roman"/>
          <w:bCs/>
          <w:sz w:val="28"/>
          <w:szCs w:val="28"/>
        </w:rPr>
        <w:t>– Состояние №7</w:t>
      </w:r>
    </w:p>
    <w:p w14:paraId="3D42C90E">
      <w:pPr>
        <w:pStyle w:val="5"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3733800" cy="236791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16"/>
                    <a:srcRect l="7312" t="13956" r="54463" b="47255"/>
                    <a:stretch>
                      <a:fillRect/>
                    </a:stretch>
                  </pic:blipFill>
                  <pic:spPr>
                    <a:xfrm>
                      <a:off x="0" y="0"/>
                      <a:ext cx="3741612" cy="23730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4E72E">
      <w:pPr>
        <w:pStyle w:val="5"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6.11 </w:t>
      </w:r>
      <w:r>
        <w:rPr>
          <w:rFonts w:ascii="Times New Roman" w:hAnsi="Times New Roman" w:cs="Times New Roman"/>
          <w:bCs/>
          <w:sz w:val="28"/>
          <w:szCs w:val="28"/>
        </w:rPr>
        <w:t>– Состояние №8</w:t>
      </w:r>
    </w:p>
    <w:p w14:paraId="500FFB45">
      <w:pPr>
        <w:pStyle w:val="5"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9D5A24C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7.Вывод</w:t>
      </w:r>
    </w:p>
    <w:p w14:paraId="17496E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лабораторной работы была разработана учебная Windows Forms-программа с графическим пользовательским интерфейсом, демонстрирующая основы работы с событиями, перечислениями и элементами управления в среде Windows Forms. получены навыки создания пользовательских интерфейсов.</w:t>
      </w:r>
    </w:p>
    <w:p w14:paraId="4E397AD6">
      <w:pPr>
        <w:jc w:val="both"/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scadia Mono">
    <w:panose1 w:val="020B0609020000020004"/>
    <w:charset w:val="CC"/>
    <w:family w:val="modern"/>
    <w:pitch w:val="default"/>
    <w:sig w:usb0="A10002FF" w:usb1="4000F9FB" w:usb2="00040000" w:usb3="00000000" w:csb0="6000019F" w:csb1="DFD7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9E01E01"/>
    <w:multiLevelType w:val="multilevel"/>
    <w:tmpl w:val="59E01E01"/>
    <w:lvl w:ilvl="0" w:tentative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788" w:hanging="360"/>
      </w:pPr>
    </w:lvl>
    <w:lvl w:ilvl="2" w:tentative="0">
      <w:start w:val="1"/>
      <w:numFmt w:val="lowerRoman"/>
      <w:lvlText w:val="%3."/>
      <w:lvlJc w:val="right"/>
      <w:pPr>
        <w:ind w:left="2508" w:hanging="180"/>
      </w:pPr>
    </w:lvl>
    <w:lvl w:ilvl="3" w:tentative="0">
      <w:start w:val="1"/>
      <w:numFmt w:val="decimal"/>
      <w:lvlText w:val="%4."/>
      <w:lvlJc w:val="left"/>
      <w:pPr>
        <w:ind w:left="3228" w:hanging="360"/>
      </w:pPr>
    </w:lvl>
    <w:lvl w:ilvl="4" w:tentative="0">
      <w:start w:val="1"/>
      <w:numFmt w:val="lowerLetter"/>
      <w:lvlText w:val="%5."/>
      <w:lvlJc w:val="left"/>
      <w:pPr>
        <w:ind w:left="3948" w:hanging="360"/>
      </w:pPr>
    </w:lvl>
    <w:lvl w:ilvl="5" w:tentative="0">
      <w:start w:val="1"/>
      <w:numFmt w:val="lowerRoman"/>
      <w:lvlText w:val="%6."/>
      <w:lvlJc w:val="right"/>
      <w:pPr>
        <w:ind w:left="4668" w:hanging="180"/>
      </w:pPr>
    </w:lvl>
    <w:lvl w:ilvl="6" w:tentative="0">
      <w:start w:val="1"/>
      <w:numFmt w:val="decimal"/>
      <w:lvlText w:val="%7."/>
      <w:lvlJc w:val="left"/>
      <w:pPr>
        <w:ind w:left="5388" w:hanging="360"/>
      </w:pPr>
    </w:lvl>
    <w:lvl w:ilvl="7" w:tentative="0">
      <w:start w:val="1"/>
      <w:numFmt w:val="lowerLetter"/>
      <w:lvlText w:val="%8."/>
      <w:lvlJc w:val="left"/>
      <w:pPr>
        <w:ind w:left="6108" w:hanging="360"/>
      </w:pPr>
    </w:lvl>
    <w:lvl w:ilvl="8" w:tentative="0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5BC7"/>
    <w:rsid w:val="000E5BC7"/>
    <w:rsid w:val="004C1447"/>
    <w:rsid w:val="004C3C17"/>
    <w:rsid w:val="006368B6"/>
    <w:rsid w:val="0065711C"/>
    <w:rsid w:val="00671A52"/>
    <w:rsid w:val="006763AD"/>
    <w:rsid w:val="006E06B8"/>
    <w:rsid w:val="007A4185"/>
    <w:rsid w:val="00875C6A"/>
    <w:rsid w:val="008F1175"/>
    <w:rsid w:val="00A11C28"/>
    <w:rsid w:val="00A26BAE"/>
    <w:rsid w:val="00D87A85"/>
    <w:rsid w:val="00DC15CF"/>
    <w:rsid w:val="08B30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Theme="minorHAnsi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emf"/><Relationship Id="rId6" Type="http://schemas.openxmlformats.org/officeDocument/2006/relationships/package" Target="embeddings/Microsoft_Visio___1.vsdx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1028</Words>
  <Characters>5864</Characters>
  <Lines>48</Lines>
  <Paragraphs>13</Paragraphs>
  <TotalTime>179</TotalTime>
  <ScaleCrop>false</ScaleCrop>
  <LinksUpToDate>false</LinksUpToDate>
  <CharactersWithSpaces>6879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2025-10-16T20:16:00Z</dcterms:created>
  <dc:creator>Михалин Александр Витальевич</dc:creator>
  <cp:lastModifiedBy>Дима</cp:lastModifiedBy>
  <dcterms:modified xsi:type="dcterms:W3CDTF">2025-10-17T14:15:11Z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1049-12.2.0.22549</vt:lpwstr>
  </property>
  <property fmtid="{D5CDD505-2E9C-101B-9397-08002B2CF9AE}" pid="3" name="ICV">
    <vt:lpwstr>CFF91EC52F454C619EE53FB92533DED7_13</vt:lpwstr>
  </property>
</Properties>
</file>