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к защите LOGOS</w:t>
      </w:r>
    </w:p>
    <w:p>
      <w:pPr>
        <w:ind w:firstLine="0"/>
        <w:jc w:val="left"/>
      </w:pPr>
      <w:r>
        <w:rPr>
          <w:b w:val="0"/>
        </w:rPr>
        <w:t>Короткое выступление и ответы на вопросы</w:t>
      </w:r>
    </w:p>
    <w:p>
      <w:pPr>
        <w:pStyle w:val="Heading1"/>
      </w:pPr>
      <w:r>
        <w:t>Выступление на 4–5 минут</w:t>
      </w:r>
    </w:p>
    <w:p>
      <w:r>
        <w:rPr>
          <w:b w:val="0"/>
        </w:rPr>
        <w:t>В проекте я реализовал интеграцию ERP, WMS и TMS. ERP хранит заказы, WMS управляет складом, TMS назначает машины. Отдельный сервис Hub согласует их действия через HTTP API. Все системы работают отдельными процессами и используют собственные базы.</w:t>
      </w:r>
    </w:p>
    <w:p>
      <w:r>
        <w:rPr>
          <w:b w:val="0"/>
        </w:rPr>
        <w:t>Пользователь задаёт заказ и окно доставки. Программа рассчитывает расписание назад от начала окна. Например, чтобы передать товар в 15:00, при дороге 50 минут и резерве 10 минут машина должна отправиться в 14:00. Погрузка длится 20 минут, поэтому товар и машина нужны к 13:40. При сборке 30 минут начать нужно в 13:10.</w:t>
      </w:r>
    </w:p>
    <w:p>
      <w:r>
        <w:rPr>
          <w:b w:val="0"/>
        </w:rPr>
        <w:t>Для защиты логистическое время ускоряется. При этом SLA и тайм-ауты измеряются в настоящих секундах. Для WMS и TMS норматив составляет 2 секунды, а тайм-аут 5 секунд. Ответ за 2,5 секунды считается успешной операцией с нарушением SLA.</w:t>
      </w:r>
    </w:p>
    <w:p>
      <w:r>
        <w:rPr>
          <w:b w:val="0"/>
        </w:rPr>
        <w:t>При временной ошибке Hub повторяет команду. Всего допускаются четыре попытки с задержками 2, 4 и 8 секунд. Очередь хранится в базе и переживает перезапуск. Постоянная ошибка, например нехватка товара, сразу требует решения человека.</w:t>
      </w:r>
    </w:p>
    <w:p>
      <w:r>
        <w:rPr>
          <w:b w:val="0"/>
        </w:rPr>
        <w:t>Особый случай — система выполнила запрос, но подтверждение потерялось. Повтор использует тот же ключ идемпотентности. Получатель возвращает ранее сохранённый результат и не создаёт второй резерв или перевозку. Если заказ отменяют до отгрузки, Hub выполняет компенсацию и возвращает товар в доступный остаток.</w:t>
      </w:r>
    </w:p>
    <w:p>
      <w:r>
        <w:rPr>
          <w:b w:val="0"/>
        </w:rPr>
        <w:t>В комплекте есть десять сквозных тестов. Они проверяют доставку, сбои, повторы, компенсацию и восстановление после перезапуска. Это учебный стенд: карты, GPS и реальные корпоративные платформы не подключены. Следующий этап — заменить имитаторы адаптерами реальных систем.</w:t>
      </w:r>
    </w:p>
    <w:p>
      <w:pPr>
        <w:pStyle w:val="Heading1"/>
        <w:pageBreakBefore/>
      </w:pPr>
      <w:r>
        <w:t>Порядок живой демонстрации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798"/>
        <w:gridCol w:w="4706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Что показать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0"/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/>
                <w:sz w:val="24"/>
              </w:rPr>
              <w:t>Что объяснить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Запуск START_OFFLINE.bat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Четыре отдельных процесса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Новый заказ и карточка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План назад от окна доставки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Ускоренное время и доставка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Модельное время отдельно от SLA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TMS: два отказа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HTTP 503, задержки, третья попытка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WMS: задержка 2500 мс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Операция успешна, SLA нарушен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TMS: одно потерянное подтверждение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Одна перевозка после повтора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Четыре отказа и ручное решение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64" w:lineRule="auto" w:after="40"/>
              <w:ind w:firstLine="0"/>
              <w:jc w:val="left"/>
            </w:pPr>
            <w:r>
              <w:rPr>
                <w:b w:val="0"/>
                <w:sz w:val="24"/>
              </w:rPr>
              <w:t>Повтор либо компенсация</w:t>
            </w:r>
          </w:p>
        </w:tc>
      </w:tr>
    </w:tbl>
    <w:p>
      <w:pPr>
        <w:spacing w:after="0"/>
      </w:pPr>
    </w:p>
    <w:p>
      <w:r>
        <w:rPr>
          <w:b w:val="0"/>
        </w:rPr>
        <w:t>Перед каждым сценарием сбрось настройки сбоев. Время модели держи на паузе, пока показываешь сетевые повторы. После завершения сценария отменяй недоставленные заказы до отгрузки, чтобы освободить машины.</w:t>
      </w:r>
    </w:p>
    <w:p>
      <w:r>
        <w:rPr>
          <w:b w:val="0"/>
        </w:rPr>
        <w:t>Если времени на показ мало, достаточно обычной доставки и двух отказов TMS. Затем объясни потерю подтверждения по журналу или тесту. HTML-демо можно использовать как запасной показ интерфейса, прямо назвав его демонстрационной моделью.</w:t>
      </w:r>
    </w:p>
    <w:p>
      <w:pPr>
        <w:pStyle w:val="Heading2"/>
      </w:pPr>
      <w:r>
        <w:t>Перед занятием</w:t>
      </w:r>
    </w:p>
    <w:p>
      <w:r>
        <w:rPr>
          <w:b w:val="0"/>
        </w:rPr>
        <w:t>Заполни ФИО, группу и преподавателя в отчёте и на титульном слайде. Распакуй архив заранее и выполни контрольный запуск на ноутбуке. Проверь, что открывается браузер и создаётся заказ. Возьми весь комплект на флешке, включая runtime. Папку data сбрасывай только при остановленных сервисах.</w:t>
      </w:r>
    </w:p>
    <w:p>
      <w:pPr>
        <w:pStyle w:val="Heading1"/>
        <w:pageBreakBefore/>
      </w:pPr>
      <w:r>
        <w:t>Короткие ответы на вопросы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Где здесь интеграция?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В HTTP-обмене четырёх независимых процессов. Каждый сервис изменяет свою базу, а Hub согласует порядок операций.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Зачем отдельный Hub?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Чтобы правила процесса, повторы и мониторинг не дублировались во всех системах.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Что означает точно в срок?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Передача товара происходит в заданном окне. План строится назад от его начала с учётом длительностей и резерва.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Чем SLA отличается от тайм-аута?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SLA задаёт допустимое время обслуживания. Тайм-аут определяет, сколько клиент ждёт одну попытку перед обработкой ошибки.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Что такое идемпотентность?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Повтор одной логической команды не меняет бизнес-данные повторно. Для этого сохраняются ключ, тело и результат.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Почему нельзя обещать exactly once?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Сеть может потерять ответ. Команда доставляется как минимум один раз, а однократный эффект обеспечивается у получателя.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Что будет при нехватке товара?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WMS вернёт бизнес-ошибку, автоматические повторы не начнутся. Пользователь должен решить проблему.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Почему после перезапуска заказ не теряется?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ERP хранит новый заказ, Hub хранит очередь. После запуска он читает сохранённые задачи и ERP outbox.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Что такое компенсация?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Обратные бизнес-действия: отмена перевозки, снятие резерва и отмена заказа в ERP. Это не общая транзакция всех систем.</w:t>
      </w:r>
    </w:p>
    <w:p>
      <w:pPr>
        <w:keepNext/>
        <w:spacing w:after="0" w:line="264" w:lineRule="auto"/>
        <w:ind w:firstLine="0"/>
        <w:jc w:val="left"/>
      </w:pPr>
      <w:r>
        <w:rPr>
          <w:b/>
          <w:sz w:val="26"/>
        </w:rPr>
        <w:t>Что не реализовано?</w:t>
      </w:r>
    </w:p>
    <w:p>
      <w:pPr>
        <w:spacing w:line="264" w:lineRule="auto" w:after="160"/>
        <w:ind w:firstLine="0"/>
      </w:pPr>
      <w:r>
        <w:rPr>
          <w:b w:val="0"/>
          <w:sz w:val="24"/>
        </w:rPr>
        <w:t>Реальные корпоративные адаптеры, GPS, маршрутизация и автоматическое перепланирование других машин при опоздании.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  <w:ind w:firstLine="709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Интеграция TMS с WMS и ERP</dc:title>
  <dc:subject>Учебный программный проект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