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405" w:type="dxa"/>
        <w:tblInd w:w="-168" w:type="dxa"/>
        <w:tblLook w:val="04A0" w:firstRow="1" w:lastRow="0" w:firstColumn="1" w:lastColumn="0" w:noHBand="0" w:noVBand="1"/>
      </w:tblPr>
      <w:tblGrid>
        <w:gridCol w:w="2775"/>
        <w:gridCol w:w="3180"/>
        <w:gridCol w:w="3450"/>
      </w:tblGrid>
      <w:tr w:rsidR="006E1A1C" w14:paraId="7386F76C" w14:textId="77777777">
        <w:trPr>
          <w:trHeight w:val="229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8B615" w14:textId="77777777" w:rsidR="006E1A1C" w:rsidRDefault="0011516B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STANDAR PROSEDUR OPERASIONAL</w:t>
            </w:r>
          </w:p>
        </w:tc>
        <w:tc>
          <w:tcPr>
            <w:tcW w:w="3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AE2C15" w14:textId="77777777" w:rsidR="006E1A1C" w:rsidRDefault="006E1A1C">
            <w:pPr>
              <w:jc w:val="center"/>
              <w:rPr>
                <w:rFonts w:asciiTheme="minorHAnsi" w:hAnsiTheme="minorHAnsi"/>
                <w:b/>
                <w:lang w:val="id-ID"/>
              </w:rPr>
            </w:pPr>
          </w:p>
          <w:p w14:paraId="02DDDD33" w14:textId="77777777" w:rsidR="006E1A1C" w:rsidRDefault="0011516B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Tanggal Terbit</w:t>
            </w:r>
          </w:p>
          <w:p w14:paraId="147BB084" w14:textId="4A4FE418" w:rsidR="006E1A1C" w:rsidRDefault="0011516B">
            <w:pPr>
              <w:jc w:val="center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lang w:val="id-ID"/>
              </w:rPr>
              <w:t>1</w:t>
            </w:r>
            <w:r w:rsidR="007573F3">
              <w:rPr>
                <w:rFonts w:asciiTheme="minorHAnsi" w:hAnsiTheme="minorHAnsi"/>
                <w:b/>
              </w:rPr>
              <w:t xml:space="preserve"> September</w:t>
            </w:r>
            <w:r>
              <w:rPr>
                <w:rFonts w:asciiTheme="minorHAnsi" w:hAnsiTheme="minorHAnsi"/>
                <w:b/>
                <w:lang w:val="id-ID"/>
              </w:rPr>
              <w:t xml:space="preserve"> 2022</w:t>
            </w:r>
          </w:p>
          <w:p w14:paraId="682F7A44" w14:textId="77777777" w:rsidR="006E1A1C" w:rsidRDefault="006E1A1C">
            <w:pPr>
              <w:jc w:val="center"/>
              <w:rPr>
                <w:rFonts w:asciiTheme="minorHAnsi" w:hAnsiTheme="minorHAnsi"/>
                <w:b/>
              </w:rPr>
            </w:pP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726A09" w14:textId="77777777" w:rsidR="006E1A1C" w:rsidRDefault="0011516B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Ditetapkan,</w:t>
            </w:r>
          </w:p>
          <w:p w14:paraId="405A7AE4" w14:textId="77777777" w:rsidR="006E1A1C" w:rsidRDefault="0011516B">
            <w:pPr>
              <w:jc w:val="center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Direktur</w:t>
            </w:r>
          </w:p>
          <w:p w14:paraId="6A294954" w14:textId="77777777" w:rsidR="006E1A1C" w:rsidRDefault="006E1A1C">
            <w:pPr>
              <w:rPr>
                <w:rFonts w:asciiTheme="minorHAnsi" w:hAnsiTheme="minorHAnsi"/>
                <w:b/>
              </w:rPr>
            </w:pPr>
          </w:p>
          <w:p w14:paraId="4CEF1247" w14:textId="77777777" w:rsidR="006E1A1C" w:rsidRDefault="006E1A1C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  <w:p w14:paraId="0A9D03D0" w14:textId="77777777" w:rsidR="006E1A1C" w:rsidRDefault="006E1A1C">
            <w:pPr>
              <w:jc w:val="center"/>
              <w:rPr>
                <w:rFonts w:asciiTheme="minorHAnsi" w:hAnsiTheme="minorHAnsi"/>
                <w:b/>
                <w:u w:val="single"/>
              </w:rPr>
            </w:pPr>
          </w:p>
          <w:p w14:paraId="44A80A1E" w14:textId="1E508751" w:rsidR="006E1A1C" w:rsidRDefault="0011516B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d</w:t>
            </w: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r</w:t>
            </w:r>
            <w:r w:rsidR="008A7C81">
              <w:rPr>
                <w:rFonts w:asciiTheme="minorHAnsi" w:hAnsiTheme="minorHAnsi"/>
                <w:b/>
                <w:sz w:val="22"/>
                <w:szCs w:val="22"/>
                <w:u w:val="single"/>
              </w:rPr>
              <w:t>. H. Asep Suandi, M.Epid</w:t>
            </w:r>
            <w:r>
              <w:rPr>
                <w:rFonts w:asciiTheme="minorHAnsi" w:hAnsiTheme="minorHAnsi"/>
                <w:b/>
                <w:sz w:val="22"/>
                <w:szCs w:val="22"/>
                <w:u w:val="single"/>
                <w:lang w:val="id-ID"/>
              </w:rPr>
              <w:t>.</w:t>
            </w:r>
          </w:p>
          <w:p w14:paraId="7D990CA4" w14:textId="77777777" w:rsidR="006E1A1C" w:rsidRDefault="006E1A1C">
            <w:pPr>
              <w:jc w:val="center"/>
              <w:rPr>
                <w:rFonts w:asciiTheme="minorHAnsi" w:hAnsiTheme="minorHAnsi"/>
                <w:b/>
                <w:u w:val="single"/>
                <w:lang w:val="id-ID"/>
              </w:rPr>
            </w:pPr>
          </w:p>
        </w:tc>
      </w:tr>
      <w:tr w:rsidR="006E1A1C" w14:paraId="43AD68F3" w14:textId="77777777">
        <w:trPr>
          <w:trHeight w:val="229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ED037" w14:textId="77777777" w:rsidR="006E1A1C" w:rsidRDefault="0011516B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Pengertian</w:t>
            </w:r>
          </w:p>
        </w:tc>
        <w:tc>
          <w:tcPr>
            <w:tcW w:w="6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1689B2" w14:textId="77777777" w:rsidR="006E1A1C" w:rsidRDefault="0011516B">
            <w:pPr>
              <w:spacing w:line="276" w:lineRule="auto"/>
              <w:jc w:val="both"/>
              <w:rPr>
                <w:rFonts w:asciiTheme="minorHAnsi" w:hAnsiTheme="minorHAnsi" w:cs="Calibri"/>
              </w:rPr>
            </w:pPr>
            <w:r>
              <w:rPr>
                <w:rFonts w:asciiTheme="minorHAnsi" w:hAnsiTheme="minorHAnsi" w:cs="Calibri"/>
                <w:sz w:val="22"/>
                <w:szCs w:val="22"/>
              </w:rPr>
              <w:t>P</w:t>
            </w:r>
            <w:r>
              <w:rPr>
                <w:rFonts w:asciiTheme="minorHAnsi" w:hAnsiTheme="minorHAnsi" w:cs="Calibri"/>
                <w:sz w:val="22"/>
                <w:szCs w:val="22"/>
                <w:lang w:val="id-ID"/>
              </w:rPr>
              <w:t xml:space="preserve">roses yang berlangsung terus menerus dan berulang – ulang dalam rangka mengumpulkan informasi kebutuhan </w:t>
            </w:r>
            <w:r>
              <w:rPr>
                <w:rFonts w:asciiTheme="minorHAnsi" w:hAnsiTheme="minorHAnsi" w:cs="Calibri"/>
                <w:sz w:val="22"/>
                <w:szCs w:val="22"/>
              </w:rPr>
              <w:t>jaringan atau handware</w:t>
            </w:r>
          </w:p>
        </w:tc>
      </w:tr>
      <w:tr w:rsidR="006E1A1C" w14:paraId="63069CF4" w14:textId="77777777">
        <w:trPr>
          <w:trHeight w:val="409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012B5" w14:textId="77777777" w:rsidR="006E1A1C" w:rsidRDefault="0011516B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Tujuan</w:t>
            </w:r>
          </w:p>
        </w:tc>
        <w:tc>
          <w:tcPr>
            <w:tcW w:w="6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AA131" w14:textId="77777777" w:rsidR="006E1A1C" w:rsidRDefault="0011516B">
            <w:pPr>
              <w:spacing w:line="276" w:lineRule="auto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  <w:sz w:val="22"/>
                <w:szCs w:val="22"/>
                <w:lang w:val="id-ID"/>
              </w:rPr>
              <w:t xml:space="preserve">Sebagai acuan penerapan langkah – langkah Kajian kebutuhan </w:t>
            </w:r>
            <w:r>
              <w:rPr>
                <w:rFonts w:asciiTheme="minorHAnsi" w:hAnsiTheme="minorHAnsi"/>
                <w:sz w:val="22"/>
                <w:szCs w:val="22"/>
              </w:rPr>
              <w:t>jaringan atau handware</w:t>
            </w:r>
          </w:p>
        </w:tc>
      </w:tr>
      <w:tr w:rsidR="008A7C81" w14:paraId="1490D4F4" w14:textId="77777777">
        <w:trPr>
          <w:trHeight w:val="256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C039C6" w14:textId="77777777" w:rsidR="008A7C81" w:rsidRDefault="008A7C81" w:rsidP="008A7C81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Kebijakan</w:t>
            </w:r>
          </w:p>
        </w:tc>
        <w:tc>
          <w:tcPr>
            <w:tcW w:w="6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52171" w14:textId="08962A39" w:rsidR="008A7C81" w:rsidRDefault="008A7C81" w:rsidP="008A7C81">
            <w:pPr>
              <w:jc w:val="both"/>
              <w:rPr>
                <w:rFonts w:asciiTheme="minorHAnsi" w:hAnsiTheme="minorHAnsi" w:cs="Calibri"/>
              </w:rPr>
            </w:pP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Peraturan Direktur Nomor :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016/P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ER/D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IR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</w:t>
            </w:r>
            <w:r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RSLM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/IX/2022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 xml:space="preserve"> Rev.0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tentang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K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ebijakan IT R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umah Sakit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I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 xml:space="preserve">bu dan 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>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nak (RSIA)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id-ID"/>
              </w:rPr>
              <w:t xml:space="preserve"> Livasya</w:t>
            </w:r>
            <w:r w:rsidRPr="00165548">
              <w:rPr>
                <w:rFonts w:ascii="Calibri" w:hAnsi="Calibri" w:cs="Calibri"/>
                <w:color w:val="000000" w:themeColor="text1"/>
                <w:sz w:val="22"/>
                <w:szCs w:val="22"/>
                <w:lang w:val="en-GB"/>
              </w:rPr>
              <w:t>.</w:t>
            </w:r>
          </w:p>
        </w:tc>
      </w:tr>
      <w:tr w:rsidR="006E1A1C" w14:paraId="57915C5E" w14:textId="77777777">
        <w:trPr>
          <w:trHeight w:val="1067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65382" w14:textId="77777777" w:rsidR="006E1A1C" w:rsidRDefault="0011516B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Prosedur</w:t>
            </w:r>
          </w:p>
        </w:tc>
        <w:tc>
          <w:tcPr>
            <w:tcW w:w="6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E64EB" w14:textId="77777777" w:rsidR="006E1A1C" w:rsidRDefault="001151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8" w:hanging="388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Staff IT membuat program kajian kebutuhan handware dan jaringan</w:t>
            </w:r>
          </w:p>
          <w:p w14:paraId="397231CF" w14:textId="77777777" w:rsidR="006E1A1C" w:rsidRDefault="001151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8" w:hanging="388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Staff IT menentukan program sasaran kajian kebutuhan handware dan jaringan</w:t>
            </w:r>
          </w:p>
          <w:p w14:paraId="6CEDB301" w14:textId="77777777" w:rsidR="006E1A1C" w:rsidRDefault="001151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8" w:hanging="388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Staff IT mendistribusikan program kebutuhan handware dan jaringan </w:t>
            </w:r>
          </w:p>
          <w:p w14:paraId="75F92146" w14:textId="77777777" w:rsidR="006E1A1C" w:rsidRDefault="001151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8" w:hanging="388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 xml:space="preserve">Staff IT menginventaris program data dari survey tiap unit </w:t>
            </w:r>
          </w:p>
          <w:p w14:paraId="717E7AA1" w14:textId="77777777" w:rsidR="006E1A1C" w:rsidRDefault="001151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8" w:hanging="388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Staff IT membahas program hasil kajian kebutuhan tiap unit kepada atasan</w:t>
            </w:r>
          </w:p>
          <w:p w14:paraId="1C336A9A" w14:textId="77777777" w:rsidR="006E1A1C" w:rsidRDefault="001151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8" w:hanging="388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Staff IT melakukan program  identifikasi masalah pemenuh</w:t>
            </w:r>
            <w:r>
              <w:rPr>
                <w:rFonts w:cstheme="minorHAnsi"/>
              </w:rPr>
              <w:t>an kebutuhan unit</w:t>
            </w:r>
          </w:p>
          <w:p w14:paraId="7B8D5003" w14:textId="77777777" w:rsidR="006E1A1C" w:rsidRDefault="001151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8" w:hanging="388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Staff IT menentukan program prioritas supaya pemenuhan kebutuhan unit</w:t>
            </w:r>
          </w:p>
          <w:p w14:paraId="77437A86" w14:textId="77777777" w:rsidR="006E1A1C" w:rsidRDefault="001151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8" w:hanging="388"/>
              <w:jc w:val="both"/>
              <w:rPr>
                <w:rFonts w:asciiTheme="minorHAnsi" w:hAnsiTheme="minorHAnsi" w:cstheme="minorHAnsi"/>
              </w:rPr>
            </w:pPr>
            <w:r>
              <w:rPr>
                <w:rFonts w:cstheme="minorHAnsi"/>
              </w:rPr>
              <w:t>Staff IT menyusun program kebutuhan unit</w:t>
            </w:r>
          </w:p>
          <w:p w14:paraId="72C05532" w14:textId="77777777" w:rsidR="006E1A1C" w:rsidRDefault="0011516B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ind w:left="388" w:hanging="388"/>
              <w:jc w:val="both"/>
              <w:rPr>
                <w:rFonts w:asciiTheme="minorHAnsi" w:eastAsia="Times New Roman" w:hAnsiTheme="minorHAnsi" w:cstheme="minorHAnsi"/>
              </w:rPr>
            </w:pPr>
            <w:r>
              <w:rPr>
                <w:rFonts w:cstheme="minorHAnsi"/>
              </w:rPr>
              <w:t>Staff IT menyusun jadwal program pelaksanaan kegiatan dengan memperhatikan usulan dari unit. Penanggung jawab program mendokume</w:t>
            </w:r>
            <w:r>
              <w:rPr>
                <w:rFonts w:cstheme="minorHAnsi"/>
              </w:rPr>
              <w:t>ntasikan hasil kegiatan</w:t>
            </w:r>
          </w:p>
        </w:tc>
      </w:tr>
      <w:tr w:rsidR="006E1A1C" w14:paraId="005265A1" w14:textId="77777777">
        <w:trPr>
          <w:trHeight w:val="97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17011" w14:textId="77777777" w:rsidR="006E1A1C" w:rsidRDefault="0011516B">
            <w:pPr>
              <w:spacing w:line="360" w:lineRule="auto"/>
              <w:rPr>
                <w:rFonts w:asciiTheme="minorHAnsi" w:hAnsiTheme="minorHAnsi"/>
                <w:b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Unit Terkait</w:t>
            </w:r>
          </w:p>
        </w:tc>
        <w:tc>
          <w:tcPr>
            <w:tcW w:w="6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527ED" w14:textId="77777777" w:rsidR="006E1A1C" w:rsidRDefault="0011516B">
            <w:pPr>
              <w:pStyle w:val="ListParagraph"/>
              <w:numPr>
                <w:ilvl w:val="0"/>
                <w:numId w:val="2"/>
              </w:numPr>
              <w:ind w:left="403" w:hanging="369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Unit Rumah Sakit</w:t>
            </w:r>
          </w:p>
          <w:p w14:paraId="0B596A5F" w14:textId="77777777" w:rsidR="006E1A1C" w:rsidRDefault="0011516B">
            <w:pPr>
              <w:pStyle w:val="ListParagraph"/>
              <w:numPr>
                <w:ilvl w:val="0"/>
                <w:numId w:val="2"/>
              </w:numPr>
              <w:ind w:left="403" w:hanging="369"/>
              <w:jc w:val="both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IT</w:t>
            </w:r>
          </w:p>
        </w:tc>
      </w:tr>
      <w:tr w:rsidR="006E1A1C" w14:paraId="702E7A78" w14:textId="77777777">
        <w:trPr>
          <w:trHeight w:val="310"/>
        </w:trPr>
        <w:tc>
          <w:tcPr>
            <w:tcW w:w="27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17DEB" w14:textId="77777777" w:rsidR="006E1A1C" w:rsidRDefault="0011516B">
            <w:pPr>
              <w:spacing w:line="360" w:lineRule="auto"/>
              <w:rPr>
                <w:rFonts w:asciiTheme="minorHAnsi" w:hAnsiTheme="minorHAnsi"/>
                <w:b/>
                <w:lang w:val="id-ID"/>
              </w:rPr>
            </w:pPr>
            <w:r>
              <w:rPr>
                <w:rFonts w:asciiTheme="minorHAnsi" w:hAnsiTheme="minorHAnsi"/>
                <w:b/>
                <w:sz w:val="22"/>
                <w:szCs w:val="22"/>
                <w:lang w:val="id-ID"/>
              </w:rPr>
              <w:t>Dokumen Terkait</w:t>
            </w:r>
          </w:p>
        </w:tc>
        <w:tc>
          <w:tcPr>
            <w:tcW w:w="66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958F" w14:textId="77777777" w:rsidR="006E1A1C" w:rsidRDefault="0011516B">
            <w:pPr>
              <w:pStyle w:val="ListParagraph"/>
              <w:numPr>
                <w:ilvl w:val="0"/>
                <w:numId w:val="1"/>
              </w:numPr>
              <w:ind w:left="403" w:hanging="369"/>
              <w:rPr>
                <w:rFonts w:asciiTheme="minorHAnsi" w:hAnsiTheme="minorHAnsi"/>
                <w:lang w:val="id-ID"/>
              </w:rPr>
            </w:pPr>
            <w:r>
              <w:rPr>
                <w:rFonts w:asciiTheme="minorHAnsi" w:hAnsiTheme="minorHAnsi"/>
                <w:lang w:val="id-ID"/>
              </w:rPr>
              <w:t xml:space="preserve">Form permintaan barang </w:t>
            </w:r>
          </w:p>
        </w:tc>
      </w:tr>
    </w:tbl>
    <w:p w14:paraId="421D4089" w14:textId="77777777" w:rsidR="006E1A1C" w:rsidRDefault="006E1A1C">
      <w:pPr>
        <w:rPr>
          <w:rFonts w:asciiTheme="minorHAnsi" w:hAnsiTheme="minorHAnsi"/>
          <w:sz w:val="22"/>
          <w:szCs w:val="22"/>
          <w:lang w:val="id-ID"/>
        </w:rPr>
      </w:pPr>
    </w:p>
    <w:sectPr w:rsidR="006E1A1C" w:rsidSect="007573F3">
      <w:headerReference w:type="default" r:id="rId8"/>
      <w:pgSz w:w="12240" w:h="20160"/>
      <w:pgMar w:top="3005" w:right="1701" w:bottom="2268" w:left="1701" w:header="432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1C0F84" w14:textId="77777777" w:rsidR="0011516B" w:rsidRDefault="0011516B">
      <w:r>
        <w:separator/>
      </w:r>
    </w:p>
  </w:endnote>
  <w:endnote w:type="continuationSeparator" w:id="0">
    <w:p w14:paraId="1F014FB6" w14:textId="77777777" w:rsidR="0011516B" w:rsidRDefault="001151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67DAF" w14:textId="77777777" w:rsidR="0011516B" w:rsidRDefault="0011516B">
      <w:r>
        <w:separator/>
      </w:r>
    </w:p>
  </w:footnote>
  <w:footnote w:type="continuationSeparator" w:id="0">
    <w:p w14:paraId="428EF0DD" w14:textId="77777777" w:rsidR="0011516B" w:rsidRDefault="001151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976"/>
      <w:gridCol w:w="2973"/>
      <w:gridCol w:w="1829"/>
      <w:gridCol w:w="1578"/>
    </w:tblGrid>
    <w:tr w:rsidR="007573F3" w:rsidRPr="006B167A" w14:paraId="79DDED7C" w14:textId="77777777" w:rsidTr="00A87DCE">
      <w:trPr>
        <w:trHeight w:val="710"/>
        <w:jc w:val="center"/>
      </w:trPr>
      <w:tc>
        <w:tcPr>
          <w:tcW w:w="2976" w:type="dxa"/>
          <w:vMerge w:val="restart"/>
          <w:vAlign w:val="bottom"/>
        </w:tcPr>
        <w:p w14:paraId="57057BF6" w14:textId="1859950D" w:rsidR="007573F3" w:rsidRDefault="007573F3" w:rsidP="007573F3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7B21E2">
            <w:rPr>
              <w:noProof/>
            </w:rPr>
            <w:drawing>
              <wp:inline distT="0" distB="0" distL="0" distR="0" wp14:anchorId="1FF7515F" wp14:editId="6DF97796">
                <wp:extent cx="1752600" cy="762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52600" cy="76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 xml:space="preserve">Jl. Raya Timur III Dawuan </w:t>
          </w:r>
        </w:p>
        <w:p w14:paraId="08716636" w14:textId="77777777" w:rsidR="007573F3" w:rsidRPr="0061606E" w:rsidRDefault="007573F3" w:rsidP="007573F3">
          <w:pPr>
            <w:jc w:val="center"/>
            <w:rPr>
              <w:rFonts w:asciiTheme="minorHAnsi" w:hAnsiTheme="minorHAnsi"/>
              <w:b/>
              <w:sz w:val="22"/>
              <w:lang w:val="id-ID"/>
            </w:rPr>
          </w:pPr>
          <w:r w:rsidRPr="0061606E">
            <w:rPr>
              <w:rFonts w:asciiTheme="minorHAnsi" w:hAnsiTheme="minorHAnsi"/>
              <w:b/>
              <w:sz w:val="22"/>
              <w:szCs w:val="22"/>
              <w:lang w:val="id-ID"/>
            </w:rPr>
            <w:t>Kec. Dawauan Kab. Majalengka 45453</w:t>
          </w:r>
        </w:p>
      </w:tc>
      <w:tc>
        <w:tcPr>
          <w:tcW w:w="6380" w:type="dxa"/>
          <w:gridSpan w:val="3"/>
          <w:vAlign w:val="center"/>
        </w:tcPr>
        <w:p w14:paraId="016AD0EE" w14:textId="0BB487B9" w:rsidR="007573F3" w:rsidRPr="00F44111" w:rsidRDefault="007573F3" w:rsidP="007573F3">
          <w:pPr>
            <w:jc w:val="center"/>
            <w:rPr>
              <w:rFonts w:ascii="Calibri" w:hAnsi="Calibri" w:cs="Calibri"/>
              <w:b/>
            </w:rPr>
          </w:pPr>
          <w:r>
            <w:rPr>
              <w:rFonts w:ascii="Calibri" w:hAnsi="Calibri" w:cs="Calibri"/>
              <w:b/>
              <w:sz w:val="28"/>
            </w:rPr>
            <w:t>KAJIAN KEBUTUHAN HARDWARE DAN JARINGAN</w:t>
          </w:r>
        </w:p>
      </w:tc>
    </w:tr>
    <w:tr w:rsidR="007573F3" w:rsidRPr="006B167A" w14:paraId="2C3FA059" w14:textId="77777777" w:rsidTr="00A87DCE">
      <w:trPr>
        <w:trHeight w:val="998"/>
        <w:jc w:val="center"/>
      </w:trPr>
      <w:tc>
        <w:tcPr>
          <w:tcW w:w="2976" w:type="dxa"/>
          <w:vMerge/>
        </w:tcPr>
        <w:p w14:paraId="51ECA2A3" w14:textId="77777777" w:rsidR="007573F3" w:rsidRPr="006B167A" w:rsidRDefault="007573F3" w:rsidP="007573F3">
          <w:pPr>
            <w:rPr>
              <w:rFonts w:asciiTheme="minorHAnsi" w:hAnsiTheme="minorHAnsi"/>
              <w:b/>
            </w:rPr>
          </w:pPr>
        </w:p>
      </w:tc>
      <w:tc>
        <w:tcPr>
          <w:tcW w:w="2973" w:type="dxa"/>
        </w:tcPr>
        <w:p w14:paraId="7E281E81" w14:textId="77777777" w:rsidR="007573F3" w:rsidRPr="00F44111" w:rsidRDefault="007573F3" w:rsidP="007573F3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No. Dokumen</w:t>
          </w:r>
        </w:p>
        <w:p w14:paraId="64272C27" w14:textId="77777777" w:rsidR="007573F3" w:rsidRPr="00F44111" w:rsidRDefault="007573F3" w:rsidP="007573F3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4DD5C695" w14:textId="32C41622" w:rsidR="007573F3" w:rsidRPr="00F44111" w:rsidRDefault="007573F3" w:rsidP="007573F3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0</w:t>
          </w:r>
          <w:r>
            <w:rPr>
              <w:rFonts w:ascii="Calibri" w:hAnsi="Calibri" w:cs="Calibri"/>
              <w:b/>
              <w:sz w:val="22"/>
            </w:rPr>
            <w:t>7</w:t>
          </w:r>
          <w:r w:rsidRPr="00F44111">
            <w:rPr>
              <w:rFonts w:ascii="Calibri" w:hAnsi="Calibri" w:cs="Calibri"/>
              <w:b/>
              <w:sz w:val="22"/>
            </w:rPr>
            <w:t>/SPO/</w:t>
          </w:r>
          <w:r>
            <w:rPr>
              <w:rFonts w:ascii="Calibri" w:hAnsi="Calibri" w:cs="Calibri"/>
              <w:b/>
              <w:sz w:val="22"/>
            </w:rPr>
            <w:t>IT</w:t>
          </w:r>
          <w:r w:rsidRPr="00F44111">
            <w:rPr>
              <w:rFonts w:ascii="Calibri" w:hAnsi="Calibri" w:cs="Calibri"/>
              <w:b/>
              <w:sz w:val="22"/>
              <w:lang w:val="id-ID"/>
            </w:rPr>
            <w:t>/</w:t>
          </w:r>
          <w:r>
            <w:rPr>
              <w:rFonts w:ascii="Calibri" w:hAnsi="Calibri" w:cs="Calibri"/>
              <w:b/>
              <w:sz w:val="22"/>
            </w:rPr>
            <w:t>RSLM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IX</w:t>
          </w:r>
          <w:r w:rsidRPr="00F44111">
            <w:rPr>
              <w:rFonts w:ascii="Calibri" w:hAnsi="Calibri" w:cs="Calibri"/>
              <w:b/>
              <w:sz w:val="22"/>
            </w:rPr>
            <w:t>/</w:t>
          </w:r>
          <w:r>
            <w:rPr>
              <w:rFonts w:ascii="Calibri" w:hAnsi="Calibri" w:cs="Calibri"/>
              <w:b/>
              <w:sz w:val="22"/>
            </w:rPr>
            <w:t>2022</w:t>
          </w:r>
        </w:p>
      </w:tc>
      <w:tc>
        <w:tcPr>
          <w:tcW w:w="1829" w:type="dxa"/>
        </w:tcPr>
        <w:p w14:paraId="1D3029FB" w14:textId="77777777" w:rsidR="007573F3" w:rsidRPr="00F44111" w:rsidRDefault="007573F3" w:rsidP="007573F3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No. Revisi</w:t>
          </w:r>
        </w:p>
        <w:p w14:paraId="5BC75295" w14:textId="77777777" w:rsidR="007573F3" w:rsidRPr="00F44111" w:rsidRDefault="007573F3" w:rsidP="007573F3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08B7F426" w14:textId="77777777" w:rsidR="007573F3" w:rsidRPr="00F44111" w:rsidRDefault="007573F3" w:rsidP="007573F3">
          <w:pPr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  <w:lang w:val="id-ID"/>
            </w:rPr>
            <w:t>00</w:t>
          </w:r>
        </w:p>
      </w:tc>
      <w:tc>
        <w:tcPr>
          <w:tcW w:w="1578" w:type="dxa"/>
        </w:tcPr>
        <w:p w14:paraId="141E1D5D" w14:textId="77777777" w:rsidR="007573F3" w:rsidRPr="00F44111" w:rsidRDefault="007573F3" w:rsidP="007573F3">
          <w:pPr>
            <w:jc w:val="center"/>
            <w:rPr>
              <w:rFonts w:ascii="Calibri" w:hAnsi="Calibri" w:cs="Calibri"/>
              <w:b/>
              <w:sz w:val="22"/>
            </w:rPr>
          </w:pPr>
          <w:r w:rsidRPr="00F44111">
            <w:rPr>
              <w:rFonts w:ascii="Calibri" w:hAnsi="Calibri" w:cs="Calibri"/>
              <w:b/>
              <w:sz w:val="22"/>
            </w:rPr>
            <w:t>Halaman</w:t>
          </w:r>
        </w:p>
        <w:p w14:paraId="62593E2B" w14:textId="77777777" w:rsidR="007573F3" w:rsidRPr="00F44111" w:rsidRDefault="007573F3" w:rsidP="007573F3">
          <w:pPr>
            <w:rPr>
              <w:rFonts w:ascii="Calibri" w:hAnsi="Calibri" w:cs="Calibri"/>
              <w:b/>
              <w:sz w:val="22"/>
              <w:lang w:val="id-ID"/>
            </w:rPr>
          </w:pPr>
        </w:p>
        <w:p w14:paraId="14B2D91B" w14:textId="77777777" w:rsidR="007573F3" w:rsidRPr="00F44111" w:rsidRDefault="007573F3" w:rsidP="007573F3">
          <w:pPr>
            <w:pStyle w:val="Footer"/>
            <w:jc w:val="center"/>
            <w:rPr>
              <w:rFonts w:ascii="Calibri" w:hAnsi="Calibri" w:cs="Calibri"/>
              <w:b/>
              <w:sz w:val="22"/>
              <w:lang w:val="id-ID"/>
            </w:rPr>
          </w:pPr>
          <w:r w:rsidRPr="00F44111">
            <w:rPr>
              <w:rFonts w:ascii="Calibri" w:hAnsi="Calibri" w:cs="Calibri"/>
              <w:b/>
              <w:sz w:val="22"/>
            </w:rPr>
            <w:fldChar w:fldCharType="begin"/>
          </w:r>
          <w:r w:rsidRPr="00F44111">
            <w:rPr>
              <w:rFonts w:ascii="Calibri" w:hAnsi="Calibri" w:cs="Calibri"/>
              <w:b/>
              <w:sz w:val="22"/>
            </w:rPr>
            <w:instrText xml:space="preserve"> PAGE </w:instrText>
          </w:r>
          <w:r w:rsidRPr="00F44111">
            <w:rPr>
              <w:rFonts w:ascii="Calibri" w:hAnsi="Calibri" w:cs="Calibri"/>
              <w:b/>
              <w:sz w:val="22"/>
            </w:rPr>
            <w:fldChar w:fldCharType="separate"/>
          </w:r>
          <w:r w:rsidRPr="00F44111">
            <w:rPr>
              <w:rFonts w:ascii="Calibri" w:hAnsi="Calibri" w:cs="Calibri"/>
              <w:b/>
              <w:noProof/>
              <w:sz w:val="22"/>
            </w:rPr>
            <w:t>1</w:t>
          </w:r>
          <w:r w:rsidRPr="00F44111">
            <w:rPr>
              <w:rFonts w:ascii="Calibri" w:hAnsi="Calibri" w:cs="Calibri"/>
              <w:b/>
              <w:noProof/>
              <w:sz w:val="22"/>
            </w:rPr>
            <w:fldChar w:fldCharType="end"/>
          </w:r>
          <w:r w:rsidRPr="00F44111">
            <w:rPr>
              <w:rFonts w:ascii="Calibri" w:hAnsi="Calibri" w:cs="Calibri"/>
              <w:b/>
              <w:noProof/>
              <w:sz w:val="22"/>
            </w:rPr>
            <w:t xml:space="preserve"> dari </w:t>
          </w:r>
          <w:r>
            <w:rPr>
              <w:rFonts w:ascii="Calibri" w:hAnsi="Calibri" w:cs="Calibri"/>
              <w:b/>
              <w:noProof/>
              <w:sz w:val="22"/>
            </w:rPr>
            <w:t>1</w:t>
          </w:r>
        </w:p>
      </w:tc>
    </w:tr>
  </w:tbl>
  <w:p w14:paraId="49385EB1" w14:textId="77777777" w:rsidR="006E1A1C" w:rsidRDefault="006E1A1C">
    <w:pPr>
      <w:pStyle w:val="Header"/>
      <w:rPr>
        <w:rFonts w:asciiTheme="minorHAnsi" w:hAnsiTheme="minorHAnsi"/>
        <w:sz w:val="22"/>
        <w:szCs w:val="22"/>
        <w:lang w:val="id-ID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151FF1"/>
    <w:multiLevelType w:val="multilevel"/>
    <w:tmpl w:val="38E4E9B8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DCA0311"/>
    <w:multiLevelType w:val="multilevel"/>
    <w:tmpl w:val="A00A4F0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2" w15:restartNumberingAfterBreak="0">
    <w:nsid w:val="61096171"/>
    <w:multiLevelType w:val="multilevel"/>
    <w:tmpl w:val="FBF0D7A4"/>
    <w:lvl w:ilvl="0">
      <w:start w:val="1"/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5AB1C5E"/>
    <w:multiLevelType w:val="multilevel"/>
    <w:tmpl w:val="E29642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51748B8"/>
    <w:multiLevelType w:val="multilevel"/>
    <w:tmpl w:val="030C359A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E1A1C"/>
    <w:rsid w:val="0011516B"/>
    <w:rsid w:val="006E1A1C"/>
    <w:rsid w:val="007573F3"/>
    <w:rsid w:val="008A7C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5EB45D"/>
  <w15:docId w15:val="{CD8A8385-CFE4-4C22-94E4-E11E45E3A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id-ID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qFormat/>
    <w:rsid w:val="00436334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436334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qFormat/>
    <w:rsid w:val="00436334"/>
    <w:rPr>
      <w:rFonts w:ascii="Times New Roman" w:eastAsia="Times New Roman" w:hAnsi="Times New Roman" w:cs="Times New Roman"/>
      <w:b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PageNumber">
    <w:name w:val="page number"/>
    <w:basedOn w:val="DefaultParagraphFont"/>
    <w:qFormat/>
    <w:rsid w:val="00436334"/>
  </w:style>
  <w:style w:type="character" w:customStyle="1" w:styleId="BodyText2Char">
    <w:name w:val="Body Text 2 Char"/>
    <w:basedOn w:val="DefaultParagraphFont"/>
    <w:link w:val="BodyText2"/>
    <w:qFormat/>
    <w:rsid w:val="00436334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436334"/>
    <w:rPr>
      <w:rFonts w:ascii="Tahoma" w:eastAsia="Times New Roman" w:hAnsi="Tahoma" w:cs="Tahoma"/>
      <w:sz w:val="16"/>
      <w:szCs w:val="16"/>
      <w:lang w:val="en-US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86BE7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rsid w:val="00436334"/>
    <w:pPr>
      <w:tabs>
        <w:tab w:val="center" w:pos="4320"/>
        <w:tab w:val="right" w:pos="8640"/>
      </w:tabs>
    </w:pPr>
  </w:style>
  <w:style w:type="paragraph" w:styleId="BodyText2">
    <w:name w:val="Body Text 2"/>
    <w:basedOn w:val="Normal"/>
    <w:link w:val="BodyText2Char"/>
    <w:qFormat/>
    <w:rsid w:val="00436334"/>
    <w:pPr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436334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086BE7"/>
    <w:pPr>
      <w:tabs>
        <w:tab w:val="center" w:pos="4513"/>
        <w:tab w:val="right" w:pos="9026"/>
      </w:tabs>
    </w:pPr>
  </w:style>
  <w:style w:type="paragraph" w:styleId="NormalWeb">
    <w:name w:val="Normal (Web)"/>
    <w:basedOn w:val="Normal"/>
    <w:qFormat/>
    <w:rsid w:val="00B4499C"/>
    <w:pPr>
      <w:spacing w:beforeAutospacing="1" w:after="115"/>
    </w:pPr>
  </w:style>
  <w:style w:type="paragraph" w:styleId="ListParagraph">
    <w:name w:val="List Paragraph"/>
    <w:basedOn w:val="Normal"/>
    <w:uiPriority w:val="34"/>
    <w:qFormat/>
    <w:rsid w:val="00B4499C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Spacing">
    <w:name w:val="No Spacing"/>
    <w:uiPriority w:val="1"/>
    <w:qFormat/>
    <w:rsid w:val="006B167A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0926CC-1818-4B5A-8C0A-A0FC140BEA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184</Words>
  <Characters>1055</Characters>
  <Application>Microsoft Office Word</Application>
  <DocSecurity>0</DocSecurity>
  <Lines>8</Lines>
  <Paragraphs>2</Paragraphs>
  <ScaleCrop>false</ScaleCrop>
  <Company>SCM</Company>
  <LinksUpToDate>false</LinksUpToDate>
  <CharactersWithSpaces>1237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dc:description/>
  <cp:lastModifiedBy>Administrator</cp:lastModifiedBy>
  <cp:revision>17</cp:revision>
  <cp:lastPrinted>2019-02-22T17:43:00Z</cp:lastPrinted>
  <dcterms:created xsi:type="dcterms:W3CDTF">2019-01-17T19:41:00Z</dcterms:created>
  <dcterms:modified xsi:type="dcterms:W3CDTF">2023-01-06T07:25:00Z</dcterms:modified>
  <dc:language>id-ID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SCM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