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D402" w14:textId="3643147F" w:rsidR="009303C6" w:rsidRPr="000F5A35" w:rsidRDefault="0014467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4467C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Задание </w:t>
      </w:r>
      <w:r w:rsidR="00557F96">
        <w:rPr>
          <w:rFonts w:ascii="Times New Roman" w:hAnsi="Times New Roman" w:cs="Times New Roman"/>
          <w:b/>
          <w:bCs/>
          <w:sz w:val="26"/>
          <w:szCs w:val="26"/>
          <w:lang w:val="en-US"/>
        </w:rPr>
        <w:t>1</w:t>
      </w:r>
      <w:r w:rsidRPr="0014467C">
        <w:rPr>
          <w:rFonts w:ascii="Times New Roman" w:hAnsi="Times New Roman" w:cs="Times New Roman"/>
          <w:b/>
          <w:bCs/>
          <w:sz w:val="26"/>
          <w:szCs w:val="26"/>
          <w:lang w:val="ru-RU"/>
        </w:rPr>
        <w:br/>
      </w:r>
      <w:r w:rsidRPr="0014467C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52E41E52" wp14:editId="146C1AF1">
            <wp:extent cx="4791744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71B4" w14:textId="001DC544" w:rsidR="00A15B44" w:rsidRDefault="00A15B44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A15B44">
        <w:rPr>
          <w:rFonts w:ascii="Times New Roman" w:hAnsi="Times New Roman" w:cs="Times New Roman"/>
          <w:b/>
          <w:bCs/>
          <w:noProof/>
          <w:sz w:val="26"/>
          <w:szCs w:val="26"/>
          <w:lang w:val="ru-RU"/>
        </w:rPr>
        <w:drawing>
          <wp:inline distT="0" distB="0" distL="0" distR="0" wp14:anchorId="11257389" wp14:editId="24454A22">
            <wp:extent cx="5589767" cy="33413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966" cy="33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0AEA" w14:textId="563255C9" w:rsidR="0014467C" w:rsidRPr="0014467C" w:rsidRDefault="0014467C" w:rsidP="001446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14467C">
        <w:rPr>
          <w:rFonts w:ascii="Times New Roman" w:hAnsi="Times New Roman" w:cs="Times New Roman"/>
          <w:sz w:val="26"/>
          <w:szCs w:val="26"/>
        </w:rPr>
        <w:t>Полный цикл счётчика — 8 тактовых импульсов.</w:t>
      </w:r>
      <w:r w:rsidRPr="0014467C">
        <w:rPr>
          <w:sz w:val="26"/>
          <w:szCs w:val="26"/>
          <w:lang w:val="ru-RU"/>
        </w:rPr>
        <w:t xml:space="preserve"> </w:t>
      </w:r>
      <w:r>
        <w:t>000 → 001 → 010 → 011 → 100 → 101 → 110 → 111 → 000</w:t>
      </w:r>
    </w:p>
    <w:p w14:paraId="64429D08" w14:textId="5C3241A8" w:rsidR="0014467C" w:rsidRPr="0014467C" w:rsidRDefault="0014467C" w:rsidP="0014467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14467C">
        <w:rPr>
          <w:sz w:val="26"/>
          <w:szCs w:val="26"/>
        </w:rPr>
        <w:t xml:space="preserve">При переходе </w:t>
      </w:r>
      <w:r w:rsidRPr="0014467C">
        <w:rPr>
          <w:rStyle w:val="HTMLCode"/>
          <w:rFonts w:ascii="Times New Roman" w:hAnsi="Times New Roman" w:cs="Times New Roman"/>
          <w:sz w:val="26"/>
          <w:szCs w:val="26"/>
        </w:rPr>
        <w:t>011 → 100</w:t>
      </w:r>
      <w:r w:rsidRPr="0014467C">
        <w:rPr>
          <w:sz w:val="26"/>
          <w:szCs w:val="26"/>
        </w:rPr>
        <w:t xml:space="preserve"> переключение распространяется от младшего разряда Q0 к старшему Q2.</w:t>
      </w:r>
    </w:p>
    <w:p w14:paraId="6A8F1691" w14:textId="783F2950" w:rsidR="0014467C" w:rsidRDefault="0014467C" w:rsidP="0014467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14467C">
        <w:rPr>
          <w:sz w:val="26"/>
          <w:szCs w:val="26"/>
        </w:rPr>
        <w:t>Счётчик асинхронный, потому что следующие триггеры получают тактовый сигнал от предыдущих, а не напрямую от общего такта.</w:t>
      </w:r>
    </w:p>
    <w:p w14:paraId="05BB88DB" w14:textId="3B45D464" w:rsidR="00A15B44" w:rsidRPr="00557F96" w:rsidRDefault="0014467C" w:rsidP="0014467C">
      <w:pPr>
        <w:pStyle w:val="NormalWeb"/>
        <w:rPr>
          <w:b/>
          <w:bCs/>
          <w:sz w:val="26"/>
          <w:szCs w:val="26"/>
          <w:lang w:val="en-US"/>
        </w:rPr>
      </w:pPr>
      <w:r w:rsidRPr="0014467C">
        <w:rPr>
          <w:b/>
          <w:bCs/>
          <w:sz w:val="26"/>
          <w:szCs w:val="26"/>
          <w:lang w:val="ru-RU"/>
        </w:rPr>
        <w:t xml:space="preserve">Задание </w:t>
      </w:r>
      <w:r w:rsidR="00557F96">
        <w:rPr>
          <w:b/>
          <w:bCs/>
          <w:sz w:val="26"/>
          <w:szCs w:val="26"/>
          <w:lang w:val="en-US"/>
        </w:rPr>
        <w:t>2</w:t>
      </w:r>
    </w:p>
    <w:p w14:paraId="6DDF8366" w14:textId="1B07D8D5" w:rsidR="00A15B44" w:rsidRDefault="00AC192A" w:rsidP="0014467C">
      <w:pPr>
        <w:pStyle w:val="NormalWeb"/>
        <w:rPr>
          <w:sz w:val="26"/>
          <w:szCs w:val="26"/>
          <w:lang w:val="ru-RU"/>
        </w:rPr>
      </w:pPr>
      <w:r w:rsidRPr="00AC192A">
        <w:rPr>
          <w:noProof/>
          <w:sz w:val="26"/>
          <w:szCs w:val="26"/>
          <w:lang w:val="ru-RU"/>
        </w:rPr>
        <w:lastRenderedPageBreak/>
        <w:drawing>
          <wp:inline distT="0" distB="0" distL="0" distR="0" wp14:anchorId="1CEE61F5" wp14:editId="34EAB04B">
            <wp:extent cx="5940425" cy="34855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C6E0" w14:textId="0B2A0CCD" w:rsidR="00AC192A" w:rsidRDefault="00AC192A" w:rsidP="00AC192A">
      <w:pPr>
        <w:pStyle w:val="NormalWeb"/>
      </w:pPr>
      <w:r>
        <w:t xml:space="preserve">В асинхронном счётчике (задание </w:t>
      </w:r>
      <w:r w:rsidR="00557F96" w:rsidRPr="00557F96">
        <w:rPr>
          <w:lang w:val="ru-RU"/>
        </w:rPr>
        <w:t>1</w:t>
      </w:r>
      <w:r>
        <w:t>) тактовый сигнал поступает только на первый T-триггер. Каждый следующий триггер получает сигнал от выхода предыдущего. Поэтому сначала переключается младший разряд Q0, затем Q1 и только после него Q2. Переключения распространяются последовательно, с задержкой.</w:t>
      </w:r>
    </w:p>
    <w:p w14:paraId="66073F5D" w14:textId="2E036F19" w:rsidR="00AC192A" w:rsidRDefault="00AC192A" w:rsidP="00AC192A">
      <w:pPr>
        <w:pStyle w:val="NormalWeb"/>
      </w:pPr>
      <w:r>
        <w:t xml:space="preserve">В синхронном счётчике Counter (задание </w:t>
      </w:r>
      <w:r w:rsidR="00557F96" w:rsidRPr="00557F96">
        <w:rPr>
          <w:lang w:val="ru-RU"/>
        </w:rPr>
        <w:t>2</w:t>
      </w:r>
      <w:r>
        <w:t>) все разряды управляются общим тактовым сигналом. Поэтому они изменяются одновременно по одному фронту такта, без последовательной передачи сигнала от младшего разряда к старшему.</w:t>
      </w:r>
    </w:p>
    <w:p w14:paraId="3F16B145" w14:textId="77777777" w:rsidR="00AC192A" w:rsidRDefault="00AC192A" w:rsidP="00AC192A">
      <w:pPr>
        <w:pStyle w:val="NormalWeb"/>
      </w:pPr>
      <w:r>
        <w:rPr>
          <w:rStyle w:val="Strong"/>
        </w:rPr>
        <w:t>Вывод:</w:t>
      </w:r>
      <w:r>
        <w:t xml:space="preserve"> оба счётчика проходят одинаковую последовательность от 000 до 111, но отличаются способом переключения разрядов. Синхронный счётчик не имеет цепочки последовательных задержек между триггерами.</w:t>
      </w:r>
    </w:p>
    <w:p w14:paraId="24D39B29" w14:textId="5B341F4E" w:rsidR="00AC192A" w:rsidRPr="00557F96" w:rsidRDefault="00AC192A" w:rsidP="0014467C">
      <w:pPr>
        <w:pStyle w:val="NormalWeb"/>
        <w:rPr>
          <w:b/>
          <w:bCs/>
          <w:sz w:val="26"/>
          <w:szCs w:val="26"/>
          <w:lang w:val="en-US"/>
        </w:rPr>
      </w:pPr>
      <w:r w:rsidRPr="00AC192A">
        <w:rPr>
          <w:b/>
          <w:bCs/>
          <w:sz w:val="26"/>
          <w:szCs w:val="26"/>
          <w:lang w:val="ru-RU"/>
        </w:rPr>
        <w:t xml:space="preserve">Задание </w:t>
      </w:r>
      <w:r w:rsidR="00557F96">
        <w:rPr>
          <w:b/>
          <w:bCs/>
          <w:sz w:val="26"/>
          <w:szCs w:val="26"/>
          <w:lang w:val="en-US"/>
        </w:rPr>
        <w:t>7</w:t>
      </w:r>
    </w:p>
    <w:p w14:paraId="772C18D6" w14:textId="1BDBBF52" w:rsidR="00694264" w:rsidRDefault="00694264" w:rsidP="0014467C">
      <w:pPr>
        <w:pStyle w:val="NormalWeb"/>
        <w:rPr>
          <w:b/>
          <w:bCs/>
          <w:sz w:val="26"/>
          <w:szCs w:val="26"/>
          <w:lang w:val="ru-RU"/>
        </w:rPr>
      </w:pPr>
      <w:r w:rsidRPr="00694264">
        <w:rPr>
          <w:b/>
          <w:bCs/>
          <w:noProof/>
          <w:sz w:val="26"/>
          <w:szCs w:val="26"/>
          <w:lang w:val="ru-RU"/>
        </w:rPr>
        <w:drawing>
          <wp:inline distT="0" distB="0" distL="0" distR="0" wp14:anchorId="58475E77" wp14:editId="44FFE57B">
            <wp:extent cx="1819529" cy="619211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1FBD" w14:textId="77777777" w:rsidR="00557F96" w:rsidRPr="00557F96" w:rsidRDefault="00557F96" w:rsidP="00557F96">
      <w:pPr>
        <w:pStyle w:val="NormalWeb"/>
        <w:rPr>
          <w:b/>
          <w:bCs/>
          <w:sz w:val="26"/>
          <w:szCs w:val="26"/>
        </w:rPr>
      </w:pPr>
      <w:r w:rsidRPr="00557F96">
        <w:rPr>
          <w:b/>
          <w:bCs/>
          <w:sz w:val="26"/>
          <w:szCs w:val="26"/>
        </w:rPr>
        <w:t>У турникета есть два состояния:</w:t>
      </w:r>
    </w:p>
    <w:p w14:paraId="1B5C6F1E" w14:textId="77777777" w:rsidR="00557F96" w:rsidRPr="00557F96" w:rsidRDefault="00557F96" w:rsidP="00557F96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557F96">
        <w:rPr>
          <w:sz w:val="26"/>
          <w:szCs w:val="26"/>
        </w:rPr>
        <w:t>Q = 0 — ЗАКРЫТ. Человек не может пройти.</w:t>
      </w:r>
    </w:p>
    <w:p w14:paraId="441F97CE" w14:textId="77777777" w:rsidR="00557F96" w:rsidRPr="00557F96" w:rsidRDefault="00557F96" w:rsidP="00557F96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557F96">
        <w:rPr>
          <w:sz w:val="26"/>
          <w:szCs w:val="26"/>
        </w:rPr>
        <w:t>Q = 1 — ОТКРЫТ. Человек может пройти.</w:t>
      </w:r>
    </w:p>
    <w:p w14:paraId="0B0FA5BC" w14:textId="77777777" w:rsidR="00557F96" w:rsidRPr="00557F96" w:rsidRDefault="00557F96" w:rsidP="00557F96">
      <w:pPr>
        <w:pStyle w:val="NormalWeb"/>
        <w:rPr>
          <w:b/>
          <w:bCs/>
          <w:sz w:val="26"/>
          <w:szCs w:val="26"/>
        </w:rPr>
      </w:pPr>
      <w:r w:rsidRPr="00557F96">
        <w:rPr>
          <w:b/>
          <w:bCs/>
          <w:sz w:val="26"/>
          <w:szCs w:val="26"/>
        </w:rPr>
        <w:t>И два входных сигнала:</w:t>
      </w:r>
    </w:p>
    <w:p w14:paraId="7255E659" w14:textId="77777777" w:rsidR="00557F96" w:rsidRPr="00557F96" w:rsidRDefault="00557F96" w:rsidP="00557F96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557F96">
        <w:rPr>
          <w:sz w:val="26"/>
          <w:szCs w:val="26"/>
        </w:rPr>
        <w:t>J (жетон) — человек оплатил проход.</w:t>
      </w:r>
    </w:p>
    <w:p w14:paraId="6472E85B" w14:textId="77777777" w:rsidR="00557F96" w:rsidRPr="00557F96" w:rsidRDefault="00557F96" w:rsidP="00557F96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557F96">
        <w:rPr>
          <w:sz w:val="26"/>
          <w:szCs w:val="26"/>
        </w:rPr>
        <w:t>P (проход) — человек пытается пройти.</w:t>
      </w:r>
    </w:p>
    <w:p w14:paraId="40DF29E5" w14:textId="77777777" w:rsidR="00557F96" w:rsidRPr="00557F96" w:rsidRDefault="00557F96" w:rsidP="0014467C">
      <w:pPr>
        <w:pStyle w:val="NormalWeb"/>
        <w:rPr>
          <w:b/>
          <w:bCs/>
          <w:sz w:val="26"/>
          <w:szCs w:val="26"/>
        </w:rPr>
      </w:pPr>
    </w:p>
    <w:p w14:paraId="38133CE1" w14:textId="24785264" w:rsidR="00AC192A" w:rsidRDefault="00AC192A" w:rsidP="0014467C">
      <w:pPr>
        <w:pStyle w:val="NormalWeb"/>
        <w:rPr>
          <w:sz w:val="26"/>
          <w:szCs w:val="26"/>
          <w:lang w:val="ru-RU"/>
        </w:rPr>
      </w:pPr>
      <w:r w:rsidRPr="00AC192A">
        <w:rPr>
          <w:noProof/>
          <w:sz w:val="26"/>
          <w:szCs w:val="26"/>
          <w:lang w:val="ru-RU"/>
        </w:rPr>
        <w:lastRenderedPageBreak/>
        <w:drawing>
          <wp:inline distT="0" distB="0" distL="0" distR="0" wp14:anchorId="0BADD264" wp14:editId="75D917F0">
            <wp:extent cx="5940425" cy="32569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8A78" w14:textId="5B69BAB8" w:rsidR="00694264" w:rsidRDefault="00506F0D" w:rsidP="0014467C">
      <w:pPr>
        <w:pStyle w:val="NormalWeb"/>
        <w:rPr>
          <w:sz w:val="26"/>
          <w:szCs w:val="26"/>
          <w:lang w:val="ru-RU"/>
        </w:rPr>
      </w:pPr>
      <w:r w:rsidRPr="00506F0D">
        <w:rPr>
          <w:noProof/>
          <w:sz w:val="26"/>
          <w:szCs w:val="26"/>
          <w:lang w:val="ru-RU"/>
        </w:rPr>
        <w:drawing>
          <wp:inline distT="0" distB="0" distL="0" distR="0" wp14:anchorId="00CDC301" wp14:editId="4E9B6383">
            <wp:extent cx="5940425" cy="30765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48DE" w14:textId="4BCE64AC" w:rsidR="00506F0D" w:rsidRDefault="00506F0D" w:rsidP="00506F0D">
      <w:pPr>
        <w:pStyle w:val="NormalWeb"/>
      </w:pPr>
      <w:r w:rsidRPr="00506F0D">
        <w:rPr>
          <w:b/>
          <w:bCs/>
          <w:sz w:val="26"/>
          <w:szCs w:val="26"/>
          <w:lang w:val="ru-RU"/>
        </w:rPr>
        <w:t>Вывод:</w:t>
      </w:r>
      <w:r w:rsidRPr="00506F0D">
        <w:rPr>
          <w:sz w:val="26"/>
          <w:szCs w:val="26"/>
          <w:lang w:val="ru-RU"/>
        </w:rPr>
        <w:br/>
      </w:r>
      <w:r>
        <w:t xml:space="preserve">В ходе выполнения задания был собран конечный автомат Мура, моделирующий работу турникета. </w:t>
      </w:r>
    </w:p>
    <w:p w14:paraId="20572FF0" w14:textId="77777777" w:rsidR="00506F0D" w:rsidRDefault="00506F0D" w:rsidP="00506F0D">
      <w:pPr>
        <w:pStyle w:val="NormalWeb"/>
      </w:pPr>
      <w:r>
        <w:t>Для хранения состояния использован один D-триггер, а для вычисления следующего состояния — логические элементы NOT, AND и OR.</w:t>
      </w:r>
    </w:p>
    <w:p w14:paraId="4BD6C202" w14:textId="77777777" w:rsidR="00506F0D" w:rsidRDefault="00506F0D" w:rsidP="00506F0D">
      <w:pPr>
        <w:pStyle w:val="NormalWeb"/>
      </w:pPr>
      <w:r>
        <w:t>После подачи жетона турникет открывается, после прохода закрывается. Повторный проход без жетона не открывает турникет, а повторный жетон в открытом состоянии не изменяет его состояние.</w:t>
      </w:r>
    </w:p>
    <w:p w14:paraId="08DDACEF" w14:textId="77777777" w:rsidR="00506F0D" w:rsidRDefault="00506F0D" w:rsidP="00506F0D">
      <w:pPr>
        <w:pStyle w:val="NormalWeb"/>
      </w:pPr>
      <w:r>
        <w:t>Все шесть проверок выполнены успешно. Схема работает согласно реализованной логике переходов.</w:t>
      </w:r>
    </w:p>
    <w:p w14:paraId="33303E68" w14:textId="351954CC" w:rsidR="000F5A35" w:rsidRPr="000F5A35" w:rsidRDefault="000F5A35" w:rsidP="000F5A35">
      <w:pPr>
        <w:pStyle w:val="NormalWeb"/>
        <w:rPr>
          <w:b/>
          <w:bCs/>
          <w:sz w:val="26"/>
          <w:szCs w:val="26"/>
          <w:lang w:val="ru-RU"/>
        </w:rPr>
      </w:pPr>
      <w:r w:rsidRPr="000F5A35">
        <w:rPr>
          <w:b/>
          <w:bCs/>
          <w:sz w:val="26"/>
          <w:szCs w:val="26"/>
          <w:lang w:val="ru-RU"/>
        </w:rPr>
        <w:lastRenderedPageBreak/>
        <w:t>Контрольные вопросы</w:t>
      </w:r>
      <w:r w:rsidRPr="000F5A35">
        <w:rPr>
          <w:b/>
          <w:bCs/>
          <w:sz w:val="26"/>
          <w:szCs w:val="26"/>
          <w:lang w:val="en-US"/>
        </w:rPr>
        <w:t>:</w:t>
      </w:r>
    </w:p>
    <w:p w14:paraId="5CD6E5CF" w14:textId="77777777" w:rsidR="000F5A35" w:rsidRPr="000F5A35" w:rsidRDefault="000F5A35" w:rsidP="000F5A35">
      <w:pPr>
        <w:pStyle w:val="NormalWeb"/>
        <w:rPr>
          <w:b/>
          <w:bCs/>
          <w:sz w:val="26"/>
          <w:szCs w:val="26"/>
        </w:rPr>
      </w:pPr>
      <w:r w:rsidRPr="000F5A35">
        <w:rPr>
          <w:b/>
          <w:bCs/>
          <w:sz w:val="26"/>
          <w:szCs w:val="26"/>
        </w:rPr>
        <w:t>1. Почему в Logisim нельзя увидеть настоящую метастабильность RS-защёлки при S=R=1?</w:t>
      </w:r>
    </w:p>
    <w:p w14:paraId="3B3B21B9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Потому что Logisim — это программа, а не настоящая электрическая схема. В реальности сигнал может на некоторое время оказаться между 0 и 1. Logisim не моделирует такое физическое поведение, поэтому настоящую метастабильность увидеть нельзя.</w:t>
      </w:r>
    </w:p>
    <w:p w14:paraId="668982C8" w14:textId="77777777" w:rsidR="000F5A35" w:rsidRPr="000F5A35" w:rsidRDefault="000F5A35" w:rsidP="000F5A35">
      <w:pPr>
        <w:pStyle w:val="NormalWeb"/>
        <w:rPr>
          <w:b/>
          <w:bCs/>
          <w:sz w:val="26"/>
          <w:szCs w:val="26"/>
        </w:rPr>
      </w:pPr>
      <w:r w:rsidRPr="000F5A35">
        <w:rPr>
          <w:b/>
          <w:bCs/>
          <w:sz w:val="26"/>
          <w:szCs w:val="26"/>
        </w:rPr>
        <w:t>2. Чем отличается D-защёлка от D-триггера?</w:t>
      </w:r>
    </w:p>
    <w:p w14:paraId="446B24EC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D-защёлка меняет своё значение всё время, пока CLK = 1. А D-триггер меняет значение только в момент перехода CLK с 0 на 1.</w:t>
      </w:r>
    </w:p>
    <w:p w14:paraId="5D744BA6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То есть защёлка постоянно следит за входом, пока разрешена работа, а триггер запоминает значение в определённый момент.</w:t>
      </w:r>
    </w:p>
    <w:p w14:paraId="5186F7F2" w14:textId="77777777" w:rsidR="000F5A35" w:rsidRPr="000F5A35" w:rsidRDefault="000F5A35" w:rsidP="000F5A35">
      <w:pPr>
        <w:pStyle w:val="NormalWeb"/>
        <w:rPr>
          <w:b/>
          <w:bCs/>
          <w:sz w:val="26"/>
          <w:szCs w:val="26"/>
        </w:rPr>
      </w:pPr>
      <w:r w:rsidRPr="000F5A35">
        <w:rPr>
          <w:b/>
          <w:bCs/>
          <w:sz w:val="26"/>
          <w:szCs w:val="26"/>
        </w:rPr>
        <w:t>3. Почему JK-триггер при J=K=1 работает как T-триггер при T=1?</w:t>
      </w:r>
    </w:p>
    <w:p w14:paraId="41E2D42F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Потому что оба делают одно и то же — меняют своё значение на противоположное.</w:t>
      </w:r>
    </w:p>
    <w:p w14:paraId="35F2DDAD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Если было 0, станет 1. Если было 1, станет 0. Это происходит при каждом активном тактовом сигнале.</w:t>
      </w:r>
    </w:p>
    <w:p w14:paraId="412EFE14" w14:textId="77777777" w:rsidR="000F5A35" w:rsidRPr="000F5A35" w:rsidRDefault="000F5A35" w:rsidP="000F5A35">
      <w:pPr>
        <w:pStyle w:val="NormalWeb"/>
        <w:rPr>
          <w:b/>
          <w:bCs/>
          <w:sz w:val="26"/>
          <w:szCs w:val="26"/>
        </w:rPr>
      </w:pPr>
      <w:r w:rsidRPr="000F5A35">
        <w:rPr>
          <w:b/>
          <w:bCs/>
          <w:sz w:val="26"/>
          <w:szCs w:val="26"/>
        </w:rPr>
        <w:t>4. Почему все четыре разряда параллельного регистра меняются одновременно?</w:t>
      </w:r>
    </w:p>
    <w:p w14:paraId="42D62300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Потому что все четыре триггера подключены к одному CLK. Они получают команду одновременно, поэтому им не нужно ждать друг друга.</w:t>
      </w:r>
    </w:p>
    <w:p w14:paraId="2C0999C2" w14:textId="77777777" w:rsidR="000F5A35" w:rsidRPr="000F5A35" w:rsidRDefault="000F5A35" w:rsidP="000F5A35">
      <w:pPr>
        <w:pStyle w:val="NormalWeb"/>
        <w:rPr>
          <w:b/>
          <w:bCs/>
          <w:sz w:val="26"/>
          <w:szCs w:val="26"/>
        </w:rPr>
      </w:pPr>
      <w:r w:rsidRPr="000F5A35">
        <w:rPr>
          <w:b/>
          <w:bCs/>
          <w:sz w:val="26"/>
          <w:szCs w:val="26"/>
        </w:rPr>
        <w:t>5. Чем отличается счётчик из задания 5 от счётчика из задания 6?</w:t>
      </w:r>
    </w:p>
    <w:p w14:paraId="075C6A64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В задании 5 счётчик асинхронный. Сначала переключается первый триггер, затем второй, потом третий.</w:t>
      </w:r>
    </w:p>
    <w:p w14:paraId="7F6A39AB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В задании 6 счётчик синхронный. Все разряды получают общий тактовый сигнал и обновляются по одному фронту.</w:t>
      </w:r>
    </w:p>
    <w:p w14:paraId="29334FEE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Оба считают одинаково, но устроены по-разному.</w:t>
      </w:r>
    </w:p>
    <w:p w14:paraId="308E2C36" w14:textId="77777777" w:rsidR="000F5A35" w:rsidRPr="000F5A35" w:rsidRDefault="000F5A35" w:rsidP="000F5A35">
      <w:pPr>
        <w:pStyle w:val="NormalWeb"/>
        <w:rPr>
          <w:b/>
          <w:bCs/>
          <w:sz w:val="26"/>
          <w:szCs w:val="26"/>
        </w:rPr>
      </w:pPr>
      <w:r w:rsidRPr="000F5A35">
        <w:rPr>
          <w:b/>
          <w:bCs/>
          <w:sz w:val="26"/>
          <w:szCs w:val="26"/>
        </w:rPr>
        <w:t>6. Сколько триггеров нужно для автомата с пятью состояниями и почему?</w:t>
      </w:r>
    </w:p>
    <w:p w14:paraId="5942E9C9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Нужно 3 триггера.</w:t>
      </w:r>
    </w:p>
    <w:p w14:paraId="770F9982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Один триггер хранит 2 состояния, два — 4, а три — 8.</w:t>
      </w:r>
    </w:p>
    <w:p w14:paraId="2C811A19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lastRenderedPageBreak/>
        <w:t>Поскольку нам нужно 5 состояний, двух триггеров недостаточно, поэтому используем три.</w:t>
      </w:r>
    </w:p>
    <w:p w14:paraId="6FD2ECF2" w14:textId="77777777" w:rsidR="000F5A35" w:rsidRPr="000F5A35" w:rsidRDefault="000F5A35" w:rsidP="000F5A35">
      <w:pPr>
        <w:pStyle w:val="NormalWeb"/>
        <w:rPr>
          <w:b/>
          <w:bCs/>
          <w:sz w:val="26"/>
          <w:szCs w:val="26"/>
        </w:rPr>
      </w:pPr>
      <w:r w:rsidRPr="000F5A35">
        <w:rPr>
          <w:b/>
          <w:bCs/>
          <w:sz w:val="26"/>
          <w:szCs w:val="26"/>
        </w:rPr>
        <w:t>7. Почему логику турникета можно строить методами лекции 4, хотя он последовательностный?</w:t>
      </w:r>
    </w:p>
    <w:p w14:paraId="09D90524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Потому что турникет состоит из двух частей.</w:t>
      </w:r>
    </w:p>
    <w:p w14:paraId="65A6E80E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Первая часть — D-триггер, который запоминает, открыт турникет или закрыт.</w:t>
      </w:r>
    </w:p>
    <w:p w14:paraId="4F2140D8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Вторая часть — логические элементы AND, OR и NOT, которые решают, каким будет следующее состояние.</w:t>
      </w:r>
    </w:p>
    <w:p w14:paraId="49C17D8D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Эти логические элементы работают по обычным правилам булевой логики, поэтому можно использовать методы лекции 4.</w:t>
      </w:r>
    </w:p>
    <w:p w14:paraId="1EFA7752" w14:textId="77777777" w:rsidR="000F5A35" w:rsidRPr="000F5A35" w:rsidRDefault="000F5A35" w:rsidP="000F5A35">
      <w:pPr>
        <w:pStyle w:val="NormalWeb"/>
        <w:rPr>
          <w:b/>
          <w:bCs/>
          <w:sz w:val="26"/>
          <w:szCs w:val="26"/>
        </w:rPr>
      </w:pPr>
      <w:r w:rsidRPr="000F5A35">
        <w:rPr>
          <w:b/>
          <w:bCs/>
          <w:sz w:val="26"/>
          <w:szCs w:val="26"/>
        </w:rPr>
        <w:t>8. Что изменилось бы, если бы турникет был автоматом Мили, а не Мура?</w:t>
      </w:r>
    </w:p>
    <w:p w14:paraId="09C04A40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В автомате Мура выход зависит только от текущего состояния турникета — открыт он или закрыт.</w:t>
      </w:r>
    </w:p>
    <w:p w14:paraId="30ED3B57" w14:textId="77777777" w:rsidR="000F5A35" w:rsidRPr="000F5A35" w:rsidRDefault="000F5A35" w:rsidP="000F5A35">
      <w:pPr>
        <w:pStyle w:val="NormalWeb"/>
        <w:rPr>
          <w:sz w:val="26"/>
          <w:szCs w:val="26"/>
        </w:rPr>
      </w:pPr>
      <w:r w:rsidRPr="000F5A35">
        <w:rPr>
          <w:sz w:val="26"/>
          <w:szCs w:val="26"/>
        </w:rPr>
        <w:t>В автомате Мили выход зависит не только от состояния, но и от входных сигналов, например жетона и прохода.</w:t>
      </w:r>
    </w:p>
    <w:p w14:paraId="2473A8B3" w14:textId="7D4CA2CF" w:rsidR="000F5A35" w:rsidRPr="000F5A35" w:rsidRDefault="000F5A35" w:rsidP="0014467C">
      <w:pPr>
        <w:pStyle w:val="NormalWeb"/>
        <w:rPr>
          <w:sz w:val="26"/>
          <w:szCs w:val="26"/>
          <w:lang w:val="ru-RU"/>
        </w:rPr>
      </w:pPr>
      <w:r w:rsidRPr="000F5A35">
        <w:rPr>
          <w:sz w:val="26"/>
          <w:szCs w:val="26"/>
        </w:rPr>
        <w:t>То есть в автомате Мили выход может измениться сразу при поступлении сигнала, а в автомате Мура — после изменения состояния.</w:t>
      </w:r>
    </w:p>
    <w:p w14:paraId="5C2A4873" w14:textId="26AE49EF" w:rsidR="0014467C" w:rsidRPr="0014467C" w:rsidRDefault="0014467C">
      <w:pPr>
        <w:rPr>
          <w:rFonts w:ascii="Times New Roman" w:hAnsi="Times New Roman" w:cs="Times New Roman"/>
          <w:sz w:val="26"/>
          <w:szCs w:val="26"/>
        </w:rPr>
      </w:pPr>
    </w:p>
    <w:sectPr w:rsidR="0014467C" w:rsidRPr="00144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B1C"/>
    <w:multiLevelType w:val="hybridMultilevel"/>
    <w:tmpl w:val="C8223C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73A85"/>
    <w:multiLevelType w:val="multilevel"/>
    <w:tmpl w:val="908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975E9"/>
    <w:multiLevelType w:val="multilevel"/>
    <w:tmpl w:val="5AD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56091">
    <w:abstractNumId w:val="0"/>
  </w:num>
  <w:num w:numId="2" w16cid:durableId="1649482383">
    <w:abstractNumId w:val="2"/>
  </w:num>
  <w:num w:numId="3" w16cid:durableId="1918784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7C"/>
    <w:rsid w:val="000F5A35"/>
    <w:rsid w:val="0014467C"/>
    <w:rsid w:val="002971EA"/>
    <w:rsid w:val="004F497E"/>
    <w:rsid w:val="00506F0D"/>
    <w:rsid w:val="00557F96"/>
    <w:rsid w:val="00694264"/>
    <w:rsid w:val="009303C6"/>
    <w:rsid w:val="00A15B44"/>
    <w:rsid w:val="00AC192A"/>
    <w:rsid w:val="00B8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A255D"/>
  <w15:chartTrackingRefBased/>
  <w15:docId w15:val="{C72CDD4C-3DCF-4E78-8C99-D6968D30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4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Code">
    <w:name w:val="HTML Code"/>
    <w:basedOn w:val="DefaultParagraphFont"/>
    <w:uiPriority w:val="99"/>
    <w:semiHidden/>
    <w:unhideWhenUsed/>
    <w:rsid w:val="0014467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4467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1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1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5</cp:revision>
  <dcterms:created xsi:type="dcterms:W3CDTF">2026-10-16T14:54:00Z</dcterms:created>
  <dcterms:modified xsi:type="dcterms:W3CDTF">2026-10-17T03:32:00Z</dcterms:modified>
</cp:coreProperties>
</file>