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6"/>
        </w:rPr>
        <w:t>Лабораторная работа 4.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Logisim: синтез комбинационных узлов</w:t>
      </w:r>
    </w:p>
    <w:p>
      <w:pPr>
        <w:spacing w:before="20" w:after="20" w:line="252" w:lineRule="auto"/>
        <w:ind w:left="0" w:firstLine="0"/>
        <w:jc w:val="center"/>
      </w:pPr>
      <w:r>
        <w:rPr>
          <w:rFonts w:ascii="Arial" w:hAnsi="Arial" w:cs="Arial" w:eastAsia="Arial"/>
          <w:b/>
          <w:i w:val="0"/>
          <w:sz w:val="24"/>
        </w:rPr>
        <w:t>(дешифратор, мультиплексор, сумматор)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Цель работы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Перейти от формулы к работающей схеме: собрать в симуляторе Logisim Evolution дешифратор, мультиплексор и сумматор из отдельных логических элементов и убедиться проверкой по таблице истинности, что собранная схема ведёт себя так, как предписывает формула из лекции 4.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Инструменты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Logisim Evolution — симулятор цифровых схем с открытым исходным кодом (источник [11] списка литературы). Свободный доступ: https://github.com/logisim-evolution/logisim-evolution. Устанавливать программу не требуется: она распространяется в виде одного файла .jar и запускается из папки пользователя без прав администратора.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Скачайте файл напрямую по ссылке — она ведёт сразу на нужный файл, без списка версий и без выбора среди установщиков под разные ОС: https://github.com/logisim-evolution/logisim-evolution/releases/download/v5.0.0/logisim-evolution-5.0.0-all.jar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Проверьте версию Java в командной строке. Logisim Evolution 4.x и новее требует Java 21 или новее; если установлена более ранняя версия, используйте сборку 3.8.0 (ей достаточно Java 16) или уточните у преподавателя, где взять портативную сборку под вашу версию Java.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java -version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Запустите программу из той папки, куда скачан файл. Имя файла включает номер версии — подставьте то имя, которое реально показывает ваша папка загрузок: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java -jar logisim-evolution-&lt;версия&gt;-all.jar</w:t>
      </w:r>
      <w:r>
        <w:br/>
      </w:r>
      <w:r>
        <w:rPr>
          <w:rFonts w:ascii="Courier New" w:hAnsi="Courier New" w:cs="Courier New" w:eastAsia="Courier New"/>
          <w:b w:val="0"/>
          <w:i w:val="0"/>
          <w:sz w:val="19"/>
        </w:rPr>
        <w:t># например: java -jar logisim-evolution-5.0.0-all.jar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Файлы схем сохраняются с расширением .circ. Именно файл .circ и отчёт сдаются по итогам работы.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1. Первая схема и проверка по таблице истинности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Создайте новый проект. На левой панели найдите библиотеку Gates — в ней лежат элементы AND, OR, NOT, NAND, XOR. В библиотеке Wiring лежит элемент Pin: он служит и входом, и выходом схемы, а роль задаётся в панели атрибутов внизу слева.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Соберите мажоритарную функцию из примера 3.1 лекции 4 — схему голосования трёх сенсоров, которая выдаёт 1, если совпали показания хотя бы двух входов из трёх:</w:t>
      </w:r>
    </w:p>
    <w:p>
      <w:pPr>
        <w:spacing w:before="60" w:after="100" w:line="252" w:lineRule="auto"/>
        <w:ind w:left="340" w:firstLine="0"/>
        <w:jc w:val="left"/>
        <w:shd w:val="clear" w:fill="F2F2F2"/>
      </w:pPr>
      <w:r>
        <w:rPr>
          <w:rFonts w:ascii="Courier New" w:hAnsi="Courier New" w:cs="Courier New" w:eastAsia="Courier New"/>
          <w:b w:val="0"/>
          <w:i w:val="0"/>
          <w:sz w:val="19"/>
        </w:rPr>
        <w:t>f(A, B, C) = (A AND B) OR (A AND C) OR (B AND C)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Разместите три входных контакта A, B, C, три элемента AND, один элемент OR с тремя входами (число входов задаётся атрибутом Number of Inputs) и один выходной контакт F. Соедините элементы, протягивая провода мышью от вывода к выводу.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Переключитесь на инструмент «рука» (Poke) и щёлкайте по входным контактам, меняя их значения. Проверьте все восемь комбинаций входов и заполните таблицу истинности собранной схемы. Цвет провода показывает значение: светло-зелёный — единица, тёмно-зелёный — ноль, красный — конфликт сигналов, синий — вход ни к чему не подключён.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F = 1 ровно на наборах 011, 101, 110, 111 — как в примере 3.1 лекции 4</w:t>
      </w:r>
    </w:p>
    <w:p>
      <w:pPr>
        <w:spacing w:before="80" w:after="120" w:line="252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Замечание 1.1. </w:t>
      </w:r>
      <w:r>
        <w:rPr>
          <w:rFonts w:ascii="Arial" w:hAnsi="Arial" w:cs="Arial" w:eastAsia="Arial"/>
          <w:b w:val="0"/>
          <w:i w:val="0"/>
          <w:sz w:val="22"/>
        </w:rPr>
        <w:t>Красный провод почти всегда означает, что к одному входу подключены два источника сигнала, а синий — что вход остался висеть в воздухе. Обе ситуации Logisim считает ошибкой схемы, а не ошибкой значения, поэтому таблицу истинности в этом случае заполнять бессмысленно — сначала исправьте соединения.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Заполненная от руки таблица истинности из восьми строк и файл .circ с собранной схемой.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2. Дешифратор 2 → 4 из логических элементов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Постройте таблицу истинности дешифратора 2 → 4 самостоятельно, исходя из определения 5.1 лекции 4: два входа A1, A0, четыре выхода Y0 … Y3, активен ровно один выход, номер которого равен двоичному числу на входах.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По таблице выпишите формулу каждого выхода. Каждый выход — минтерм двух переменных, поэтому все четыре формулы имеют одинаковый вид: конъюнкция A1 и A0, взятых прямо или с отрицанием.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Соберите схему: два входных контакта, два элемента NOT, четыре элемента AND и четыре выходных контакта. Проверьте все четыре комбинации входов инструментом Poke.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при A1A0 = 00 активен Y0, при 01 — Y1, при 10 — Y2, при 11 — Y3; остальные выходы нули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Сравните свою схему со встроенным компонентом: в библиотеке Plexers есть готовый элемент Decoder. Разместите его рядом, задайте атрибут Select Bits равным 2 и убедитесь, что он ведёт себя так же, как собранная вами схема.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.circ с обеими схемами рядом — собранной из отдельных элементов и встроенным Decoder — и подтверждение, что их выходы совпадают на всех четырёх наборах.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3. Мультиплексор 4 → 1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Запишите формулу выхода мультиплексора 4 → 1 по пояснению к §6 лекции 4. В ней четыре слагаемых, и каждое — конъюнкция одного информационного входа с минтермом адресных входов.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Соберите схему: четыре информационных входа D0 … D3, два адресных входа S1, S0, два элемента NOT, четыре элемента AND (по три входа каждый) и один элемент OR на четыре входа.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Проверьте работу: задайте на информационных входах различающийся набор значений — например D0=0, D1=1, D2=0, D3=1 — и переберите все четыре комбинации адресных входов.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при S1S0 = 00 на выходе значение D0, при 01 — D1, при 10 — D2, при 11 — D3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.circ с собранной схемой и результаты проверки всех четырёх адресных комбинаций.</w:t>
      </w:r>
    </w:p>
    <w:p>
      <w:pPr>
        <w:spacing w:before="80" w:after="120" w:line="252" w:lineRule="auto"/>
        <w:ind w:left="283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Пояснение. </w:t>
      </w:r>
      <w:r>
        <w:rPr>
          <w:rFonts w:ascii="Arial" w:hAnsi="Arial" w:cs="Arial" w:eastAsia="Arial"/>
          <w:b w:val="0"/>
          <w:i w:val="0"/>
          <w:sz w:val="20"/>
        </w:rPr>
        <w:t>Обратите внимание на общую часть схем из заданий 2 и 3: и в дешифраторе, и в мультиплексоре присутствуют одни и те же четыре конъюнкции адресных переменных. Различие только в том, что дешифратор выводит их наружу, а мультиплексор использует их внутри, чтобы пропустить один из информационных входов.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1F618D"/>
        </w:pBdr>
        <w:shd w:val="clear" w:fill="EAF1F7"/>
      </w:pPr>
      <w:r>
        <w:rPr>
          <w:rFonts w:ascii="Arial" w:hAnsi="Arial" w:cs="Arial" w:eastAsia="Arial"/>
          <w:b/>
          <w:i w:val="0"/>
          <w:color w:val="1F618D"/>
          <w:sz w:val="22"/>
        </w:rPr>
        <w:t xml:space="preserve">[По образцу]  </w:t>
      </w:r>
      <w:r>
        <w:rPr>
          <w:rFonts w:ascii="Arial" w:hAnsi="Arial" w:cs="Arial" w:eastAsia="Arial"/>
          <w:b/>
          <w:i w:val="0"/>
          <w:sz w:val="22"/>
        </w:rPr>
        <w:t>Задание 4. Полусумматор, полный сумматор и подсхема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Соберите полусумматор: два входа A и B, элемент XOR для выхода S (S = A ⊕ B) и элемент AND для выхода C (C = A ∧ B). Проверьте все четыре комбинации входов.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0+0 → S=0, C=0;  0+1 → S=1, C=0;  1+0 → S=1, C=0;  1+1 → S=0, C=1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Создайте новую схему в том же проекте: Project → Add Circuit, имя — FullAdder. Соберите в ней полный сумматор: три входа A, B, Cin и два выхода S, Cout, где S = A ⊕ B ⊕ Cin, Cout = (A∧B) ∨ (Cin∧(A⊕B)) (лекция 4, §7).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Проверьте полный сумматор на всех восьми комбинациях входов. Особое внимание — строкам, где на входах три единицы и где ровно две: именно там появляется перенос.</w:t>
      </w:r>
    </w:p>
    <w:p>
      <w:pPr>
        <w:spacing w:before="0" w:after="100" w:line="252" w:lineRule="auto"/>
        <w:ind w:left="340" w:firstLine="0"/>
        <w:jc w:val="left"/>
      </w:pPr>
      <w:r>
        <w:rPr>
          <w:rFonts w:ascii="Arial" w:hAnsi="Arial" w:cs="Arial" w:eastAsia="Arial"/>
          <w:b/>
          <w:i w:val="0"/>
          <w:sz w:val="20"/>
        </w:rPr>
        <w:t xml:space="preserve">Ожидаемый результат: </w:t>
      </w:r>
      <w:r>
        <w:rPr>
          <w:rFonts w:ascii="Courier New" w:hAnsi="Courier New" w:cs="Courier New" w:eastAsia="Courier New"/>
          <w:b w:val="0"/>
          <w:i/>
          <w:sz w:val="20"/>
        </w:rPr>
        <w:t>A=1, B=1, Cin=1  →  S=1, Cout=1     (1 + 1 + 1 = 11 в двоичной записи)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Вернитесь в главную схему. Созданная схема FullAdder появилась на левой панели в дереве проекта — теперь её можно размещать как обычный компонент. Это и есть механизм подсхем, который понадобится в следующем задании.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.circ, содержащий и полусумматор в главной схеме, и подсхему FullAdder — обе с проверенными таблицами истинности.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[Самостоятельно]  </w:t>
      </w:r>
      <w:r>
        <w:rPr>
          <w:rFonts w:ascii="Arial" w:hAnsi="Arial" w:cs="Arial" w:eastAsia="Arial"/>
          <w:b/>
          <w:i w:val="0"/>
          <w:sz w:val="22"/>
        </w:rPr>
        <w:t>Задание 5. Четырёхразрядный сумматор с последовательным переносом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Соберите в главной схеме четырёхразрядный сумматор, разместив четыре экземпляра подсхемы FullAdder и соединив их так, как показано на рис. 7.1 лекции 4: выход Cout каждого разряда подаётся на вход Cin следующего, от младшего разряда к старшему.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Предусмотрите входы A0 … A3, B0 … B3, вход переноса C0 и выходы S0 … S3, C4.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Проверьте схему минимум на трёх наборах: 0011 + 0001, 0111 + 0001 и 1111 + 0001. В отчёте укажите для каждого набора значения S0 … S3 и C4 и объясните, что означает единица на выходе C4 в третьем случае.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.circ со схемой и в отчёте — таблица значений S0…S3, C4 для всех трёх наборов с объяснением, что означает единица на выходе C4 в третьем случае.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7791F"/>
        </w:pBdr>
        <w:shd w:val="clear" w:fill="FBF1DF"/>
      </w:pPr>
      <w:r>
        <w:rPr>
          <w:rFonts w:ascii="Arial" w:hAnsi="Arial" w:cs="Arial" w:eastAsia="Arial"/>
          <w:b/>
          <w:i w:val="0"/>
          <w:color w:val="B7791F"/>
          <w:sz w:val="22"/>
        </w:rPr>
        <w:t xml:space="preserve">[Самостоятельно]  </w:t>
      </w:r>
      <w:r>
        <w:rPr>
          <w:rFonts w:ascii="Arial" w:hAnsi="Arial" w:cs="Arial" w:eastAsia="Arial"/>
          <w:b/>
          <w:i w:val="0"/>
          <w:sz w:val="22"/>
        </w:rPr>
        <w:t>Задание 6. Та же функция в базисе И-НЕ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Соберите схему функции f(A,B) = A ∨ B, используя только элементы NAND — по построению с рис. 4.1 лекции 4. Элементы OR и NOT использовать запрещается.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Проверьте таблицей истинности, что собранная схема эквивалентна обычному элементу OR: разместите рядом элемент OR с теми же входами и убедитесь, что оба выхода совпадают на всех четырёх наборах.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.circ со схемой на элементах И-НЕ рядом с обычным элементом OR и таблица, подтверждающая совпадение выходов на всех четырёх наборах.</w:t>
      </w:r>
    </w:p>
    <w:p>
      <w:pPr>
        <w:spacing w:before="200" w:after="80" w:line="252" w:lineRule="auto"/>
        <w:ind w:left="170" w:firstLine="0"/>
        <w:jc w:val="left"/>
        <w:keepNext w:val="1"/>
        <w:pBdr>
          <w:left w:val="single" w:sz="28" w:space="10" w:color="B03A2E"/>
        </w:pBdr>
        <w:shd w:val="clear" w:fill="F6DEDC"/>
      </w:pPr>
      <w:r>
        <w:rPr>
          <w:rFonts w:ascii="Arial" w:hAnsi="Arial" w:cs="Arial" w:eastAsia="Arial"/>
          <w:b/>
          <w:i w:val="0"/>
          <w:color w:val="B03A2E"/>
          <w:sz w:val="22"/>
        </w:rPr>
        <w:t xml:space="preserve">[Итоговое]  </w:t>
      </w:r>
      <w:r>
        <w:rPr>
          <w:rFonts w:ascii="Arial" w:hAnsi="Arial" w:cs="Arial" w:eastAsia="Arial"/>
          <w:b/>
          <w:i w:val="0"/>
          <w:sz w:val="22"/>
        </w:rPr>
        <w:t>Задание 7. Блок выбора операции</w:t>
      </w:r>
    </w:p>
    <w:p>
      <w:pPr>
        <w:spacing w:before="80" w:after="120" w:line="252" w:lineRule="auto"/>
        <w:ind w:left="0" w:firstLine="0"/>
        <w:jc w:val="both"/>
      </w:pPr>
      <w:r>
        <w:rPr>
          <w:rFonts w:ascii="Arial" w:hAnsi="Arial" w:cs="Arial" w:eastAsia="Arial"/>
          <w:b w:val="0"/>
          <w:i w:val="0"/>
          <w:sz w:val="22"/>
        </w:rPr>
        <w:t>Процессор выполняет над операндами не одну операцию, а несколько, и выбирает нужную по коду операции из команды. Устроен этот выбор ровно так, как собирается схема ниже: все операции вычисляются одновременно, а мультиплексор пропускает на выход результат только той из них, чей номер задан кодом операции. Полноценное арифметико-логическое устройство разбирается на 6-й неделе курса; здесь собирается его однобитная модель.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Соберите схему с двумя информационными входами A и B и двухразрядным кодом операции OP1, OP0. Схема должна вычислять одновременно четыре результата: A AND B, A OR B, A XOR B и сумму A + B без учёта переноса.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Подайте все четыре результата на информационные входы мультиплексора 4 → 1 (можно взять готовый из библиотеки Plexers), а код операции OP1, OP0 — на его адресные входы.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Проверьте схему: для каждого из четырёх значений кода операции переберите все четыре комбинации входов A и B и заполните итоговую таблицу из шестнадцати строк.</w:t>
      </w:r>
    </w:p>
    <w:p>
      <w:pPr>
        <w:spacing w:before="30" w:after="5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В отчёте ответьте на вопрос: сколько из четырёх операций реально вычисляются в схеме при каждом запуске и почему схема устроена именно так, а не вычисляет только выбранную операцию.</w:t>
      </w:r>
    </w:p>
    <w:p>
      <w:pPr>
        <w:spacing w:before="0" w:after="140" w:line="252" w:lineRule="auto"/>
        <w:ind w:left="340" w:firstLine="0"/>
        <w:jc w:val="both"/>
      </w:pPr>
      <w:r>
        <w:rPr>
          <w:rFonts w:ascii="Arial" w:hAnsi="Arial" w:cs="Arial" w:eastAsia="Arial"/>
          <w:b/>
          <w:i w:val="0"/>
          <w:sz w:val="20"/>
        </w:rPr>
        <w:t xml:space="preserve">Что показать: </w:t>
      </w:r>
      <w:r>
        <w:rPr>
          <w:rFonts w:ascii="Arial" w:hAnsi="Arial" w:cs="Arial" w:eastAsia="Arial"/>
          <w:b w:val="0"/>
          <w:i w:val="0"/>
          <w:sz w:val="20"/>
        </w:rPr>
        <w:t>Файл .circ со схемой, заполненная итоговая таблица из шестнадцати строк и письменный ответ на вопрос из шага 4.</w:t>
      </w:r>
    </w:p>
    <w:p>
      <w:pPr>
        <w:spacing w:before="80" w:after="120" w:line="252" w:lineRule="auto"/>
        <w:ind w:left="283" w:firstLine="0"/>
        <w:jc w:val="both"/>
        <w:pBdr>
          <w:left w:val="single" w:sz="16" w:space="10" w:color="606060"/>
        </w:pBdr>
      </w:pPr>
      <w:r>
        <w:rPr>
          <w:rFonts w:ascii="Arial" w:hAnsi="Arial" w:cs="Arial" w:eastAsia="Arial"/>
          <w:b/>
          <w:i w:val="0"/>
          <w:sz w:val="22"/>
        </w:rPr>
        <w:t xml:space="preserve">Указание к проверке. </w:t>
      </w:r>
      <w:r>
        <w:rPr>
          <w:rFonts w:ascii="Arial" w:hAnsi="Arial" w:cs="Arial" w:eastAsia="Arial"/>
          <w:b w:val="0"/>
          <w:i w:val="0"/>
          <w:sz w:val="22"/>
        </w:rPr>
        <w:t>Все схемы проверяются перебором входных комбинаций инструментом Poke и сравнением с таблицей истинности, построенной заранее на бумаге. Для схем с двумя-тремя входами полезно дополнительно воспользоваться встроенным анализатором: Project → Analyze Circuit (в некоторых сборках — Window → Combinational Analysis). Он строит таблицу истинности собранной схемы автоматически, и её остаётся сверить со своей.</w:t>
      </w:r>
    </w:p>
    <w:p>
      <w:pPr>
        <w:spacing w:before="220" w:after="100" w:line="252" w:lineRule="auto"/>
        <w:ind w:left="0" w:firstLine="0"/>
        <w:keepNext w:val="1"/>
      </w:pPr>
      <w:r>
        <w:rPr>
          <w:rFonts w:ascii="Arial" w:hAnsi="Arial" w:cs="Arial" w:eastAsia="Arial"/>
          <w:b/>
          <w:i w:val="0"/>
          <w:sz w:val="24"/>
        </w:rPr>
        <w:t>Контрольные вопросы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1. </w:t>
      </w:r>
      <w:r>
        <w:rPr>
          <w:rFonts w:ascii="Arial" w:hAnsi="Arial" w:cs="Arial" w:eastAsia="Arial"/>
          <w:b w:val="0"/>
          <w:i w:val="0"/>
          <w:sz w:val="22"/>
        </w:rPr>
        <w:t>Что означает красный цвет провода в Logisim и чем эта ситуация отличается от синего провода?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2. </w:t>
      </w:r>
      <w:r>
        <w:rPr>
          <w:rFonts w:ascii="Arial" w:hAnsi="Arial" w:cs="Arial" w:eastAsia="Arial"/>
          <w:b w:val="0"/>
          <w:i w:val="0"/>
          <w:sz w:val="22"/>
        </w:rPr>
        <w:t>Почему каждый выход дешифратора — это отдельный минтерм входных переменных, а не произвольная функция?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3. </w:t>
      </w:r>
      <w:r>
        <w:rPr>
          <w:rFonts w:ascii="Arial" w:hAnsi="Arial" w:cs="Arial" w:eastAsia="Arial"/>
          <w:b w:val="0"/>
          <w:i w:val="0"/>
          <w:sz w:val="22"/>
        </w:rPr>
        <w:t>Какая часть схемы у дешифратора и мультиплексора совпадает и в чём различие в её использовании?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4. </w:t>
      </w:r>
      <w:r>
        <w:rPr>
          <w:rFonts w:ascii="Arial" w:hAnsi="Arial" w:cs="Arial" w:eastAsia="Arial"/>
          <w:b w:val="0"/>
          <w:i w:val="0"/>
          <w:sz w:val="22"/>
        </w:rPr>
        <w:t>Почему в задании 4 полный сумматор понадобилось оформить отдельной подсхемой, а полусумматор — нет?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5. </w:t>
      </w:r>
      <w:r>
        <w:rPr>
          <w:rFonts w:ascii="Arial" w:hAnsi="Arial" w:cs="Arial" w:eastAsia="Arial"/>
          <w:b w:val="0"/>
          <w:i w:val="0"/>
          <w:sz w:val="22"/>
        </w:rPr>
        <w:t>Что физически означает единица на выходе C4 четырёхразрядного сумматора из задания 5?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6. </w:t>
      </w:r>
      <w:r>
        <w:rPr>
          <w:rFonts w:ascii="Arial" w:hAnsi="Arial" w:cs="Arial" w:eastAsia="Arial"/>
          <w:b w:val="0"/>
          <w:i w:val="0"/>
          <w:sz w:val="22"/>
        </w:rPr>
        <w:t>Почему в задании 6 элемент OR удалось собрать из элементов NAND, и какой закон логики лежит в основе этого построения?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7. </w:t>
      </w:r>
      <w:r>
        <w:rPr>
          <w:rFonts w:ascii="Arial" w:hAnsi="Arial" w:cs="Arial" w:eastAsia="Arial"/>
          <w:b w:val="0"/>
          <w:i w:val="0"/>
          <w:sz w:val="22"/>
        </w:rPr>
        <w:t>В задании 7 все четыре операции вычисляются одновременно. Как это сказывается на быстродействии схемы и на количестве затраченных логических элементов?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120" w:after="60" w:line="252" w:lineRule="auto"/>
        <w:ind w:left="0" w:firstLine="0"/>
        <w:jc w:val="both"/>
      </w:pPr>
      <w:r>
        <w:rPr>
          <w:rFonts w:ascii="Arial" w:hAnsi="Arial" w:cs="Arial" w:eastAsia="Arial"/>
          <w:b/>
          <w:i w:val="0"/>
          <w:sz w:val="22"/>
        </w:rPr>
        <w:t xml:space="preserve">8. </w:t>
      </w:r>
      <w:r>
        <w:rPr>
          <w:rFonts w:ascii="Arial" w:hAnsi="Arial" w:cs="Arial" w:eastAsia="Arial"/>
          <w:b w:val="0"/>
          <w:i w:val="0"/>
          <w:sz w:val="22"/>
        </w:rPr>
        <w:t>Чем проверка схемы перебором в Logisim отличается от доказательства её правильности — достаточно ли перебора, чтобы утверждать, что схема верна?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p>
      <w:pPr>
        <w:spacing w:before="0" w:after="140" w:line="252" w:lineRule="auto"/>
        <w:ind w:left="0" w:firstLine="0"/>
        <w:pBdr>
          <w:bottom w:val="single" w:sz="6" w:space="4" w:color="B9B9B9"/>
        </w:pBdr>
      </w:pPr>
      <w:r>
        <w:t xml:space="preserve"> </w:t>
      </w:r>
    </w:p>
    <w:sectPr w:rsidR="00FC693F" w:rsidRPr="0006063C" w:rsidSect="00034616">
      <w:pgSz w:w="12240" w:h="15840"/>
      <w:pgMar w:top="907" w:right="850" w:bottom="85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