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7E270" w14:textId="77777777" w:rsidR="007F7B02" w:rsidRDefault="007F7B02" w:rsidP="007F7B02">
      <w:pPr>
        <w:pStyle w:val="1"/>
        <w:jc w:val="center"/>
      </w:pPr>
      <w:r>
        <w:t>Тестовое задание для соискателя на позицию «Тестировщик системы электронного документооборота»</w:t>
      </w:r>
    </w:p>
    <w:p w14:paraId="7916BEC5" w14:textId="77777777" w:rsidR="006B1BB8" w:rsidRDefault="006B1BB8" w:rsidP="006B1BB8"/>
    <w:p w14:paraId="78A194D5" w14:textId="77777777" w:rsidR="006B1BB8" w:rsidRDefault="006B1BB8" w:rsidP="006B1BB8">
      <w:r>
        <w:t>Ответы необходимо оставлять в форме ответа под каждым заданием.</w:t>
      </w:r>
      <w:r w:rsidR="00ED075D">
        <w:t xml:space="preserve"> Ответы на вопросы давать с вашей текущей позиции, а не предполагаемой будущей.</w:t>
      </w:r>
    </w:p>
    <w:p w14:paraId="69D7A696" w14:textId="77777777" w:rsidR="00ED075D" w:rsidRPr="006B1BB8" w:rsidRDefault="00ED075D" w:rsidP="00ED075D">
      <w:r>
        <w:t xml:space="preserve">Если вопрос предполагает выбор из предложенных вариантов, просьба кратко объяснить ваш выбор.  </w:t>
      </w:r>
    </w:p>
    <w:p w14:paraId="111EC866" w14:textId="77777777" w:rsidR="006B1BB8" w:rsidRDefault="006B1BB8" w:rsidP="006B1BB8">
      <w:r>
        <w:t xml:space="preserve">Некоторые задания связаны между собой по смыслу и по условиям: условия из одного задания могут быть частично указаны в другом задании. </w:t>
      </w:r>
    </w:p>
    <w:p w14:paraId="64FAA6DA" w14:textId="77777777" w:rsidR="007F7B02" w:rsidRPr="006D6EE4" w:rsidRDefault="007F7B02" w:rsidP="007F7B02">
      <w:pPr>
        <w:pStyle w:val="2"/>
      </w:pPr>
      <w:r>
        <w:t>Задание</w:t>
      </w:r>
      <w:r w:rsidRPr="006D6EE4">
        <w:t xml:space="preserve"> 1</w:t>
      </w:r>
    </w:p>
    <w:p w14:paraId="7EDFE311" w14:textId="77777777" w:rsidR="0010759A" w:rsidRDefault="00EA1B5F" w:rsidP="007F7B02">
      <w:r>
        <w:t xml:space="preserve">Опишите, как на Ваш взгляд можно протестировать предметы на </w:t>
      </w:r>
      <w:r w:rsidR="007F7B02">
        <w:t>рисунке 1</w:t>
      </w:r>
      <w:r>
        <w:t xml:space="preserve">?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F7B02" w14:paraId="01F2688C" w14:textId="77777777" w:rsidTr="007F7B02">
        <w:tc>
          <w:tcPr>
            <w:tcW w:w="9345" w:type="dxa"/>
          </w:tcPr>
          <w:p w14:paraId="6E16F643" w14:textId="77777777" w:rsidR="007F7B02" w:rsidRDefault="006B1BB8" w:rsidP="007F7B02">
            <w:pPr>
              <w:jc w:val="center"/>
            </w:pPr>
            <w:r>
              <w:object w:dxaOrig="10919" w:dyaOrig="10744" w14:anchorId="33D50F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5.5pt;height:2in" o:ole="">
                  <v:imagedata r:id="rId6" o:title=""/>
                </v:shape>
                <o:OLEObject Type="Embed" ProgID="PBrush" ShapeID="_x0000_i1025" DrawAspect="Content" ObjectID="_1720441716" r:id="rId7"/>
              </w:object>
            </w:r>
            <w:r w:rsidR="007F7B02">
              <w:rPr>
                <w:noProof/>
                <w:lang w:eastAsia="ru-RU"/>
              </w:rPr>
              <w:drawing>
                <wp:inline distT="0" distB="0" distL="0" distR="0" wp14:anchorId="0FCD5B10" wp14:editId="542B31E1">
                  <wp:extent cx="1243584" cy="1865376"/>
                  <wp:effectExtent l="0" t="0" r="0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-17-03-21-11-12-2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584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object w:dxaOrig="8101" w:dyaOrig="4758" w14:anchorId="18256001">
                <v:shape id="_x0000_i1026" type="#_x0000_t75" style="width:210.75pt;height:124.5pt" o:ole="">
                  <v:imagedata r:id="rId9" o:title=""/>
                </v:shape>
                <o:OLEObject Type="Embed" ProgID="PBrush" ShapeID="_x0000_i1026" DrawAspect="Content" ObjectID="_1720441717" r:id="rId10"/>
              </w:object>
            </w:r>
          </w:p>
        </w:tc>
      </w:tr>
      <w:tr w:rsidR="007F7B02" w14:paraId="0B0F20E3" w14:textId="77777777" w:rsidTr="007F7B02">
        <w:tc>
          <w:tcPr>
            <w:tcW w:w="9345" w:type="dxa"/>
          </w:tcPr>
          <w:p w14:paraId="4BA16E3E" w14:textId="77777777" w:rsidR="007F7B02" w:rsidRPr="007F7B02" w:rsidRDefault="007F7B02" w:rsidP="007F7B02">
            <w:pPr>
              <w:jc w:val="center"/>
            </w:pPr>
            <w:r>
              <w:t>Рисунок 1.</w:t>
            </w:r>
          </w:p>
        </w:tc>
      </w:tr>
    </w:tbl>
    <w:p w14:paraId="5E6D5F35" w14:textId="77777777" w:rsidR="007F7B02" w:rsidRPr="006D6EE4" w:rsidRDefault="007F7B02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 w:rsidRPr="006D6EE4">
        <w:rPr>
          <w:b/>
        </w:rPr>
        <w:t>Ответ:</w:t>
      </w:r>
    </w:p>
    <w:p w14:paraId="5DBF6FAD" w14:textId="142C1DE3" w:rsidR="00556B25" w:rsidRDefault="00556B25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</w:p>
    <w:p w14:paraId="7B833F5D" w14:textId="353A9DF0" w:rsidR="00556B25" w:rsidRPr="00410F6D" w:rsidRDefault="0071318D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Georgia" w:hAnsi="Georgia"/>
          <w:color w:val="2A2A2A"/>
          <w:u w:val="single"/>
          <w:shd w:val="clear" w:color="auto" w:fill="FAFCFF"/>
        </w:rPr>
      </w:pPr>
      <w:r w:rsidRPr="00410F6D">
        <w:rPr>
          <w:rFonts w:ascii="Georgia" w:hAnsi="Georgia"/>
          <w:color w:val="2A2A2A"/>
          <w:u w:val="single"/>
          <w:shd w:val="clear" w:color="auto" w:fill="FAFCFF"/>
        </w:rPr>
        <w:t>Циркуль</w:t>
      </w:r>
    </w:p>
    <w:p w14:paraId="53DCC777" w14:textId="1C4AE745" w:rsidR="00556B25" w:rsidRDefault="0071318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создания кругов </w:t>
      </w:r>
      <w:r w:rsidRPr="0071318D">
        <w:rPr>
          <w:rFonts w:ascii="Georgia" w:hAnsi="Georgia"/>
          <w:color w:val="2A2A2A"/>
          <w:shd w:val="clear" w:color="auto" w:fill="FAFCFF"/>
        </w:rPr>
        <w:t xml:space="preserve">при соблюдения обязательных условий </w:t>
      </w:r>
      <w:r>
        <w:rPr>
          <w:rFonts w:ascii="Georgia" w:hAnsi="Georgia"/>
          <w:color w:val="2A2A2A"/>
          <w:shd w:val="clear" w:color="auto" w:fill="FAFCFF"/>
        </w:rPr>
        <w:t xml:space="preserve">(Наличие </w:t>
      </w:r>
      <w:r w:rsidR="00751243">
        <w:rPr>
          <w:rFonts w:ascii="Georgia" w:hAnsi="Georgia"/>
          <w:color w:val="2A2A2A"/>
          <w:shd w:val="clear" w:color="auto" w:fill="FAFCFF"/>
        </w:rPr>
        <w:t>карандаша,</w:t>
      </w:r>
      <w:r>
        <w:rPr>
          <w:rFonts w:ascii="Georgia" w:hAnsi="Georgia"/>
          <w:color w:val="2A2A2A"/>
          <w:shd w:val="clear" w:color="auto" w:fill="FAFCFF"/>
        </w:rPr>
        <w:t xml:space="preserve"> ножки циркуля</w:t>
      </w:r>
      <w:r w:rsidRPr="0071318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вращательного </w:t>
      </w:r>
      <w:r w:rsidR="00410F6D">
        <w:rPr>
          <w:rFonts w:ascii="Georgia" w:hAnsi="Georgia"/>
          <w:color w:val="2A2A2A"/>
          <w:shd w:val="clear" w:color="auto" w:fill="FAFCFF"/>
        </w:rPr>
        <w:t>элемента</w:t>
      </w:r>
      <w:r w:rsidR="00410F6D" w:rsidRPr="00410F6D">
        <w:rPr>
          <w:rFonts w:ascii="Georgia" w:hAnsi="Georgia"/>
          <w:color w:val="2A2A2A"/>
          <w:shd w:val="clear" w:color="auto" w:fill="FAFCFF"/>
        </w:rPr>
        <w:t>,</w:t>
      </w:r>
      <w:r w:rsidR="00410F6D">
        <w:rPr>
          <w:rFonts w:ascii="Georgia" w:hAnsi="Georgia"/>
          <w:color w:val="2A2A2A"/>
          <w:shd w:val="clear" w:color="auto" w:fill="FAFCFF"/>
        </w:rPr>
        <w:t xml:space="preserve"> наличие иголки</w:t>
      </w:r>
      <w:r>
        <w:rPr>
          <w:rFonts w:ascii="Georgia" w:hAnsi="Georgia"/>
          <w:color w:val="2A2A2A"/>
          <w:shd w:val="clear" w:color="auto" w:fill="FAFCFF"/>
        </w:rPr>
        <w:t>)</w:t>
      </w:r>
    </w:p>
    <w:p w14:paraId="7EDE7844" w14:textId="2DAB7135" w:rsidR="00793BB8" w:rsidRDefault="00793BB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</w:p>
    <w:p w14:paraId="406CF8D6" w14:textId="1DFB9E16" w:rsidR="00793BB8" w:rsidRPr="00952888" w:rsidRDefault="00793BB8" w:rsidP="0095288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 xml:space="preserve">-циркуль помещается на </w:t>
      </w:r>
      <w:r w:rsidR="00751243" w:rsidRPr="00952888">
        <w:rPr>
          <w:rFonts w:ascii="Georgia" w:hAnsi="Georgia"/>
          <w:color w:val="2A2A2A"/>
          <w:shd w:val="clear" w:color="auto" w:fill="FAFCFF"/>
        </w:rPr>
        <w:t>бумаге, устанавливается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разные карандаши</w:t>
      </w:r>
    </w:p>
    <w:p w14:paraId="5754E977" w14:textId="0C9AF1ED" w:rsidR="00556B25" w:rsidRDefault="00793BB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>-удобство создание круга</w:t>
      </w:r>
      <w:r w:rsidRPr="00793BB8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удобство замены карандаша</w:t>
      </w:r>
      <w:r w:rsidRPr="00793BB8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удобство замены иголки</w:t>
      </w:r>
      <w:r w:rsidRPr="00793BB8">
        <w:rPr>
          <w:rFonts w:ascii="Georgia" w:hAnsi="Georgia"/>
          <w:color w:val="2A2A2A"/>
          <w:shd w:val="clear" w:color="auto" w:fill="FAFCFF"/>
        </w:rPr>
        <w:t>.</w:t>
      </w:r>
    </w:p>
    <w:p w14:paraId="2F3FC626" w14:textId="01425B28" w:rsid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чертит круг при длительной </w:t>
      </w:r>
      <w:r w:rsidR="00751243">
        <w:rPr>
          <w:rFonts w:ascii="Georgia" w:hAnsi="Georgia"/>
          <w:color w:val="2A2A2A"/>
          <w:shd w:val="clear" w:color="auto" w:fill="FAFCFF"/>
        </w:rPr>
        <w:t>эксплуатации</w:t>
      </w:r>
    </w:p>
    <w:p w14:paraId="4FB808CF" w14:textId="6D921583" w:rsid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</w:t>
      </w:r>
      <w:r w:rsidR="00751243">
        <w:rPr>
          <w:rFonts w:ascii="Georgia" w:hAnsi="Georgia"/>
          <w:color w:val="2A2A2A"/>
          <w:shd w:val="clear" w:color="auto" w:fill="FAFCFF"/>
        </w:rPr>
        <w:t>возможность</w:t>
      </w:r>
      <w:r>
        <w:rPr>
          <w:rFonts w:ascii="Georgia" w:hAnsi="Georgia"/>
          <w:color w:val="2A2A2A"/>
          <w:shd w:val="clear" w:color="auto" w:fill="FAFCFF"/>
        </w:rPr>
        <w:t xml:space="preserve"> установки разных </w:t>
      </w:r>
      <w:r w:rsidR="00751243">
        <w:rPr>
          <w:rFonts w:ascii="Georgia" w:hAnsi="Georgia"/>
          <w:color w:val="2A2A2A"/>
          <w:shd w:val="clear" w:color="auto" w:fill="FAFCFF"/>
        </w:rPr>
        <w:t>карандашей</w:t>
      </w:r>
      <w:r w:rsidRPr="00410F6D">
        <w:rPr>
          <w:rFonts w:ascii="Georgia" w:hAnsi="Georgia"/>
          <w:color w:val="2A2A2A"/>
          <w:shd w:val="clear" w:color="auto" w:fill="FAFCFF"/>
        </w:rPr>
        <w:t>,</w:t>
      </w:r>
      <w:r w:rsidR="00751243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есть возможность замены элементов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1AD6941D" w14:textId="320202D0" w:rsidR="00556B25" w:rsidRPr="00410F6D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 ножек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610CDD09" w14:textId="3C03BBF5" w:rsidR="00556B25" w:rsidRDefault="00410F6D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lastRenderedPageBreak/>
        <w:t>Тестирование безопасности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="00952888" w:rsidRPr="00751243">
        <w:rPr>
          <w:rFonts w:ascii="Georgia" w:hAnsi="Georgia"/>
          <w:color w:val="2A2A2A"/>
          <w:shd w:val="clear" w:color="auto" w:fill="FAFCFF"/>
        </w:rPr>
        <w:t>естирование,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направленное на проверку </w:t>
      </w:r>
      <w:r w:rsidR="00751243">
        <w:rPr>
          <w:rFonts w:ascii="Georgia" w:hAnsi="Georgia"/>
          <w:color w:val="2A2A2A"/>
          <w:shd w:val="clear" w:color="auto" w:fill="FAFCFF"/>
        </w:rPr>
        <w:t>циркуля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противостоять злонамеренным попыткам</w:t>
      </w:r>
      <w:r w:rsidR="00751243">
        <w:rPr>
          <w:rFonts w:ascii="Georgia" w:hAnsi="Georgia"/>
          <w:color w:val="2A2A2A"/>
          <w:shd w:val="clear" w:color="auto" w:fill="FAFCFF"/>
        </w:rPr>
        <w:t xml:space="preserve"> кого-либо </w:t>
      </w:r>
      <w:r w:rsidR="004138A3">
        <w:rPr>
          <w:rFonts w:ascii="Georgia" w:hAnsi="Georgia"/>
          <w:color w:val="2A2A2A"/>
          <w:shd w:val="clear" w:color="auto" w:fill="FAFCFF"/>
        </w:rPr>
        <w:t>испороть</w:t>
      </w:r>
      <w:r w:rsidR="00751243">
        <w:rPr>
          <w:rFonts w:ascii="Georgia" w:hAnsi="Georgia"/>
          <w:color w:val="2A2A2A"/>
          <w:shd w:val="clear" w:color="auto" w:fill="FAFCFF"/>
        </w:rPr>
        <w:t xml:space="preserve"> бумагу при сильном нажатии</w:t>
      </w:r>
    </w:p>
    <w:p w14:paraId="250496AF" w14:textId="209C5D9D" w:rsidR="00556B25" w:rsidRPr="004138A3" w:rsidRDefault="0075124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 w:rsidR="00952888"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="004138A3" w:rsidRPr="004138A3">
        <w:rPr>
          <w:rFonts w:ascii="Georgia" w:hAnsi="Georgia"/>
          <w:color w:val="2A2A2A"/>
          <w:shd w:val="clear" w:color="auto" w:fill="FAFCFF"/>
        </w:rPr>
        <w:t>.</w:t>
      </w:r>
    </w:p>
    <w:p w14:paraId="1FA401C6" w14:textId="6FDDE16E" w:rsidR="00556B25" w:rsidRPr="00952888" w:rsidRDefault="0075124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 xml:space="preserve">По </w:t>
      </w:r>
      <w:r w:rsidR="00952888" w:rsidRPr="00952888">
        <w:rPr>
          <w:rFonts w:ascii="Georgia" w:hAnsi="Georgia"/>
          <w:color w:val="2A2A2A"/>
          <w:u w:val="single"/>
          <w:shd w:val="clear" w:color="auto" w:fill="FAFCFF"/>
        </w:rPr>
        <w:t>уровню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 xml:space="preserve"> тестирование</w:t>
      </w:r>
    </w:p>
    <w:p w14:paraId="6A0E70E8" w14:textId="1012A1FE" w:rsidR="0075124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="00751243"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751243" w:rsidRP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п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 w:rsidR="00751243">
        <w:rPr>
          <w:rFonts w:ascii="Georgia" w:hAnsi="Georgia"/>
          <w:color w:val="2A2A2A"/>
          <w:shd w:val="clear" w:color="auto" w:fill="FAFCFF"/>
        </w:rPr>
        <w:t>части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751243">
        <w:rPr>
          <w:rFonts w:ascii="Georgia" w:hAnsi="Georgia"/>
          <w:color w:val="2A2A2A"/>
          <w:shd w:val="clear" w:color="auto" w:fill="FAFCFF"/>
        </w:rPr>
        <w:t>циркуля на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</w:p>
    <w:p w14:paraId="7C2D6A46" w14:textId="0493D138" w:rsidR="0075124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="00751243"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>-</w:t>
      </w:r>
      <w:r w:rsidR="00751243" w:rsidRPr="00751243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т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751243">
        <w:rPr>
          <w:rFonts w:ascii="Georgia" w:hAnsi="Georgia"/>
          <w:color w:val="2A2A2A"/>
          <w:shd w:val="clear" w:color="auto" w:fill="FAFCFF"/>
        </w:rPr>
        <w:t>циркуля</w:t>
      </w:r>
      <w:r w:rsidR="00751243" w:rsidRPr="00751243">
        <w:rPr>
          <w:rFonts w:ascii="Georgia" w:hAnsi="Georgia"/>
          <w:color w:val="2A2A2A"/>
          <w:shd w:val="clear" w:color="auto" w:fill="FAFCFF"/>
        </w:rPr>
        <w:t xml:space="preserve"> в сборе</w:t>
      </w:r>
    </w:p>
    <w:p w14:paraId="6F72EF92" w14:textId="3AA48915" w:rsidR="00556B25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="00751243"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 w:rsidR="00751243"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="004138A3"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6F16A1EF" w14:textId="2D1787EE" w:rsidR="00952888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 w:rsidR="00D424A0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ц</w:t>
      </w:r>
      <w:r>
        <w:rPr>
          <w:rFonts w:ascii="Georgia" w:hAnsi="Georgia"/>
          <w:color w:val="2A2A2A"/>
          <w:shd w:val="clear" w:color="auto" w:fill="FAFCFF"/>
        </w:rPr>
        <w:t>иркуль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но он полностью не готов к </w:t>
      </w:r>
      <w:r w:rsidR="004138A3" w:rsidRPr="00952888">
        <w:rPr>
          <w:rFonts w:ascii="Georgia" w:hAnsi="Georgia"/>
          <w:color w:val="2A2A2A"/>
          <w:shd w:val="clear" w:color="auto" w:fill="FAFCFF"/>
        </w:rPr>
        <w:t>эксплуатации.</w:t>
      </w:r>
    </w:p>
    <w:p w14:paraId="6AB59B52" w14:textId="7AC6834F" w:rsidR="00952888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 w:rsidR="00D424A0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ц</w:t>
      </w:r>
      <w:r>
        <w:rPr>
          <w:rFonts w:ascii="Georgia" w:hAnsi="Georgia"/>
          <w:color w:val="2A2A2A"/>
          <w:shd w:val="clear" w:color="auto" w:fill="FAFCFF"/>
        </w:rPr>
        <w:t>иркуль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</w:t>
      </w:r>
      <w:r w:rsidR="004138A3" w:rsidRPr="00952888">
        <w:rPr>
          <w:rFonts w:ascii="Georgia" w:hAnsi="Georgia"/>
          <w:color w:val="2A2A2A"/>
          <w:shd w:val="clear" w:color="auto" w:fill="FAFCFF"/>
        </w:rPr>
        <w:t>достаточно стабилен,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но нужна реальная обратная связь от конечных пользователей.</w:t>
      </w:r>
    </w:p>
    <w:p w14:paraId="7151A7BD" w14:textId="77777777" w:rsidR="004138A3" w:rsidRDefault="00952888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 w:rsidR="004138A3"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57E07071" w14:textId="391A3E42" w:rsidR="00952888" w:rsidRPr="00D424A0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>обот проводит обслуживание циркуля</w:t>
      </w:r>
      <w:r w:rsidR="00D424A0"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295373BE" w14:textId="54D9A78E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1FE4C55B" w14:textId="77777777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3CFDC65B" w14:textId="31881632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>роверка циркуля не имея документации</w:t>
      </w:r>
    </w:p>
    <w:p w14:paraId="442B24D1" w14:textId="280364D3" w:rsidR="004138A3" w:rsidRPr="00E42111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используя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="00E42111"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5E60CE5D" w14:textId="34210523" w:rsidR="004138A3" w:rsidRPr="00E42111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 w:rsidR="00D424A0"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циркуля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="00E42111"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25479A74" w14:textId="4C26B471" w:rsidR="004138A3" w:rsidRDefault="004138A3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03E52A6C" w14:textId="6FF39B6F" w:rsidR="00794F42" w:rsidRPr="00EC5ACA" w:rsidRDefault="00794F42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</w:t>
      </w:r>
      <w:r w:rsidR="00EC5ACA" w:rsidRPr="00EC5ACA">
        <w:rPr>
          <w:rFonts w:ascii="Georgia" w:hAnsi="Georgia"/>
          <w:color w:val="2A2A2A"/>
          <w:shd w:val="clear" w:color="auto" w:fill="FAFCFF"/>
        </w:rPr>
        <w:t>-</w:t>
      </w:r>
      <w:r w:rsidR="00EC5ACA"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ч</w:t>
      </w:r>
      <w:r w:rsidR="00EC5ACA" w:rsidRPr="00EC5ACA">
        <w:rPr>
          <w:rFonts w:ascii="Georgia" w:hAnsi="Georgia"/>
          <w:color w:val="2A2A2A"/>
          <w:shd w:val="clear" w:color="auto" w:fill="FAFCFF"/>
        </w:rPr>
        <w:t>ертит ровный круг и не рвет бумагу.</w:t>
      </w:r>
    </w:p>
    <w:p w14:paraId="22954923" w14:textId="47C84833" w:rsidR="00EC5ACA" w:rsidRPr="00EC5ACA" w:rsidRDefault="00EC5ACA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7DC0D729" w14:textId="77777777" w:rsidR="00D424A0" w:rsidRDefault="00EC5ACA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="00D424A0" w:rsidRPr="00D424A0">
        <w:t xml:space="preserve"> </w:t>
      </w:r>
    </w:p>
    <w:p w14:paraId="63AC09E0" w14:textId="663D689D" w:rsidR="00EC5ACA" w:rsidRPr="00D424A0" w:rsidRDefault="00D424A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Позитивные сценарии-</w:t>
      </w:r>
      <w:r>
        <w:rPr>
          <w:rFonts w:ascii="Georgia" w:hAnsi="Georgia"/>
          <w:color w:val="2A2A2A"/>
          <w:shd w:val="clear" w:color="auto" w:fill="FAFCFF"/>
        </w:rPr>
        <w:t>начертить круг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296D025F" w14:textId="2CA86357" w:rsidR="00556B25" w:rsidRDefault="00D424A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  <w:lang w:val="en-US"/>
        </w:rPr>
        <w:t>c</w:t>
      </w:r>
      <w:r>
        <w:rPr>
          <w:rFonts w:ascii="Georgia" w:hAnsi="Georgia"/>
          <w:color w:val="2A2A2A"/>
          <w:shd w:val="clear" w:color="auto" w:fill="FAFCFF"/>
        </w:rPr>
        <w:t>делать дырки в бумаге</w:t>
      </w:r>
    </w:p>
    <w:p w14:paraId="18851DD3" w14:textId="77777777" w:rsidR="00E42111" w:rsidRDefault="00D424A0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79FC52CB" w14:textId="1BE7EB14" w:rsidR="00D424A0" w:rsidRDefault="00D424A0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>
        <w:t>циркуля</w:t>
      </w:r>
      <w:r w:rsidRPr="00D424A0">
        <w:t xml:space="preserve"> не появились дефекты, вызванные изменениями в его характеристиках</w:t>
      </w:r>
      <w:r w:rsidR="00E42111" w:rsidRPr="00E42111">
        <w:t>.</w:t>
      </w:r>
    </w:p>
    <w:p w14:paraId="2B32260C" w14:textId="3AB6B3E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  <w:r w:rsidRPr="00E42111">
        <w:rPr>
          <w:u w:val="single"/>
        </w:rPr>
        <w:t>Чайный пакет</w:t>
      </w:r>
    </w:p>
    <w:p w14:paraId="113B382D" w14:textId="1F665E01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создания чая </w:t>
      </w:r>
      <w:r w:rsidRPr="0071318D">
        <w:rPr>
          <w:rFonts w:ascii="Georgia" w:hAnsi="Georgia"/>
          <w:color w:val="2A2A2A"/>
          <w:shd w:val="clear" w:color="auto" w:fill="FAFCFF"/>
        </w:rPr>
        <w:t xml:space="preserve">при соблюдения обязательных условий </w:t>
      </w:r>
      <w:r>
        <w:rPr>
          <w:rFonts w:ascii="Georgia" w:hAnsi="Georgia"/>
          <w:color w:val="2A2A2A"/>
          <w:shd w:val="clear" w:color="auto" w:fill="FAFCFF"/>
        </w:rPr>
        <w:t>(Наличие тары, кипятка</w:t>
      </w:r>
      <w:r w:rsidRPr="0071318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заварки</w:t>
      </w:r>
      <w:proofErr w:type="gramStart"/>
      <w:r w:rsidRPr="00410F6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)</w:t>
      </w:r>
      <w:proofErr w:type="gramEnd"/>
    </w:p>
    <w:p w14:paraId="27E6CC00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</w:p>
    <w:p w14:paraId="5C2CD193" w14:textId="30F9B60E" w:rsidR="00E42111" w:rsidRPr="00952888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>чайный пакетик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помещается </w:t>
      </w:r>
      <w:r>
        <w:rPr>
          <w:rFonts w:ascii="Georgia" w:hAnsi="Georgia"/>
          <w:color w:val="2A2A2A"/>
          <w:shd w:val="clear" w:color="auto" w:fill="FAFCFF"/>
        </w:rPr>
        <w:t>в</w:t>
      </w:r>
      <w:r w:rsidRPr="00952888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кружке</w:t>
      </w:r>
      <w:r w:rsidRPr="00952888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заливается водой разной температуры</w:t>
      </w:r>
    </w:p>
    <w:p w14:paraId="3E70C95F" w14:textId="790C6786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lastRenderedPageBreak/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>-удобство создание чая</w:t>
      </w:r>
      <w:r w:rsidRPr="00793BB8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удобство </w:t>
      </w:r>
      <w:r w:rsidR="00AD0DE9">
        <w:rPr>
          <w:rFonts w:ascii="Georgia" w:hAnsi="Georgia"/>
          <w:color w:val="2A2A2A"/>
          <w:shd w:val="clear" w:color="auto" w:fill="FAFCFF"/>
        </w:rPr>
        <w:t>уборки чайного пакетика</w:t>
      </w:r>
      <w:r w:rsidRPr="00793BB8">
        <w:rPr>
          <w:rFonts w:ascii="Georgia" w:hAnsi="Georgia"/>
          <w:color w:val="2A2A2A"/>
          <w:shd w:val="clear" w:color="auto" w:fill="FAFCFF"/>
        </w:rPr>
        <w:t>.</w:t>
      </w:r>
    </w:p>
    <w:p w14:paraId="07EA1A9B" w14:textId="190926CF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</w:t>
      </w:r>
      <w:r w:rsidR="00AD0DE9">
        <w:rPr>
          <w:rFonts w:ascii="Georgia" w:hAnsi="Georgia"/>
          <w:color w:val="2A2A2A"/>
          <w:shd w:val="clear" w:color="auto" w:fill="FAFCFF"/>
        </w:rPr>
        <w:t>заваривается чай</w:t>
      </w:r>
      <w:r>
        <w:rPr>
          <w:rFonts w:ascii="Georgia" w:hAnsi="Georgia"/>
          <w:color w:val="2A2A2A"/>
          <w:shd w:val="clear" w:color="auto" w:fill="FAFCFF"/>
        </w:rPr>
        <w:t xml:space="preserve"> при длительной эксплуатации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3B0B5EA9" w14:textId="39D04203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возможность установки разных </w:t>
      </w:r>
      <w:r w:rsidR="00AD0DE9">
        <w:rPr>
          <w:rFonts w:ascii="Georgia" w:hAnsi="Georgia"/>
          <w:color w:val="2A2A2A"/>
          <w:shd w:val="clear" w:color="auto" w:fill="FAFCFF"/>
        </w:rPr>
        <w:t>жидкостей в тару</w:t>
      </w:r>
      <w:r w:rsidRPr="00410F6D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есть возможность замены элементов</w:t>
      </w:r>
      <w:r w:rsidR="00AD0DE9">
        <w:rPr>
          <w:rFonts w:ascii="Georgia" w:hAnsi="Georgia"/>
          <w:color w:val="2A2A2A"/>
          <w:shd w:val="clear" w:color="auto" w:fill="FAFCFF"/>
        </w:rPr>
        <w:t xml:space="preserve"> заварки</w:t>
      </w:r>
      <w:r w:rsidRPr="00410F6D">
        <w:rPr>
          <w:rFonts w:ascii="Georgia" w:hAnsi="Georgia"/>
          <w:color w:val="2A2A2A"/>
          <w:shd w:val="clear" w:color="auto" w:fill="FAFCFF"/>
        </w:rPr>
        <w:t>.</w:t>
      </w:r>
    </w:p>
    <w:p w14:paraId="3E3B55A2" w14:textId="22B3D0D4" w:rsidR="00E42111" w:rsidRPr="00410F6D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</w:t>
      </w:r>
      <w:r w:rsidR="00AD0DE9" w:rsidRPr="00AD0DE9">
        <w:rPr>
          <w:rFonts w:ascii="Georgia" w:hAnsi="Georgia"/>
          <w:color w:val="2A2A2A"/>
          <w:shd w:val="clear" w:color="auto" w:fill="FAFCFF"/>
        </w:rPr>
        <w:t>,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 xml:space="preserve">вкус </w:t>
      </w:r>
      <w:r w:rsidR="00095908">
        <w:rPr>
          <w:rFonts w:ascii="Georgia" w:hAnsi="Georgia"/>
          <w:color w:val="2A2A2A"/>
          <w:shd w:val="clear" w:color="auto" w:fill="FAFCFF"/>
        </w:rPr>
        <w:t>запах, крепость</w:t>
      </w:r>
      <w:r w:rsidR="00095908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0D6D6F7D" w14:textId="77777777" w:rsidR="00E42111" w:rsidRPr="004138A3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Pr="004138A3">
        <w:rPr>
          <w:rFonts w:ascii="Georgia" w:hAnsi="Georgia"/>
          <w:color w:val="2A2A2A"/>
          <w:shd w:val="clear" w:color="auto" w:fill="FAFCFF"/>
        </w:rPr>
        <w:t>.</w:t>
      </w:r>
    </w:p>
    <w:p w14:paraId="3A5AC243" w14:textId="77777777" w:rsidR="00E42111" w:rsidRPr="00952888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уровню тестирование</w:t>
      </w:r>
    </w:p>
    <w:p w14:paraId="46DB527D" w14:textId="491F7415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>
        <w:rPr>
          <w:rFonts w:ascii="Georgia" w:hAnsi="Georgia"/>
          <w:color w:val="2A2A2A"/>
          <w:shd w:val="clear" w:color="auto" w:fill="FAFCFF"/>
        </w:rPr>
        <w:t>части</w:t>
      </w:r>
      <w:r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>
        <w:rPr>
          <w:rFonts w:ascii="Georgia" w:hAnsi="Georgia"/>
          <w:color w:val="2A2A2A"/>
          <w:shd w:val="clear" w:color="auto" w:fill="FAFCFF"/>
        </w:rPr>
        <w:t xml:space="preserve"> на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66F8708E" w14:textId="1430E5A8" w:rsidR="00E42111" w:rsidRPr="00AD0DE9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в сборе</w:t>
      </w:r>
      <w:r w:rsidR="00AD0DE9" w:rsidRPr="00AD0DE9">
        <w:rPr>
          <w:rFonts w:ascii="Georgia" w:hAnsi="Georgia"/>
          <w:color w:val="2A2A2A"/>
          <w:shd w:val="clear" w:color="auto" w:fill="FAFCFF"/>
        </w:rPr>
        <w:t>.</w:t>
      </w:r>
    </w:p>
    <w:p w14:paraId="6402EE0C" w14:textId="41086C3D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5F7322DE" w14:textId="1760644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AD0DE9">
        <w:rPr>
          <w:rFonts w:ascii="Georgia" w:hAnsi="Georgia"/>
          <w:color w:val="2A2A2A"/>
          <w:shd w:val="clear" w:color="auto" w:fill="FAFCFF"/>
        </w:rPr>
        <w:t>чайный пакет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но он полностью не готов к эксплуатации.</w:t>
      </w:r>
    </w:p>
    <w:p w14:paraId="5F0D76B0" w14:textId="5BF20D50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AD0DE9">
        <w:rPr>
          <w:rFonts w:ascii="Georgia" w:hAnsi="Georgia"/>
          <w:color w:val="2A2A2A"/>
          <w:shd w:val="clear" w:color="auto" w:fill="FAFCFF"/>
        </w:rPr>
        <w:t>чайный пакет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достаточно стабилен, но нужна реальная обратная связь от конечных пользователей.</w:t>
      </w:r>
    </w:p>
    <w:p w14:paraId="228F2830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690582A4" w14:textId="2E546BEF" w:rsidR="00E42111" w:rsidRPr="00D424A0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 xml:space="preserve">обот проводит обслуживание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1371B92E" w14:textId="03A23DE8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0CD9C6E5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19B006FA" w14:textId="2CCD5505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не имея документации</w:t>
      </w:r>
    </w:p>
    <w:p w14:paraId="110858C0" w14:textId="206FAE1E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используя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08416C82" w14:textId="3EB1D118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AD0DE9">
        <w:rPr>
          <w:rFonts w:ascii="Georgia" w:hAnsi="Georgia"/>
          <w:color w:val="2A2A2A"/>
          <w:shd w:val="clear" w:color="auto" w:fill="FAFCFF"/>
        </w:rPr>
        <w:t>чайного пакета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50EC77E4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1AC0364E" w14:textId="0AE946B0" w:rsidR="00E42111" w:rsidRPr="00EC5ACA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тест-</w:t>
      </w:r>
      <w:r w:rsidRPr="00EC5ACA">
        <w:t xml:space="preserve"> </w:t>
      </w:r>
      <w:r w:rsidR="00AD0DE9">
        <w:rPr>
          <w:rFonts w:ascii="Georgia" w:hAnsi="Georgia"/>
          <w:color w:val="2A2A2A"/>
          <w:shd w:val="clear" w:color="auto" w:fill="FAFCFF"/>
        </w:rPr>
        <w:t>заваривает чай</w:t>
      </w:r>
      <w:r w:rsidR="00E316A6">
        <w:rPr>
          <w:rFonts w:ascii="Georgia" w:hAnsi="Georgia"/>
          <w:color w:val="2A2A2A"/>
          <w:shd w:val="clear" w:color="auto" w:fill="FAFCFF"/>
        </w:rPr>
        <w:t xml:space="preserve"> в кипятке</w:t>
      </w:r>
      <w:r w:rsidRPr="00EC5ACA">
        <w:rPr>
          <w:rFonts w:ascii="Georgia" w:hAnsi="Georgia"/>
          <w:color w:val="2A2A2A"/>
          <w:shd w:val="clear" w:color="auto" w:fill="FAFCFF"/>
        </w:rPr>
        <w:t>.</w:t>
      </w:r>
    </w:p>
    <w:p w14:paraId="5AF004F5" w14:textId="4BED6F0A" w:rsidR="00E42111" w:rsidRPr="00EC5ACA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 w:rsidR="00E316A6"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44FB14CD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D424A0">
        <w:t xml:space="preserve"> </w:t>
      </w:r>
    </w:p>
    <w:p w14:paraId="6F59E897" w14:textId="11468B2D" w:rsidR="00E42111" w:rsidRPr="00D424A0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Позитивные сценарии-</w:t>
      </w:r>
      <w:r w:rsidR="00E316A6">
        <w:rPr>
          <w:rFonts w:ascii="Georgia" w:hAnsi="Georgia"/>
          <w:color w:val="2A2A2A"/>
          <w:shd w:val="clear" w:color="auto" w:fill="FAFCFF"/>
        </w:rPr>
        <w:t>заварить чай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673CED2D" w14:textId="703B65E8" w:rsidR="00E42111" w:rsidRPr="00E316A6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 w:rsidR="00E316A6">
        <w:rPr>
          <w:rFonts w:ascii="Georgia" w:hAnsi="Georgia"/>
          <w:color w:val="2A2A2A"/>
          <w:shd w:val="clear" w:color="auto" w:fill="FAFCFF"/>
        </w:rPr>
        <w:t>окрасить холодную воду</w:t>
      </w:r>
      <w:r w:rsidR="00E316A6" w:rsidRPr="00E316A6">
        <w:rPr>
          <w:rFonts w:ascii="Georgia" w:hAnsi="Georgia"/>
          <w:color w:val="2A2A2A"/>
          <w:shd w:val="clear" w:color="auto" w:fill="FAFCFF"/>
        </w:rPr>
        <w:t>.</w:t>
      </w:r>
    </w:p>
    <w:p w14:paraId="2763CF29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3B0F1C61" w14:textId="24C42A0F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 w:rsidR="00E316A6">
        <w:t>чайного пакета</w:t>
      </w:r>
      <w:r w:rsidRPr="00D424A0">
        <w:t xml:space="preserve"> не появились дефекты, вызванные изменениями в его характеристиках</w:t>
      </w:r>
      <w:r w:rsidRPr="00E42111">
        <w:t>.</w:t>
      </w:r>
    </w:p>
    <w:p w14:paraId="0E20892D" w14:textId="77777777" w:rsid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</w:p>
    <w:p w14:paraId="77C82029" w14:textId="21C0FBEC" w:rsidR="00E42111" w:rsidRDefault="00E316A6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  <w:r>
        <w:rPr>
          <w:u w:val="single"/>
        </w:rPr>
        <w:lastRenderedPageBreak/>
        <w:t>Страховое свидетельство</w:t>
      </w:r>
    </w:p>
    <w:p w14:paraId="60E19B60" w14:textId="7A9934E8" w:rsidR="00E316A6" w:rsidRPr="00095908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1318D">
        <w:t xml:space="preserve"> 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Функциональное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-п</w:t>
      </w:r>
      <w:r w:rsidRPr="0071318D">
        <w:rPr>
          <w:rFonts w:ascii="Georgia" w:hAnsi="Georgia"/>
          <w:color w:val="2A2A2A"/>
          <w:shd w:val="clear" w:color="auto" w:fill="FAFCFF"/>
        </w:rPr>
        <w:t xml:space="preserve">роверка возможности </w:t>
      </w:r>
      <w:r>
        <w:rPr>
          <w:rFonts w:ascii="Georgia" w:hAnsi="Georgia"/>
          <w:color w:val="2A2A2A"/>
          <w:shd w:val="clear" w:color="auto" w:fill="FAFCFF"/>
        </w:rPr>
        <w:t xml:space="preserve">заполнения данных на </w:t>
      </w:r>
      <w:r w:rsidR="00095908">
        <w:rPr>
          <w:rFonts w:ascii="Georgia" w:hAnsi="Georgia"/>
          <w:color w:val="2A2A2A"/>
          <w:shd w:val="clear" w:color="auto" w:fill="FAFCFF"/>
        </w:rPr>
        <w:t>гос</w:t>
      </w:r>
      <w:r w:rsidR="00095908" w:rsidRPr="00E316A6">
        <w:rPr>
          <w:rFonts w:ascii="Georgia" w:hAnsi="Georgia"/>
          <w:color w:val="2A2A2A"/>
          <w:shd w:val="clear" w:color="auto" w:fill="FAFCFF"/>
        </w:rPr>
        <w:t>.</w:t>
      </w:r>
      <w:r w:rsidR="00095908">
        <w:rPr>
          <w:rFonts w:ascii="Georgia" w:hAnsi="Georgia"/>
          <w:color w:val="2A2A2A"/>
          <w:shd w:val="clear" w:color="auto" w:fill="FAFCFF"/>
        </w:rPr>
        <w:t xml:space="preserve"> сайтах</w:t>
      </w:r>
      <w:r w:rsidRPr="0071318D">
        <w:rPr>
          <w:rFonts w:ascii="Georgia" w:hAnsi="Georgia"/>
          <w:color w:val="2A2A2A"/>
          <w:shd w:val="clear" w:color="auto" w:fill="FAFCFF"/>
        </w:rPr>
        <w:t xml:space="preserve"> соблюд</w:t>
      </w:r>
      <w:r>
        <w:rPr>
          <w:rFonts w:ascii="Georgia" w:hAnsi="Georgia"/>
          <w:color w:val="2A2A2A"/>
          <w:shd w:val="clear" w:color="auto" w:fill="FAFCFF"/>
        </w:rPr>
        <w:t>ая</w:t>
      </w:r>
      <w:r w:rsidRPr="0071318D">
        <w:rPr>
          <w:rFonts w:ascii="Georgia" w:hAnsi="Georgia"/>
          <w:color w:val="2A2A2A"/>
          <w:shd w:val="clear" w:color="auto" w:fill="FAFCFF"/>
        </w:rPr>
        <w:t xml:space="preserve"> обязательны</w:t>
      </w:r>
      <w:r>
        <w:rPr>
          <w:rFonts w:ascii="Georgia" w:hAnsi="Georgia"/>
          <w:color w:val="2A2A2A"/>
          <w:shd w:val="clear" w:color="auto" w:fill="FAFCFF"/>
        </w:rPr>
        <w:t>е</w:t>
      </w:r>
      <w:r w:rsidRPr="0071318D">
        <w:rPr>
          <w:rFonts w:ascii="Georgia" w:hAnsi="Georgia"/>
          <w:color w:val="2A2A2A"/>
          <w:shd w:val="clear" w:color="auto" w:fill="FAFCFF"/>
        </w:rPr>
        <w:t xml:space="preserve"> услови</w:t>
      </w:r>
      <w:r>
        <w:rPr>
          <w:rFonts w:ascii="Georgia" w:hAnsi="Georgia"/>
          <w:color w:val="2A2A2A"/>
          <w:shd w:val="clear" w:color="auto" w:fill="FAFCFF"/>
        </w:rPr>
        <w:t>я</w:t>
      </w:r>
      <w:r w:rsidRPr="0071318D">
        <w:rPr>
          <w:rFonts w:ascii="Georgia" w:hAnsi="Georgia"/>
          <w:color w:val="2A2A2A"/>
          <w:shd w:val="clear" w:color="auto" w:fill="FAFCFF"/>
        </w:rPr>
        <w:t xml:space="preserve"> </w:t>
      </w:r>
      <w:r>
        <w:rPr>
          <w:rFonts w:ascii="Georgia" w:hAnsi="Georgia"/>
          <w:color w:val="2A2A2A"/>
          <w:shd w:val="clear" w:color="auto" w:fill="FAFCFF"/>
        </w:rPr>
        <w:t>(корректно заполнены все поля)</w:t>
      </w:r>
      <w:r w:rsidR="00095908" w:rsidRPr="00095908">
        <w:rPr>
          <w:rFonts w:ascii="Georgia" w:hAnsi="Georgia"/>
          <w:color w:val="2A2A2A"/>
          <w:shd w:val="clear" w:color="auto" w:fill="FAFCFF"/>
        </w:rPr>
        <w:t>.</w:t>
      </w:r>
    </w:p>
    <w:p w14:paraId="4A12AC75" w14:textId="628F8F15" w:rsidR="00E316A6" w:rsidRPr="00095908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  <w:lang w:val="en-US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952888">
        <w:rPr>
          <w:rFonts w:ascii="Georgia" w:hAnsi="Georgia"/>
          <w:color w:val="2A2A2A"/>
          <w:u w:val="single"/>
          <w:shd w:val="clear" w:color="auto" w:fill="FAFCFF"/>
        </w:rPr>
        <w:t>Нефункциональное тестирование</w:t>
      </w:r>
      <w:r w:rsidR="00095908">
        <w:rPr>
          <w:rFonts w:ascii="Georgia" w:hAnsi="Georgia"/>
          <w:color w:val="2A2A2A"/>
          <w:u w:val="single"/>
          <w:shd w:val="clear" w:color="auto" w:fill="FAFCFF"/>
          <w:lang w:val="en-US"/>
        </w:rPr>
        <w:t>.</w:t>
      </w:r>
    </w:p>
    <w:p w14:paraId="496EE4A3" w14:textId="7F7ABE92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установки</w:t>
      </w:r>
      <w:r w:rsidRPr="00952888">
        <w:rPr>
          <w:rFonts w:ascii="Georgia" w:hAnsi="Georgia"/>
          <w:color w:val="2A2A2A"/>
          <w:shd w:val="clear" w:color="auto" w:fill="FAFCFF"/>
        </w:rPr>
        <w:t>-</w:t>
      </w:r>
      <w:r>
        <w:rPr>
          <w:rFonts w:ascii="Georgia" w:hAnsi="Georgia"/>
          <w:color w:val="2A2A2A"/>
          <w:shd w:val="clear" w:color="auto" w:fill="FAFCFF"/>
        </w:rPr>
        <w:t>страховое свидетельство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помещается </w:t>
      </w:r>
      <w:r>
        <w:rPr>
          <w:rFonts w:ascii="Georgia" w:hAnsi="Georgia"/>
          <w:color w:val="2A2A2A"/>
          <w:shd w:val="clear" w:color="auto" w:fill="FAFCFF"/>
        </w:rPr>
        <w:t>в кошельке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3E461CC7" w14:textId="7D2017FF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эргономичности</w:t>
      </w:r>
      <w:r>
        <w:rPr>
          <w:rFonts w:ascii="Georgia" w:hAnsi="Georgia"/>
          <w:color w:val="2A2A2A"/>
          <w:shd w:val="clear" w:color="auto" w:fill="FAFCFF"/>
        </w:rPr>
        <w:t xml:space="preserve">-удобство </w:t>
      </w:r>
      <w:r w:rsidR="00693D2C">
        <w:rPr>
          <w:rFonts w:ascii="Georgia" w:hAnsi="Georgia"/>
          <w:color w:val="2A2A2A"/>
          <w:shd w:val="clear" w:color="auto" w:fill="FAFCFF"/>
        </w:rPr>
        <w:t>читаться все цифры и буквы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22CAD6C9" w14:textId="07402D64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нагрузочное</w:t>
      </w:r>
      <w:r>
        <w:rPr>
          <w:rFonts w:ascii="Georgia" w:hAnsi="Georgia"/>
          <w:color w:val="2A2A2A"/>
          <w:shd w:val="clear" w:color="auto" w:fill="FAFCFF"/>
        </w:rPr>
        <w:t xml:space="preserve">-насколько хорошо </w:t>
      </w:r>
      <w:r w:rsidR="00693D2C">
        <w:rPr>
          <w:rFonts w:ascii="Georgia" w:hAnsi="Georgia"/>
          <w:color w:val="2A2A2A"/>
          <w:shd w:val="clear" w:color="auto" w:fill="FAFCFF"/>
        </w:rPr>
        <w:t>видны все символы</w:t>
      </w:r>
      <w:r>
        <w:rPr>
          <w:rFonts w:ascii="Georgia" w:hAnsi="Georgia"/>
          <w:color w:val="2A2A2A"/>
          <w:shd w:val="clear" w:color="auto" w:fill="FAFCFF"/>
        </w:rPr>
        <w:t xml:space="preserve"> при длительной эксплуатации</w:t>
      </w:r>
      <w:r w:rsidR="00693D2C">
        <w:rPr>
          <w:rFonts w:ascii="Georgia" w:hAnsi="Georgia"/>
          <w:color w:val="2A2A2A"/>
          <w:shd w:val="clear" w:color="auto" w:fill="FAFCFF"/>
        </w:rPr>
        <w:t xml:space="preserve"> в руках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5A9EA45A" w14:textId="441ACE9D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Тестирование конфигурационное</w:t>
      </w:r>
      <w:r>
        <w:rPr>
          <w:rFonts w:ascii="Georgia" w:hAnsi="Georgia"/>
          <w:color w:val="2A2A2A"/>
          <w:shd w:val="clear" w:color="auto" w:fill="FAFCFF"/>
        </w:rPr>
        <w:t xml:space="preserve">-есть возможность установки </w:t>
      </w:r>
      <w:r w:rsidR="00693D2C">
        <w:rPr>
          <w:rFonts w:ascii="Georgia" w:hAnsi="Georgia"/>
          <w:color w:val="2A2A2A"/>
          <w:shd w:val="clear" w:color="auto" w:fill="FAFCFF"/>
        </w:rPr>
        <w:t>в портмоне или кошелек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1313E78A" w14:textId="58125903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Тестирования графического пользовательского интерфейса</w:t>
      </w:r>
      <w:r w:rsidRPr="00410F6D">
        <w:rPr>
          <w:rFonts w:ascii="Georgia" w:hAnsi="Georgia"/>
          <w:color w:val="2A2A2A"/>
          <w:shd w:val="clear" w:color="auto" w:fill="FAFCFF"/>
        </w:rPr>
        <w:t xml:space="preserve"> -</w:t>
      </w:r>
      <w:r>
        <w:rPr>
          <w:rFonts w:ascii="Georgia" w:hAnsi="Georgia"/>
          <w:color w:val="2A2A2A"/>
          <w:shd w:val="clear" w:color="auto" w:fill="FAFCFF"/>
        </w:rPr>
        <w:t>размер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материал</w:t>
      </w:r>
      <w:r w:rsidRPr="00410F6D">
        <w:rPr>
          <w:rFonts w:ascii="Georgia" w:hAnsi="Georgia"/>
          <w:color w:val="2A2A2A"/>
          <w:shd w:val="clear" w:color="auto" w:fill="FAFCFF"/>
        </w:rPr>
        <w:t xml:space="preserve">, </w:t>
      </w:r>
      <w:r>
        <w:rPr>
          <w:rFonts w:ascii="Georgia" w:hAnsi="Georgia"/>
          <w:color w:val="2A2A2A"/>
          <w:shd w:val="clear" w:color="auto" w:fill="FAFCFF"/>
        </w:rPr>
        <w:t>цвет</w:t>
      </w:r>
      <w:r w:rsidR="00693D2C" w:rsidRPr="00693D2C">
        <w:rPr>
          <w:rFonts w:ascii="Georgia" w:hAnsi="Georgia"/>
          <w:color w:val="2A2A2A"/>
          <w:shd w:val="clear" w:color="auto" w:fill="FAFCFF"/>
        </w:rPr>
        <w:t xml:space="preserve">, </w:t>
      </w:r>
      <w:r w:rsidR="00693D2C">
        <w:rPr>
          <w:rFonts w:ascii="Georgia" w:hAnsi="Georgia"/>
          <w:color w:val="2A2A2A"/>
          <w:shd w:val="clear" w:color="auto" w:fill="FAFCFF"/>
        </w:rPr>
        <w:t>отображение шрифтов и спец символов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72D54BD0" w14:textId="234D1AE5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Стресс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сильном ударе,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>естирование при падении</w:t>
      </w:r>
      <w:r w:rsidR="00693D2C" w:rsidRPr="00693D2C">
        <w:rPr>
          <w:rFonts w:ascii="Georgia" w:hAnsi="Georgia"/>
          <w:color w:val="2A2A2A"/>
          <w:shd w:val="clear" w:color="auto" w:fill="FAFCFF"/>
        </w:rPr>
        <w:t>,</w:t>
      </w:r>
      <w:r w:rsidR="00693D2C">
        <w:rPr>
          <w:rFonts w:ascii="Georgia" w:hAnsi="Georgia"/>
          <w:color w:val="2A2A2A"/>
          <w:shd w:val="clear" w:color="auto" w:fill="FAFCFF"/>
        </w:rPr>
        <w:t xml:space="preserve"> при сильном сжатии</w:t>
      </w:r>
    </w:p>
    <w:p w14:paraId="7BCA503D" w14:textId="77777777" w:rsidR="00E316A6" w:rsidRPr="00952888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уровню тестирование</w:t>
      </w:r>
    </w:p>
    <w:p w14:paraId="1B7520BC" w14:textId="271FF034" w:rsidR="00E316A6" w:rsidRPr="00693D2C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1)</w:t>
      </w:r>
      <w:r w:rsidRPr="00751243">
        <w:rPr>
          <w:rFonts w:ascii="Georgia" w:hAnsi="Georgia"/>
          <w:color w:val="2A2A2A"/>
          <w:shd w:val="clear" w:color="auto" w:fill="FAFCFF"/>
        </w:rPr>
        <w:t>Модульное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 </w:t>
      </w:r>
      <w:r w:rsidRPr="00751243"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751243">
        <w:rPr>
          <w:rFonts w:ascii="Georgia" w:hAnsi="Georgia"/>
          <w:color w:val="2A2A2A"/>
          <w:shd w:val="clear" w:color="auto" w:fill="FAFCFF"/>
        </w:rPr>
        <w:t xml:space="preserve">роверка каждой </w:t>
      </w:r>
      <w:r>
        <w:rPr>
          <w:rFonts w:ascii="Georgia" w:hAnsi="Georgia"/>
          <w:color w:val="2A2A2A"/>
          <w:shd w:val="clear" w:color="auto" w:fill="FAFCFF"/>
        </w:rPr>
        <w:t>части</w:t>
      </w:r>
      <w:r w:rsidRPr="00751243">
        <w:rPr>
          <w:rFonts w:ascii="Georgia" w:hAnsi="Georgia"/>
          <w:color w:val="2A2A2A"/>
          <w:shd w:val="clear" w:color="auto" w:fill="FAFCFF"/>
        </w:rPr>
        <w:t xml:space="preserve">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>
        <w:rPr>
          <w:rFonts w:ascii="Georgia" w:hAnsi="Georgia"/>
          <w:color w:val="2A2A2A"/>
          <w:shd w:val="clear" w:color="auto" w:fill="FAFCFF"/>
        </w:rPr>
        <w:t xml:space="preserve"> на</w:t>
      </w:r>
      <w:r w:rsidRPr="00751243">
        <w:rPr>
          <w:rFonts w:ascii="Georgia" w:hAnsi="Georgia"/>
          <w:color w:val="2A2A2A"/>
          <w:shd w:val="clear" w:color="auto" w:fill="FAFCFF"/>
        </w:rPr>
        <w:t xml:space="preserve"> целостность</w:t>
      </w:r>
      <w:r w:rsidR="00693D2C" w:rsidRPr="00693D2C">
        <w:rPr>
          <w:rFonts w:ascii="Georgia" w:hAnsi="Georgia"/>
          <w:color w:val="2A2A2A"/>
          <w:shd w:val="clear" w:color="auto" w:fill="FAFCFF"/>
        </w:rPr>
        <w:t>.</w:t>
      </w:r>
    </w:p>
    <w:p w14:paraId="7775876A" w14:textId="6E386D71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751243">
        <w:rPr>
          <w:rFonts w:ascii="Georgia" w:hAnsi="Georgia"/>
          <w:color w:val="2A2A2A"/>
          <w:shd w:val="clear" w:color="auto" w:fill="FAFCFF"/>
        </w:rPr>
        <w:t>Интеграционное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751243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751243">
        <w:rPr>
          <w:rFonts w:ascii="Georgia" w:hAnsi="Georgia"/>
          <w:color w:val="2A2A2A"/>
          <w:shd w:val="clear" w:color="auto" w:fill="FAFCFF"/>
        </w:rPr>
        <w:t xml:space="preserve">естирование всех частей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Pr="00751243">
        <w:rPr>
          <w:rFonts w:ascii="Georgia" w:hAnsi="Georgia"/>
          <w:color w:val="2A2A2A"/>
          <w:shd w:val="clear" w:color="auto" w:fill="FAFCFF"/>
        </w:rPr>
        <w:t>в сборе</w:t>
      </w:r>
    </w:p>
    <w:p w14:paraId="72D8D368" w14:textId="6CF1CEE0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751243">
        <w:rPr>
          <w:rFonts w:ascii="Georgia" w:hAnsi="Georgia"/>
          <w:color w:val="2A2A2A"/>
          <w:shd w:val="clear" w:color="auto" w:fill="FAFCFF"/>
        </w:rPr>
        <w:t>Системное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>
        <w:rPr>
          <w:rFonts w:ascii="Georgia" w:hAnsi="Georgia"/>
          <w:color w:val="2A2A2A"/>
          <w:shd w:val="clear" w:color="auto" w:fill="FAFCFF"/>
        </w:rPr>
        <w:t>т</w:t>
      </w:r>
      <w:r w:rsidRPr="00952888">
        <w:rPr>
          <w:rFonts w:ascii="Georgia" w:hAnsi="Georgia"/>
          <w:color w:val="2A2A2A"/>
          <w:shd w:val="clear" w:color="auto" w:fill="FAFCFF"/>
        </w:rPr>
        <w:t xml:space="preserve">естирование полностью собранного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с целью проверки системы исходным требованиям</w:t>
      </w:r>
    </w:p>
    <w:p w14:paraId="03333E30" w14:textId="258D0A34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Альфа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Pr="00952888">
        <w:rPr>
          <w:rFonts w:ascii="Georgia" w:hAnsi="Georgia"/>
          <w:color w:val="2A2A2A"/>
          <w:shd w:val="clear" w:color="auto" w:fill="FAFCFF"/>
        </w:rPr>
        <w:t>можно показывать конечному пользователю, но он полностью не готов к эксплуатации.</w:t>
      </w:r>
    </w:p>
    <w:p w14:paraId="5FE55F39" w14:textId="0E8AA5E2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-</w:t>
      </w:r>
      <w:r w:rsidRPr="00952888">
        <w:t xml:space="preserve"> </w:t>
      </w:r>
      <w:r w:rsidRPr="00952888">
        <w:rPr>
          <w:rFonts w:ascii="Georgia" w:hAnsi="Georgia"/>
          <w:color w:val="2A2A2A"/>
          <w:shd w:val="clear" w:color="auto" w:fill="FAFCFF"/>
        </w:rPr>
        <w:t>Бета тестирование</w:t>
      </w:r>
      <w:r>
        <w:rPr>
          <w:rFonts w:ascii="Georgia" w:hAnsi="Georgia"/>
          <w:color w:val="2A2A2A"/>
          <w:shd w:val="clear" w:color="auto" w:fill="FAFCFF"/>
        </w:rPr>
        <w:t xml:space="preserve">-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952888">
        <w:rPr>
          <w:rFonts w:ascii="Georgia" w:hAnsi="Georgia"/>
          <w:color w:val="2A2A2A"/>
          <w:shd w:val="clear" w:color="auto" w:fill="FAFCFF"/>
        </w:rPr>
        <w:t xml:space="preserve"> можно показывать конечному пользователю, он достаточно стабилен, но нужна реальная обратная связь от конечных пользователей.</w:t>
      </w:r>
    </w:p>
    <w:p w14:paraId="7D82F8DA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952888">
        <w:rPr>
          <w:rFonts w:ascii="Georgia" w:hAnsi="Georgia"/>
          <w:color w:val="2A2A2A"/>
          <w:u w:val="single"/>
          <w:shd w:val="clear" w:color="auto" w:fill="FAFCFF"/>
        </w:rPr>
        <w:t>По отношении автоматизации</w:t>
      </w:r>
      <w:r>
        <w:rPr>
          <w:rFonts w:ascii="Georgia" w:hAnsi="Georgia"/>
          <w:color w:val="2A2A2A"/>
          <w:u w:val="single"/>
          <w:shd w:val="clear" w:color="auto" w:fill="FAFCFF"/>
        </w:rPr>
        <w:t>-</w:t>
      </w:r>
    </w:p>
    <w:p w14:paraId="2491D0A9" w14:textId="6289A2FC" w:rsidR="00E316A6" w:rsidRPr="00D424A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</w:t>
      </w:r>
      <w:r>
        <w:rPr>
          <w:rFonts w:ascii="Georgia" w:hAnsi="Georgia"/>
          <w:color w:val="2A2A2A"/>
          <w:shd w:val="clear" w:color="auto" w:fill="FAFCFF"/>
        </w:rPr>
        <w:t>Р</w:t>
      </w:r>
      <w:r w:rsidRPr="004138A3">
        <w:rPr>
          <w:rFonts w:ascii="Georgia" w:hAnsi="Georgia"/>
          <w:color w:val="2A2A2A"/>
          <w:shd w:val="clear" w:color="auto" w:fill="FAFCFF"/>
        </w:rPr>
        <w:t xml:space="preserve">обот проводит обслуживание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08FEBAD7" w14:textId="5D6D6979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rPr>
          <w:rFonts w:ascii="Georgia" w:hAnsi="Georgia"/>
          <w:color w:val="2A2A2A"/>
          <w:shd w:val="clear" w:color="auto" w:fill="FAFCFF"/>
        </w:rPr>
        <w:t xml:space="preserve">Провожу обслуживание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вручную.</w:t>
      </w:r>
    </w:p>
    <w:p w14:paraId="2F527C9C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 xml:space="preserve">По знанию тестированной систем </w:t>
      </w:r>
    </w:p>
    <w:p w14:paraId="0A83307C" w14:textId="0A066229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4138A3">
        <w:rPr>
          <w:rFonts w:ascii="Georgia" w:hAnsi="Georgia"/>
          <w:color w:val="2A2A2A"/>
          <w:shd w:val="clear" w:color="auto" w:fill="FAFCFF"/>
        </w:rPr>
        <w:t>1)Тестирование по стратегии чёрного ящика-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не имея документации</w:t>
      </w:r>
    </w:p>
    <w:p w14:paraId="65E7C748" w14:textId="6EDE5D4E" w:rsidR="00E316A6" w:rsidRPr="00E42111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2)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серого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части </w:t>
      </w:r>
      <w:r w:rsidR="00693D2C">
        <w:rPr>
          <w:rFonts w:ascii="Georgia" w:hAnsi="Georgia"/>
          <w:color w:val="2A2A2A"/>
          <w:shd w:val="clear" w:color="auto" w:fill="FAFCFF"/>
        </w:rPr>
        <w:t xml:space="preserve">страхового свидетельства </w:t>
      </w:r>
      <w:r w:rsidR="00D6662F">
        <w:rPr>
          <w:rFonts w:ascii="Georgia" w:hAnsi="Georgia"/>
          <w:color w:val="2A2A2A"/>
          <w:shd w:val="clear" w:color="auto" w:fill="FAFCFF"/>
        </w:rPr>
        <w:t>я</w:t>
      </w:r>
      <w:r w:rsidR="00D6662F" w:rsidRPr="004138A3">
        <w:rPr>
          <w:rFonts w:ascii="Georgia" w:hAnsi="Georgia"/>
          <w:color w:val="2A2A2A"/>
          <w:shd w:val="clear" w:color="auto" w:fill="FAFCFF"/>
        </w:rPr>
        <w:t xml:space="preserve"> используя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документаци</w:t>
      </w:r>
      <w:r>
        <w:rPr>
          <w:rFonts w:ascii="Georgia" w:hAnsi="Georgia"/>
          <w:color w:val="2A2A2A"/>
          <w:shd w:val="clear" w:color="auto" w:fill="FAFCFF"/>
        </w:rPr>
        <w:t>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07D504E1" w14:textId="4DE20432" w:rsidR="00E316A6" w:rsidRPr="00E42111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>
        <w:rPr>
          <w:rFonts w:ascii="Georgia" w:hAnsi="Georgia"/>
          <w:color w:val="2A2A2A"/>
          <w:shd w:val="clear" w:color="auto" w:fill="FAFCFF"/>
        </w:rPr>
        <w:t>3)</w:t>
      </w:r>
      <w:r w:rsidRPr="004138A3">
        <w:t xml:space="preserve"> </w:t>
      </w:r>
      <w:r w:rsidRPr="004138A3">
        <w:rPr>
          <w:rFonts w:ascii="Georgia" w:hAnsi="Georgia"/>
          <w:color w:val="2A2A2A"/>
          <w:shd w:val="clear" w:color="auto" w:fill="FAFCFF"/>
        </w:rPr>
        <w:t>Тестирование по стратегии белого ящика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4138A3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4138A3">
        <w:rPr>
          <w:rFonts w:ascii="Georgia" w:hAnsi="Georgia"/>
          <w:color w:val="2A2A2A"/>
          <w:shd w:val="clear" w:color="auto" w:fill="FAFCFF"/>
        </w:rPr>
        <w:t xml:space="preserve">роверка </w:t>
      </w:r>
      <w:r w:rsidR="00693D2C">
        <w:rPr>
          <w:rFonts w:ascii="Georgia" w:hAnsi="Georgia"/>
          <w:color w:val="2A2A2A"/>
          <w:shd w:val="clear" w:color="auto" w:fill="FAFCFF"/>
        </w:rPr>
        <w:t>страхового свидетельства</w:t>
      </w:r>
      <w:r w:rsidRPr="004138A3">
        <w:rPr>
          <w:rFonts w:ascii="Georgia" w:hAnsi="Georgia"/>
          <w:color w:val="2A2A2A"/>
          <w:shd w:val="clear" w:color="auto" w:fill="FAFCFF"/>
        </w:rPr>
        <w:t xml:space="preserve"> имея документацию</w:t>
      </w:r>
      <w:r w:rsidRPr="00E42111">
        <w:rPr>
          <w:rFonts w:ascii="Georgia" w:hAnsi="Georgia"/>
          <w:color w:val="2A2A2A"/>
          <w:shd w:val="clear" w:color="auto" w:fill="FAFCFF"/>
        </w:rPr>
        <w:t>.</w:t>
      </w:r>
    </w:p>
    <w:p w14:paraId="1228D88C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u w:val="single"/>
          <w:shd w:val="clear" w:color="auto" w:fill="FAFCFF"/>
        </w:rPr>
      </w:pPr>
      <w:r w:rsidRPr="004138A3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критичности</w:t>
      </w:r>
    </w:p>
    <w:p w14:paraId="44083E2A" w14:textId="1D3B9D8A" w:rsidR="00E316A6" w:rsidRPr="00EC5ACA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Дымовой тест-</w:t>
      </w:r>
      <w:r w:rsidRPr="00EC5ACA">
        <w:t xml:space="preserve"> </w:t>
      </w:r>
      <w:r w:rsidR="00693D2C">
        <w:rPr>
          <w:rFonts w:ascii="Georgia" w:hAnsi="Georgia"/>
          <w:color w:val="2A2A2A"/>
          <w:shd w:val="clear" w:color="auto" w:fill="FAFCFF"/>
        </w:rPr>
        <w:t>корректные данные при заполнении на сайте гос. услуг</w:t>
      </w:r>
      <w:r w:rsidRPr="00EC5ACA">
        <w:rPr>
          <w:rFonts w:ascii="Georgia" w:hAnsi="Georgia"/>
          <w:color w:val="2A2A2A"/>
          <w:shd w:val="clear" w:color="auto" w:fill="FAFCFF"/>
        </w:rPr>
        <w:t>.</w:t>
      </w:r>
    </w:p>
    <w:p w14:paraId="0B4599CB" w14:textId="77777777" w:rsidR="00E316A6" w:rsidRPr="00EC5ACA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EC5ACA">
        <w:rPr>
          <w:rFonts w:ascii="Georgia" w:hAnsi="Georgia"/>
          <w:color w:val="2A2A2A"/>
          <w:shd w:val="clear" w:color="auto" w:fill="FAFCFF"/>
        </w:rPr>
        <w:t>Приемочное тестирование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EC5ACA">
        <w:t xml:space="preserve"> </w:t>
      </w:r>
      <w:r>
        <w:rPr>
          <w:rFonts w:ascii="Georgia" w:hAnsi="Georgia"/>
          <w:color w:val="2A2A2A"/>
          <w:shd w:val="clear" w:color="auto" w:fill="FAFCFF"/>
        </w:rPr>
        <w:t>п</w:t>
      </w:r>
      <w:r w:rsidRPr="00EC5ACA">
        <w:rPr>
          <w:rFonts w:ascii="Georgia" w:hAnsi="Georgia"/>
          <w:color w:val="2A2A2A"/>
          <w:shd w:val="clear" w:color="auto" w:fill="FAFCFF"/>
        </w:rPr>
        <w:t>роверка прочности и внешнего вида на наличие дефектов.</w:t>
      </w:r>
    </w:p>
    <w:p w14:paraId="0829ADA2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rPr>
          <w:rFonts w:ascii="Georgia" w:hAnsi="Georgia"/>
          <w:color w:val="2A2A2A"/>
          <w:u w:val="single"/>
          <w:shd w:val="clear" w:color="auto" w:fill="FAFCFF"/>
        </w:rPr>
        <w:t>Тестирование по уровню позитивности сценариев</w:t>
      </w:r>
      <w:r>
        <w:rPr>
          <w:rFonts w:ascii="Georgia" w:hAnsi="Georgia"/>
          <w:color w:val="2A2A2A"/>
          <w:shd w:val="clear" w:color="auto" w:fill="FAFCFF"/>
        </w:rPr>
        <w:t>-</w:t>
      </w:r>
      <w:r w:rsidRPr="00D424A0">
        <w:t xml:space="preserve"> </w:t>
      </w:r>
    </w:p>
    <w:p w14:paraId="41F6CBC2" w14:textId="6C50557E" w:rsidR="00E316A6" w:rsidRPr="00D424A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lastRenderedPageBreak/>
        <w:t>Позитивные сценарии-</w:t>
      </w:r>
      <w:r w:rsidR="00656730">
        <w:rPr>
          <w:rFonts w:ascii="Georgia" w:hAnsi="Georgia"/>
          <w:color w:val="2A2A2A"/>
          <w:shd w:val="clear" w:color="auto" w:fill="FAFCFF"/>
        </w:rPr>
        <w:t>прочитать данные</w:t>
      </w:r>
      <w:r w:rsidRPr="00D424A0">
        <w:rPr>
          <w:rFonts w:ascii="Georgia" w:hAnsi="Georgia"/>
          <w:color w:val="2A2A2A"/>
          <w:shd w:val="clear" w:color="auto" w:fill="FAFCFF"/>
        </w:rPr>
        <w:t>.</w:t>
      </w:r>
    </w:p>
    <w:p w14:paraId="33F3BC40" w14:textId="1D2F2A99" w:rsidR="00E316A6" w:rsidRPr="00656730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Georgia" w:hAnsi="Georgia"/>
          <w:color w:val="2A2A2A"/>
          <w:shd w:val="clear" w:color="auto" w:fill="FAFCFF"/>
        </w:rPr>
      </w:pPr>
      <w:r w:rsidRPr="00D424A0">
        <w:rPr>
          <w:rFonts w:ascii="Georgia" w:hAnsi="Georgia"/>
          <w:color w:val="2A2A2A"/>
          <w:shd w:val="clear" w:color="auto" w:fill="FAFCFF"/>
        </w:rPr>
        <w:t>Негативные сценарии</w:t>
      </w:r>
      <w:r>
        <w:rPr>
          <w:rFonts w:ascii="Georgia" w:hAnsi="Georgia"/>
          <w:color w:val="2A2A2A"/>
          <w:shd w:val="clear" w:color="auto" w:fill="FAFCFF"/>
        </w:rPr>
        <w:t>-</w:t>
      </w:r>
      <w:r w:rsidR="00656730">
        <w:rPr>
          <w:rFonts w:ascii="Georgia" w:hAnsi="Georgia"/>
          <w:color w:val="2A2A2A"/>
          <w:shd w:val="clear" w:color="auto" w:fill="FAFCFF"/>
        </w:rPr>
        <w:t xml:space="preserve">сделать подставку под </w:t>
      </w:r>
      <w:r w:rsidR="00D6662F">
        <w:rPr>
          <w:rFonts w:ascii="Georgia" w:hAnsi="Georgia"/>
          <w:color w:val="2A2A2A"/>
          <w:shd w:val="clear" w:color="auto" w:fill="FAFCFF"/>
        </w:rPr>
        <w:t>напиток</w:t>
      </w:r>
      <w:r w:rsidR="00656730" w:rsidRPr="00656730">
        <w:rPr>
          <w:rFonts w:ascii="Georgia" w:hAnsi="Georgia"/>
          <w:color w:val="2A2A2A"/>
          <w:shd w:val="clear" w:color="auto" w:fill="FAFCFF"/>
        </w:rPr>
        <w:t>.</w:t>
      </w:r>
    </w:p>
    <w:p w14:paraId="2889B6DF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  <w:r w:rsidRPr="00D424A0">
        <w:rPr>
          <w:u w:val="single"/>
        </w:rPr>
        <w:t>Тестирование по отношению к изменению продукта</w:t>
      </w:r>
    </w:p>
    <w:p w14:paraId="463957C3" w14:textId="77777777" w:rsidR="00E316A6" w:rsidRDefault="00E316A6" w:rsidP="00E316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D424A0">
        <w:t>Регрессионное тестирование</w:t>
      </w:r>
      <w:r>
        <w:t>-п</w:t>
      </w:r>
      <w:r w:rsidRPr="00D424A0">
        <w:t>роверк</w:t>
      </w:r>
      <w:r>
        <w:t>а</w:t>
      </w:r>
      <w:r w:rsidRPr="00D424A0">
        <w:t xml:space="preserve"> того факта, что в ранее работоспособной функциональности </w:t>
      </w:r>
      <w:r>
        <w:t>циркуля</w:t>
      </w:r>
      <w:r w:rsidRPr="00D424A0">
        <w:t xml:space="preserve"> не появились дефекты, вызванные изменениями в его характеристиках</w:t>
      </w:r>
      <w:r w:rsidRPr="00E42111">
        <w:t>.</w:t>
      </w:r>
    </w:p>
    <w:p w14:paraId="038D5AD0" w14:textId="77777777" w:rsidR="00E316A6" w:rsidRPr="00E42111" w:rsidRDefault="00E316A6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u w:val="single"/>
        </w:rPr>
      </w:pPr>
    </w:p>
    <w:p w14:paraId="3B85ED28" w14:textId="77777777" w:rsidR="00E42111" w:rsidRPr="00E42111" w:rsidRDefault="00E42111" w:rsidP="00E4211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u w:val="single"/>
        </w:rPr>
      </w:pPr>
    </w:p>
    <w:p w14:paraId="1B063DC4" w14:textId="77777777" w:rsidR="007F7B02" w:rsidRPr="00A93916" w:rsidRDefault="007F7B02" w:rsidP="007F7B02">
      <w:pPr>
        <w:pStyle w:val="2"/>
      </w:pPr>
      <w:r>
        <w:t>Задание</w:t>
      </w:r>
      <w:r w:rsidRPr="00A93916">
        <w:t xml:space="preserve"> 2</w:t>
      </w:r>
    </w:p>
    <w:p w14:paraId="597C48DD" w14:textId="77777777" w:rsidR="00EA1B5F" w:rsidRDefault="00EA1B5F" w:rsidP="007F7B02">
      <w:r>
        <w:t>Опишите пошагово процесс приготовления яичницы</w:t>
      </w:r>
      <w:r w:rsidR="006B1BB8">
        <w:t>-глазуньи</w:t>
      </w:r>
      <w:r>
        <w:t xml:space="preserve"> с указанием первоначальных условий (под первоначальными условиями понимаем ингредиенты, инструменты</w:t>
      </w:r>
      <w:r w:rsidR="00EB51AF">
        <w:t xml:space="preserve"> и приспособления</w:t>
      </w:r>
      <w:r>
        <w:t>, которые понадобятся в процессе приготовления).</w:t>
      </w:r>
    </w:p>
    <w:p w14:paraId="4A54FED4" w14:textId="74A40CF1" w:rsidR="00794F42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Fonts w:cstheme="minorHAnsi"/>
        </w:rPr>
        <w:t>Пред</w:t>
      </w:r>
      <w:r w:rsidR="00B436E4" w:rsidRPr="00E85677">
        <w:rPr>
          <w:rFonts w:cstheme="minorHAnsi"/>
        </w:rPr>
        <w:t>условие (2 свежих куриных яйца</w:t>
      </w:r>
      <w:r w:rsidR="00B436E4" w:rsidRPr="00E85677">
        <w:rPr>
          <w:rStyle w:val="a5"/>
          <w:rFonts w:cstheme="minorHAnsi"/>
          <w:color w:val="3C3C3C"/>
          <w:bdr w:val="none" w:sz="0" w:space="0" w:color="auto" w:frame="1"/>
          <w:shd w:val="clear" w:color="auto" w:fill="FFFFFF"/>
        </w:rPr>
        <w:t>,</w:t>
      </w:r>
      <w:r w:rsidRPr="00E85677">
        <w:rPr>
          <w:rStyle w:val="a5"/>
          <w:rFonts w:cstheme="minorHAnsi"/>
          <w:color w:val="3C3C3C"/>
          <w:bdr w:val="none" w:sz="0" w:space="0" w:color="auto" w:frame="1"/>
          <w:shd w:val="clear" w:color="auto" w:fill="FFFFFF"/>
        </w:rPr>
        <w:t xml:space="preserve">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сковородка</w:t>
      </w:r>
      <w:r w:rsidR="00B436E4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с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антипригарным покрытием в которую помещаться 2 куриных яйца, </w:t>
      </w:r>
      <w:r w:rsidR="00095908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рабочая газовая плитка с электро-пожогом,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подключённая к рабочему газопроводу, наличие газа в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газопроводе, свежее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сливочное масло жирностью 72</w:t>
      </w:r>
      <w:r w:rsidR="00095908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%, тарелка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в которую </w:t>
      </w:r>
      <w:r w:rsid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может 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поместиться яичница, мусорное ведро</w:t>
      </w:r>
      <w:r w:rsidR="00A925AF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)</w:t>
      </w:r>
    </w:p>
    <w:p w14:paraId="61C6C8C0" w14:textId="767D91F3" w:rsidR="006D2F60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1)Включаем газ на </w:t>
      </w:r>
      <w:r w:rsidR="00794F42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коморке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 xml:space="preserve"> на плите и нажимаем кнопку эл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ктро</w:t>
      </w:r>
      <w:r w:rsidR="00794F42"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-</w:t>
      </w: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поджига</w:t>
      </w:r>
      <w:proofErr w:type="spellEnd"/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.</w:t>
      </w:r>
    </w:p>
    <w:p w14:paraId="4E81F1C4" w14:textId="5F58D5D2" w:rsidR="006D2F60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</w:pPr>
      <w:r w:rsidRPr="00E85677">
        <w:rPr>
          <w:rStyle w:val="a5"/>
          <w:rFonts w:cstheme="minorHAnsi"/>
          <w:b w:val="0"/>
          <w:bCs w:val="0"/>
          <w:color w:val="3C3C3C"/>
          <w:bdr w:val="none" w:sz="0" w:space="0" w:color="auto" w:frame="1"/>
          <w:shd w:val="clear" w:color="auto" w:fill="FFFFFF"/>
        </w:rPr>
        <w:t>2)Ставим сковородку на горящую коморку.</w:t>
      </w:r>
    </w:p>
    <w:p w14:paraId="7B022019" w14:textId="58A7E04D" w:rsidR="00A925AF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3</w:t>
      </w:r>
      <w:r w:rsidR="00A925AF" w:rsidRPr="00E85677">
        <w:rPr>
          <w:rFonts w:cstheme="minorHAnsi"/>
          <w:color w:val="3C3C3C"/>
          <w:shd w:val="clear" w:color="auto" w:fill="FFFFFF"/>
        </w:rPr>
        <w:t xml:space="preserve">)Разогреваем сковороду на самом большом огне буквально 30-40 секунд. </w:t>
      </w:r>
    </w:p>
    <w:p w14:paraId="128D69CA" w14:textId="58CF26A1" w:rsidR="00A925AF" w:rsidRPr="00E85677" w:rsidRDefault="006D2F60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4</w:t>
      </w:r>
      <w:r w:rsidR="00556B25" w:rsidRPr="00E85677">
        <w:rPr>
          <w:rFonts w:cstheme="minorHAnsi"/>
          <w:color w:val="3C3C3C"/>
          <w:shd w:val="clear" w:color="auto" w:fill="FFFFFF"/>
        </w:rPr>
        <w:t>)</w:t>
      </w:r>
      <w:r w:rsidR="00A925AF" w:rsidRPr="00E85677">
        <w:rPr>
          <w:rFonts w:cstheme="minorHAnsi"/>
          <w:color w:val="3C3C3C"/>
          <w:shd w:val="clear" w:color="auto" w:fill="FFFFFF"/>
        </w:rPr>
        <w:t>Затем убавляем огонь до минимума и смазываем сковороду маслом</w:t>
      </w:r>
      <w:r w:rsidR="00556B25" w:rsidRPr="00E85677">
        <w:rPr>
          <w:rFonts w:cstheme="minorHAnsi"/>
          <w:color w:val="3C3C3C"/>
          <w:shd w:val="clear" w:color="auto" w:fill="FFFFFF"/>
        </w:rPr>
        <w:t xml:space="preserve"> тонким слоем</w:t>
      </w:r>
    </w:p>
    <w:p w14:paraId="1A838843" w14:textId="59E8C8EF" w:rsidR="00A925AF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 xml:space="preserve">3)Разбиваем </w:t>
      </w:r>
      <w:r w:rsidR="006D2F60" w:rsidRPr="00E85677">
        <w:rPr>
          <w:rFonts w:cstheme="minorHAnsi"/>
          <w:color w:val="3C3C3C"/>
          <w:shd w:val="clear" w:color="auto" w:fill="FFFFFF"/>
        </w:rPr>
        <w:t>яйца</w:t>
      </w:r>
      <w:r w:rsidRPr="00E85677">
        <w:rPr>
          <w:rFonts w:cstheme="minorHAnsi"/>
          <w:color w:val="3C3C3C"/>
          <w:shd w:val="clear" w:color="auto" w:fill="FFFFFF"/>
        </w:rPr>
        <w:t xml:space="preserve"> на </w:t>
      </w:r>
      <w:r w:rsidR="006D2F60" w:rsidRPr="00E85677">
        <w:rPr>
          <w:rFonts w:cstheme="minorHAnsi"/>
          <w:color w:val="3C3C3C"/>
          <w:shd w:val="clear" w:color="auto" w:fill="FFFFFF"/>
        </w:rPr>
        <w:t>сковороду и выбрасываем скорлупу</w:t>
      </w:r>
      <w:r w:rsidR="00556B25" w:rsidRPr="00E85677">
        <w:rPr>
          <w:rFonts w:cstheme="minorHAnsi"/>
          <w:color w:val="3C3C3C"/>
          <w:shd w:val="clear" w:color="auto" w:fill="FFFFFF"/>
        </w:rPr>
        <w:t xml:space="preserve"> в мусорное ведро</w:t>
      </w:r>
      <w:r w:rsidR="006D2F60" w:rsidRPr="00E85677">
        <w:rPr>
          <w:rFonts w:cstheme="minorHAnsi"/>
          <w:color w:val="3C3C3C"/>
          <w:shd w:val="clear" w:color="auto" w:fill="FFFFFF"/>
        </w:rPr>
        <w:t>.</w:t>
      </w:r>
    </w:p>
    <w:p w14:paraId="66E9673D" w14:textId="2798EBC7" w:rsidR="00E85677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4)Жарим яйца на самом маленьком огне до желаемой консистенции белка</w:t>
      </w:r>
      <w:r w:rsidR="00E85677" w:rsidRPr="00E85677">
        <w:rPr>
          <w:rFonts w:cstheme="minorHAnsi"/>
          <w:color w:val="3C3C3C"/>
          <w:shd w:val="clear" w:color="auto" w:fill="FFFFFF"/>
        </w:rPr>
        <w:t>.</w:t>
      </w:r>
    </w:p>
    <w:p w14:paraId="75C4FC9F" w14:textId="6A07ADE6" w:rsidR="007F7B02" w:rsidRPr="00E85677" w:rsidRDefault="00A925AF" w:rsidP="007F7B0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cstheme="minorHAnsi"/>
          <w:color w:val="3C3C3C"/>
          <w:shd w:val="clear" w:color="auto" w:fill="FFFFFF"/>
        </w:rPr>
      </w:pPr>
      <w:r w:rsidRPr="00E85677">
        <w:rPr>
          <w:rFonts w:cstheme="minorHAnsi"/>
          <w:color w:val="3C3C3C"/>
          <w:shd w:val="clear" w:color="auto" w:fill="FFFFFF"/>
        </w:rPr>
        <w:t>.</w:t>
      </w:r>
      <w:r w:rsidR="00E85677" w:rsidRPr="00E85677">
        <w:rPr>
          <w:rFonts w:cstheme="minorHAnsi"/>
          <w:color w:val="3C3C3C"/>
          <w:shd w:val="clear" w:color="auto" w:fill="FFFFFF"/>
        </w:rPr>
        <w:t>5) Выкладываем</w:t>
      </w:r>
      <w:r w:rsidR="006D2F60" w:rsidRPr="00E85677">
        <w:rPr>
          <w:rFonts w:cstheme="minorHAnsi"/>
          <w:color w:val="3C3C3C"/>
          <w:shd w:val="clear" w:color="auto" w:fill="FFFFFF"/>
        </w:rPr>
        <w:t xml:space="preserve"> на тарелку</w:t>
      </w:r>
      <w:r w:rsidR="00A21C72" w:rsidRPr="00E85677">
        <w:rPr>
          <w:rFonts w:cstheme="minorHAnsi"/>
          <w:color w:val="3C3C3C"/>
          <w:shd w:val="clear" w:color="auto" w:fill="FFFFFF"/>
        </w:rPr>
        <w:t xml:space="preserve"> яичницу со сковородки</w:t>
      </w:r>
      <w:r w:rsidR="006D2F60" w:rsidRPr="00E85677">
        <w:rPr>
          <w:rFonts w:cstheme="minorHAnsi"/>
          <w:color w:val="3C3C3C"/>
          <w:shd w:val="clear" w:color="auto" w:fill="FFFFFF"/>
        </w:rPr>
        <w:t xml:space="preserve"> после окончания готовки.</w:t>
      </w:r>
    </w:p>
    <w:p w14:paraId="211C576D" w14:textId="77777777" w:rsidR="007F7B02" w:rsidRDefault="007F7B02" w:rsidP="007F7B02">
      <w:pPr>
        <w:pStyle w:val="2"/>
      </w:pPr>
      <w:r>
        <w:t>Задание</w:t>
      </w:r>
      <w:r w:rsidRPr="00A93916">
        <w:t xml:space="preserve"> 3</w:t>
      </w:r>
    </w:p>
    <w:p w14:paraId="5752A738" w14:textId="77777777" w:rsidR="00EB51AF" w:rsidRDefault="00EB51AF" w:rsidP="007F7B02">
      <w:r>
        <w:t>В некоторой продуктивной системе, в которой работает 50000 пользователей обнаружены ошибки. Соотнесите ошибку с её приоритетом.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90"/>
        <w:gridCol w:w="2409"/>
        <w:gridCol w:w="2546"/>
      </w:tblGrid>
      <w:tr w:rsidR="00ED075D" w:rsidRPr="00ED075D" w14:paraId="15133CB6" w14:textId="77777777" w:rsidTr="00ED075D">
        <w:tc>
          <w:tcPr>
            <w:tcW w:w="4390" w:type="dxa"/>
          </w:tcPr>
          <w:p w14:paraId="18E5F925" w14:textId="77777777" w:rsidR="00ED075D" w:rsidRPr="00ED075D" w:rsidRDefault="00ED075D" w:rsidP="00ED075D">
            <w:pPr>
              <w:jc w:val="center"/>
              <w:rPr>
                <w:b/>
              </w:rPr>
            </w:pPr>
            <w:r w:rsidRPr="00ED075D">
              <w:rPr>
                <w:b/>
              </w:rPr>
              <w:t>Ошибка</w:t>
            </w:r>
          </w:p>
        </w:tc>
        <w:tc>
          <w:tcPr>
            <w:tcW w:w="2409" w:type="dxa"/>
          </w:tcPr>
          <w:p w14:paraId="4993C633" w14:textId="77777777" w:rsidR="00ED075D" w:rsidRPr="00ED075D" w:rsidRDefault="00ED075D" w:rsidP="00ED075D">
            <w:pPr>
              <w:pStyle w:val="a3"/>
              <w:ind w:left="-113"/>
              <w:jc w:val="center"/>
              <w:rPr>
                <w:b/>
              </w:rPr>
            </w:pPr>
            <w:r w:rsidRPr="00ED075D">
              <w:rPr>
                <w:b/>
              </w:rPr>
              <w:t>Варианты приоритетов</w:t>
            </w:r>
          </w:p>
        </w:tc>
        <w:tc>
          <w:tcPr>
            <w:tcW w:w="2546" w:type="dxa"/>
          </w:tcPr>
          <w:p w14:paraId="4527707D" w14:textId="77777777" w:rsidR="00ED075D" w:rsidRPr="00ED075D" w:rsidRDefault="00ED075D" w:rsidP="00ED075D">
            <w:pPr>
              <w:pStyle w:val="a3"/>
              <w:rPr>
                <w:b/>
              </w:rPr>
            </w:pPr>
            <w:r w:rsidRPr="00ED075D">
              <w:rPr>
                <w:b/>
              </w:rPr>
              <w:t>Ваш вариант</w:t>
            </w:r>
          </w:p>
        </w:tc>
      </w:tr>
      <w:tr w:rsidR="00ED075D" w14:paraId="6A4CB008" w14:textId="77777777" w:rsidTr="00ED075D">
        <w:tc>
          <w:tcPr>
            <w:tcW w:w="4390" w:type="dxa"/>
          </w:tcPr>
          <w:p w14:paraId="1E0CC8AB" w14:textId="77777777" w:rsidR="00ED075D" w:rsidRDefault="00ED075D" w:rsidP="006B1BB8">
            <w:r>
              <w:t xml:space="preserve">При входе в приложение с русскоязычным интерфейсом часть полей отображается на английском языке            </w:t>
            </w:r>
          </w:p>
        </w:tc>
        <w:tc>
          <w:tcPr>
            <w:tcW w:w="2409" w:type="dxa"/>
            <w:vAlign w:val="center"/>
          </w:tcPr>
          <w:p w14:paraId="6B7B0496" w14:textId="77777777" w:rsidR="00ED075D" w:rsidRDefault="00F226C8" w:rsidP="00F226C8">
            <w:pPr>
              <w:jc w:val="center"/>
            </w:pPr>
            <w:r>
              <w:t xml:space="preserve">Высокий </w:t>
            </w:r>
          </w:p>
        </w:tc>
        <w:tc>
          <w:tcPr>
            <w:tcW w:w="2546" w:type="dxa"/>
            <w:vAlign w:val="center"/>
          </w:tcPr>
          <w:p w14:paraId="696BDEBC" w14:textId="74AD9DAF" w:rsidR="00ED075D" w:rsidRDefault="00631DA8" w:rsidP="00ED075D">
            <w:r>
              <w:t>Высокий</w:t>
            </w:r>
          </w:p>
        </w:tc>
      </w:tr>
      <w:tr w:rsidR="00ED075D" w14:paraId="78BAAB75" w14:textId="77777777" w:rsidTr="00ED075D">
        <w:tc>
          <w:tcPr>
            <w:tcW w:w="4390" w:type="dxa"/>
          </w:tcPr>
          <w:p w14:paraId="1B0A05AA" w14:textId="77777777" w:rsidR="00ED075D" w:rsidRDefault="00ED075D" w:rsidP="007F7B02">
            <w:r>
              <w:t xml:space="preserve">В наименовании поля допущена грамматическая ошибка                </w:t>
            </w:r>
          </w:p>
        </w:tc>
        <w:tc>
          <w:tcPr>
            <w:tcW w:w="2409" w:type="dxa"/>
            <w:vAlign w:val="center"/>
          </w:tcPr>
          <w:p w14:paraId="6A880DAB" w14:textId="77777777" w:rsidR="00ED075D" w:rsidRPr="00F226C8" w:rsidRDefault="00F226C8" w:rsidP="00ED075D">
            <w:pPr>
              <w:jc w:val="center"/>
            </w:pPr>
            <w:r>
              <w:t>Критичный</w:t>
            </w:r>
          </w:p>
        </w:tc>
        <w:tc>
          <w:tcPr>
            <w:tcW w:w="2546" w:type="dxa"/>
            <w:vAlign w:val="center"/>
          </w:tcPr>
          <w:p w14:paraId="00813AD5" w14:textId="20B2BFBD" w:rsidR="00ED075D" w:rsidRDefault="00437165" w:rsidP="00ED075D">
            <w:r>
              <w:t>Низкий</w:t>
            </w:r>
          </w:p>
        </w:tc>
      </w:tr>
      <w:tr w:rsidR="00ED075D" w14:paraId="57E5EF16" w14:textId="77777777" w:rsidTr="00ED075D">
        <w:tc>
          <w:tcPr>
            <w:tcW w:w="4390" w:type="dxa"/>
          </w:tcPr>
          <w:p w14:paraId="2C509C8B" w14:textId="77777777" w:rsidR="00ED075D" w:rsidRDefault="00ED075D" w:rsidP="007F7B02">
            <w:r>
              <w:t>Поле обязательно для заполнения, но недоступно</w:t>
            </w:r>
          </w:p>
        </w:tc>
        <w:tc>
          <w:tcPr>
            <w:tcW w:w="2409" w:type="dxa"/>
            <w:vAlign w:val="center"/>
          </w:tcPr>
          <w:p w14:paraId="2B925B3C" w14:textId="77777777" w:rsidR="00ED075D" w:rsidRDefault="00F226C8" w:rsidP="00ED075D">
            <w:pPr>
              <w:jc w:val="center"/>
            </w:pPr>
            <w:r>
              <w:t>Средний</w:t>
            </w:r>
          </w:p>
        </w:tc>
        <w:tc>
          <w:tcPr>
            <w:tcW w:w="2546" w:type="dxa"/>
            <w:vAlign w:val="center"/>
          </w:tcPr>
          <w:p w14:paraId="28C2E55D" w14:textId="50CBAE8E" w:rsidR="00ED075D" w:rsidRDefault="00437165" w:rsidP="00ED075D">
            <w:r>
              <w:t>Критичный</w:t>
            </w:r>
          </w:p>
        </w:tc>
      </w:tr>
      <w:tr w:rsidR="00F2429D" w14:paraId="122ABC80" w14:textId="77777777" w:rsidTr="00ED075D">
        <w:tc>
          <w:tcPr>
            <w:tcW w:w="4390" w:type="dxa"/>
          </w:tcPr>
          <w:p w14:paraId="2B11F1B7" w14:textId="77777777" w:rsidR="00F2429D" w:rsidRDefault="00F2429D" w:rsidP="007F7B02">
            <w:r>
              <w:t>В печатной форме документа в наименовании документа вместо пробела выводится символ +</w:t>
            </w:r>
          </w:p>
        </w:tc>
        <w:tc>
          <w:tcPr>
            <w:tcW w:w="2409" w:type="dxa"/>
            <w:vAlign w:val="center"/>
          </w:tcPr>
          <w:p w14:paraId="6A72C156" w14:textId="77777777" w:rsidR="00F2429D" w:rsidRDefault="00F2429D" w:rsidP="00ED075D">
            <w:pPr>
              <w:jc w:val="center"/>
            </w:pPr>
            <w:r>
              <w:t>Низкий</w:t>
            </w:r>
          </w:p>
        </w:tc>
        <w:tc>
          <w:tcPr>
            <w:tcW w:w="2546" w:type="dxa"/>
            <w:vAlign w:val="center"/>
          </w:tcPr>
          <w:p w14:paraId="4F6FE180" w14:textId="1F57BD80" w:rsidR="00F2429D" w:rsidRDefault="00631DA8" w:rsidP="00ED075D">
            <w:r>
              <w:t>Средний</w:t>
            </w:r>
          </w:p>
        </w:tc>
      </w:tr>
    </w:tbl>
    <w:p w14:paraId="0C8E3B8B" w14:textId="77777777" w:rsidR="007F7B02" w:rsidRPr="0078129F" w:rsidRDefault="007F7B02" w:rsidP="007F7B02">
      <w:pPr>
        <w:pStyle w:val="2"/>
      </w:pPr>
      <w:r>
        <w:t>Задание</w:t>
      </w:r>
      <w:r w:rsidRPr="0078129F">
        <w:t xml:space="preserve"> 4</w:t>
      </w:r>
    </w:p>
    <w:p w14:paraId="478EEA16" w14:textId="77777777" w:rsidR="007F7B02" w:rsidRDefault="007F7B02" w:rsidP="007F7B02">
      <w:pPr>
        <w:jc w:val="both"/>
      </w:pPr>
      <w:r w:rsidRPr="00E93394">
        <w:t>Информация о том, как должна работать система, находится в Техническ</w:t>
      </w:r>
      <w:r>
        <w:t>ом</w:t>
      </w:r>
      <w:r w:rsidRPr="00E93394">
        <w:t xml:space="preserve"> решени</w:t>
      </w:r>
      <w:r>
        <w:t>и</w:t>
      </w:r>
      <w:r w:rsidRPr="00E93394">
        <w:t>.</w:t>
      </w:r>
      <w:r>
        <w:t xml:space="preserve"> Все технические решения опубликованы в библиотеке, доступ к которой есть у всех сотрудников </w:t>
      </w:r>
      <w:r>
        <w:lastRenderedPageBreak/>
        <w:t>отдела.</w:t>
      </w:r>
      <w:r w:rsidRPr="00E93394">
        <w:t xml:space="preserve"> </w:t>
      </w:r>
      <w:r>
        <w:t>Вы зарегистрировали ошибку по работе кнопки «Добавить очередь». К в</w:t>
      </w:r>
      <w:r w:rsidRPr="00E93394">
        <w:t>ам обращ</w:t>
      </w:r>
      <w:r>
        <w:t>ается разработчик, который должен исправить ошибку, с просьбой</w:t>
      </w:r>
      <w:r w:rsidRPr="00E93394">
        <w:t xml:space="preserve"> проконсультировать его по работе кнопки «Добавить очередь». </w:t>
      </w:r>
    </w:p>
    <w:p w14:paraId="50B7165F" w14:textId="77777777" w:rsidR="007F7B02" w:rsidRPr="00E93394" w:rsidRDefault="007F7B02" w:rsidP="007F7B02">
      <w:pPr>
        <w:jc w:val="both"/>
      </w:pPr>
      <w:r w:rsidRPr="00E93394">
        <w:t xml:space="preserve">Какой вариант работы с </w:t>
      </w:r>
      <w:r>
        <w:t>разработчиком</w:t>
      </w:r>
      <w:r w:rsidRPr="00E93394">
        <w:t xml:space="preserve"> </w:t>
      </w:r>
      <w:r>
        <w:t>вы выберете</w:t>
      </w:r>
      <w:r w:rsidRPr="00E93394">
        <w:t>:</w:t>
      </w:r>
    </w:p>
    <w:p w14:paraId="1AE22630" w14:textId="77777777" w:rsidR="007F7B02" w:rsidRPr="00E93394" w:rsidRDefault="007F7B02" w:rsidP="007F7B02">
      <w:pPr>
        <w:jc w:val="both"/>
      </w:pPr>
      <w:r w:rsidRPr="0078129F">
        <w:rPr>
          <w:b/>
        </w:rPr>
        <w:t>А)</w:t>
      </w:r>
      <w:r w:rsidRPr="00E93394">
        <w:t xml:space="preserve"> Позвоню </w:t>
      </w:r>
      <w:r>
        <w:t>разработчику</w:t>
      </w:r>
      <w:r w:rsidRPr="00E93394">
        <w:t xml:space="preserve">, одновременно с ним зайду </w:t>
      </w:r>
      <w:r>
        <w:t>в ошибку, тестовую систему и вместе разберемся на</w:t>
      </w:r>
      <w:r w:rsidRPr="00E93394">
        <w:t>лету, создавая документ</w:t>
      </w:r>
      <w:r>
        <w:t>.</w:t>
      </w:r>
    </w:p>
    <w:p w14:paraId="70DFB396" w14:textId="77777777" w:rsidR="007F7B02" w:rsidRPr="00E93394" w:rsidRDefault="007F7B02" w:rsidP="007F7B02">
      <w:pPr>
        <w:jc w:val="both"/>
      </w:pPr>
      <w:r w:rsidRPr="0078129F">
        <w:rPr>
          <w:b/>
        </w:rPr>
        <w:t>Б)</w:t>
      </w:r>
      <w:r w:rsidRPr="00E93394">
        <w:t xml:space="preserve"> Дождусь, когда мой наставник освободится</w:t>
      </w:r>
      <w:r>
        <w:t>,</w:t>
      </w:r>
      <w:r w:rsidRPr="00E93394">
        <w:t xml:space="preserve"> и спрошу у него, т.к. он как опытный коллега сходу даст правильный ответ. И тем самым можно будет сократить время </w:t>
      </w:r>
      <w:r>
        <w:t xml:space="preserve">на поиск информации и </w:t>
      </w:r>
      <w:r w:rsidRPr="00E93394">
        <w:t xml:space="preserve">ожидания </w:t>
      </w:r>
      <w:r>
        <w:t>разработчика</w:t>
      </w:r>
      <w:r w:rsidRPr="00E93394">
        <w:t>.</w:t>
      </w:r>
    </w:p>
    <w:p w14:paraId="50F96B84" w14:textId="77777777" w:rsidR="007F7B02" w:rsidRDefault="007F7B02" w:rsidP="007F7B02">
      <w:pPr>
        <w:jc w:val="both"/>
      </w:pPr>
      <w:r w:rsidRPr="0078129F">
        <w:rPr>
          <w:b/>
        </w:rPr>
        <w:t>В)</w:t>
      </w:r>
      <w:r w:rsidRPr="00E93394">
        <w:t xml:space="preserve"> </w:t>
      </w:r>
      <w:r>
        <w:t xml:space="preserve">Скажу разработчику, что указал при заведении ошибки правила работы кнопки, если ему этого </w:t>
      </w:r>
      <w:r w:rsidR="00F2429D">
        <w:t>недостаточно</w:t>
      </w:r>
      <w:r>
        <w:t>, пусть посмотрит в техническом решении, выложенном в библиотеке отдела, у вас сейчас более приоритетные задачи – тестирование нового релиза системы.</w:t>
      </w:r>
    </w:p>
    <w:p w14:paraId="0B9E81B2" w14:textId="3D1453C1" w:rsidR="007F7B02" w:rsidRDefault="007F7B02" w:rsidP="007F7B02">
      <w:pPr>
        <w:jc w:val="both"/>
      </w:pPr>
      <w:r w:rsidRPr="0078129F">
        <w:rPr>
          <w:b/>
        </w:rPr>
        <w:t>Г)</w:t>
      </w:r>
      <w:r>
        <w:t xml:space="preserve"> </w:t>
      </w:r>
      <w:r w:rsidRPr="00E93394">
        <w:t xml:space="preserve">Спрошу у коллег, как попасть в библиотеку, скачаю все технические решения в формате </w:t>
      </w:r>
      <w:r w:rsidRPr="00E93394">
        <w:rPr>
          <w:lang w:val="en-US"/>
        </w:rPr>
        <w:t>MS</w:t>
      </w:r>
      <w:r w:rsidRPr="00E93394">
        <w:t xml:space="preserve"> </w:t>
      </w:r>
      <w:r w:rsidRPr="00E93394">
        <w:rPr>
          <w:lang w:val="en-US"/>
        </w:rPr>
        <w:t>Word</w:t>
      </w:r>
      <w:r w:rsidRPr="00E93394">
        <w:t xml:space="preserve">. Открою подходящее и буду читать его в поисках правильных ответов. </w:t>
      </w:r>
      <w:r>
        <w:t>Разработчик и рабочие задания подожду</w:t>
      </w:r>
      <w:r w:rsidRPr="00E93394">
        <w:t xml:space="preserve">т, пока я найду ответ. </w:t>
      </w:r>
    </w:p>
    <w:p w14:paraId="4FDDE529" w14:textId="77777777" w:rsidR="00794F42" w:rsidRPr="00E93394" w:rsidRDefault="00794F42" w:rsidP="007F7B02">
      <w:pPr>
        <w:jc w:val="both"/>
      </w:pPr>
    </w:p>
    <w:p w14:paraId="09628DED" w14:textId="0AE89F10" w:rsidR="00BE02CB" w:rsidRPr="00E93394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3394">
        <w:rPr>
          <w:b/>
        </w:rPr>
        <w:t>Ответ</w:t>
      </w:r>
      <w:r w:rsidR="00D6662F" w:rsidRPr="00E93394">
        <w:rPr>
          <w:b/>
        </w:rPr>
        <w:t>:</w:t>
      </w:r>
      <w:r w:rsidR="00D6662F" w:rsidRPr="00E93394">
        <w:t xml:space="preserve"> </w:t>
      </w:r>
      <w:r w:rsidR="00D6662F">
        <w:t>позвоню</w:t>
      </w:r>
      <w:r w:rsidR="00956951" w:rsidRPr="00E93394">
        <w:t xml:space="preserve"> </w:t>
      </w:r>
      <w:r w:rsidR="00956951">
        <w:t>разработчику</w:t>
      </w:r>
      <w:r w:rsidR="00956951" w:rsidRPr="00E93394">
        <w:t xml:space="preserve">, одновременно с ним зайду </w:t>
      </w:r>
      <w:r w:rsidR="00956951">
        <w:t>в ошибку, тестовую систему и вместе разберемся на</w:t>
      </w:r>
      <w:r w:rsidR="00956951" w:rsidRPr="00E93394">
        <w:t xml:space="preserve">лету, создавая </w:t>
      </w:r>
      <w:r w:rsidR="00B14154" w:rsidRPr="00E93394">
        <w:t>документ</w:t>
      </w:r>
      <w:r w:rsidR="00B14154">
        <w:t xml:space="preserve">. </w:t>
      </w:r>
      <w:r w:rsidR="008034CE" w:rsidRPr="008034CE">
        <w:t>(</w:t>
      </w:r>
      <w:r w:rsidR="00D6662F">
        <w:t>При условии, что</w:t>
      </w:r>
      <w:r w:rsidR="008034CE">
        <w:t xml:space="preserve"> моя документация показалось не полная</w:t>
      </w:r>
      <w:r w:rsidR="00D6662F">
        <w:t>)</w:t>
      </w:r>
      <w:r w:rsidR="00D6662F" w:rsidRPr="008034CE">
        <w:t>.</w:t>
      </w:r>
      <w:r w:rsidR="00D6662F">
        <w:t xml:space="preserve"> Моя</w:t>
      </w:r>
      <w:r w:rsidR="00B14154">
        <w:t xml:space="preserve"> задача как специалиста максимально научиться разбираться </w:t>
      </w:r>
      <w:r w:rsidR="00794F42">
        <w:t>самому и</w:t>
      </w:r>
      <w:r w:rsidR="008034CE" w:rsidRPr="008034CE">
        <w:t xml:space="preserve"> </w:t>
      </w:r>
      <w:r w:rsidR="008034CE">
        <w:t>помогать другим</w:t>
      </w:r>
      <w:r w:rsidR="008034CE" w:rsidRPr="008034CE">
        <w:t>.</w:t>
      </w:r>
      <w:r w:rsidR="00B14154">
        <w:t xml:space="preserve"> </w:t>
      </w:r>
      <w:r w:rsidR="008034CE">
        <w:t>Т</w:t>
      </w:r>
      <w:r w:rsidR="00B14154">
        <w:t xml:space="preserve">олько в </w:t>
      </w:r>
      <w:r w:rsidR="00794F42">
        <w:t>случае,</w:t>
      </w:r>
      <w:r w:rsidR="00B14154">
        <w:t xml:space="preserve"> когда я не нашел решение в других сточниках я попрошу помощи у компетентного специалиста</w:t>
      </w:r>
      <w:r w:rsidR="00B14154" w:rsidRPr="00B14154">
        <w:t>.</w:t>
      </w:r>
    </w:p>
    <w:p w14:paraId="24EB7E36" w14:textId="77777777" w:rsidR="007F7B02" w:rsidRPr="007F7B02" w:rsidRDefault="007F7B02" w:rsidP="007F7B02">
      <w:pPr>
        <w:pStyle w:val="2"/>
        <w:rPr>
          <w:lang w:val="en-US"/>
        </w:rPr>
      </w:pPr>
      <w:r>
        <w:t>Задание</w:t>
      </w:r>
      <w:r w:rsidRPr="0078129F">
        <w:t xml:space="preserve"> </w:t>
      </w:r>
      <w:r>
        <w:rPr>
          <w:lang w:val="en-US"/>
        </w:rPr>
        <w:t>5</w:t>
      </w:r>
    </w:p>
    <w:p w14:paraId="7955B189" w14:textId="77777777" w:rsidR="007F7B02" w:rsidRPr="00F80783" w:rsidRDefault="007F7B02" w:rsidP="007F7B02">
      <w:pPr>
        <w:jc w:val="center"/>
        <w:rPr>
          <w:lang w:val="en-US"/>
        </w:rPr>
      </w:pPr>
      <w:r w:rsidRPr="006D6EE4">
        <w:rPr>
          <w:noProof/>
          <w:lang w:eastAsia="ru-RU"/>
        </w:rPr>
        <w:drawing>
          <wp:inline distT="0" distB="0" distL="0" distR="0" wp14:anchorId="6CE0C2FA" wp14:editId="05A4EF01">
            <wp:extent cx="6011214" cy="351550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8731"/>
                    <a:stretch/>
                  </pic:blipFill>
                  <pic:spPr bwMode="auto">
                    <a:xfrm>
                      <a:off x="0" y="0"/>
                      <a:ext cx="6057242" cy="354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BF64" w14:textId="77777777" w:rsidR="007F7B02" w:rsidRDefault="007F7B02" w:rsidP="00742F63">
      <w:pPr>
        <w:jc w:val="center"/>
      </w:pPr>
      <w:r w:rsidRPr="006D6EE4">
        <w:t xml:space="preserve">Рисунок </w:t>
      </w:r>
      <w:r w:rsidR="00742F63">
        <w:t>2.</w:t>
      </w:r>
    </w:p>
    <w:p w14:paraId="04234B74" w14:textId="77777777" w:rsidR="007F7B02" w:rsidRPr="006D6EE4" w:rsidRDefault="007F7B02" w:rsidP="007F7B02">
      <w:pPr>
        <w:spacing w:after="0"/>
        <w:jc w:val="both"/>
      </w:pPr>
      <w:r w:rsidRPr="006D6EE4">
        <w:lastRenderedPageBreak/>
        <w:t xml:space="preserve">В техническом решении написано, что в документе должны быть вкладки: «Основные атрибуты», «Подписание и согласование», «Связанные протоколы», «Месторасположение оригинала подлинника», «История», «Комментарий». </w:t>
      </w:r>
    </w:p>
    <w:p w14:paraId="591258BC" w14:textId="77777777" w:rsidR="007F7B02" w:rsidRPr="006D6EE4" w:rsidRDefault="007F7B02" w:rsidP="007F7B02">
      <w:pPr>
        <w:spacing w:after="0"/>
        <w:jc w:val="both"/>
      </w:pPr>
      <w:r w:rsidRPr="006D6EE4">
        <w:t xml:space="preserve">Объем информации составляет 120 страниц. Общий размер файла 15 мегабайт. Для каждой вкладки описано ее содержимое, описаны кнопки, поля, области. Для каждого раздела приведен набор ролей, которые позволяют работать с документом на различном этапе жизненного цикла. </w:t>
      </w:r>
    </w:p>
    <w:p w14:paraId="2FE31BF5" w14:textId="77777777" w:rsidR="007F7B02" w:rsidRPr="006D6EE4" w:rsidRDefault="007F7B02" w:rsidP="007F7B02">
      <w:pPr>
        <w:spacing w:after="0"/>
        <w:jc w:val="both"/>
      </w:pPr>
      <w:r w:rsidRPr="006D6EE4">
        <w:t xml:space="preserve">Известно, что максимальный размер письма, которое можно отправить, составляет 10240 килобайт. Вам нужно оповестить разработчиков системы о том, что перестал правильно работать блок «Список очередей» (см. рис. </w:t>
      </w:r>
      <w:r w:rsidR="00742F63">
        <w:t>2</w:t>
      </w:r>
      <w:r w:rsidRPr="006D6EE4">
        <w:t>).</w:t>
      </w:r>
    </w:p>
    <w:p w14:paraId="36B462EA" w14:textId="77777777" w:rsidR="007F7B02" w:rsidRPr="00F449A7" w:rsidRDefault="007F7B02" w:rsidP="007F7B02">
      <w:pPr>
        <w:jc w:val="both"/>
      </w:pPr>
      <w:r w:rsidRPr="00F449A7">
        <w:t>Как правильно донести информацию до разработчика, который интересуется у Вас, как должно работать согласно тех. решения:</w:t>
      </w:r>
    </w:p>
    <w:p w14:paraId="41438DD7" w14:textId="77777777" w:rsidR="007F7B02" w:rsidRDefault="007F7B02" w:rsidP="007F7B02">
      <w:pPr>
        <w:jc w:val="both"/>
      </w:pPr>
      <w:r w:rsidRPr="006D6EE4">
        <w:rPr>
          <w:b/>
        </w:rPr>
        <w:t>А)</w:t>
      </w:r>
      <w:r w:rsidRPr="006D6EE4">
        <w:t xml:space="preserve"> написать номер страницы</w:t>
      </w:r>
      <w:r>
        <w:t>/раздел/пункт технического решения</w:t>
      </w:r>
      <w:r w:rsidRPr="006D6EE4">
        <w:t xml:space="preserve"> </w:t>
      </w:r>
    </w:p>
    <w:p w14:paraId="57A53AFC" w14:textId="77777777" w:rsidR="007F7B02" w:rsidRDefault="007F7B02" w:rsidP="007F7B02">
      <w:pPr>
        <w:jc w:val="both"/>
      </w:pPr>
      <w:r w:rsidRPr="006D6EE4">
        <w:rPr>
          <w:b/>
        </w:rPr>
        <w:t>Б)</w:t>
      </w:r>
      <w:r w:rsidRPr="006D6EE4">
        <w:t xml:space="preserve"> отправить тех. решение целиком </w:t>
      </w:r>
    </w:p>
    <w:p w14:paraId="78D4B321" w14:textId="77777777" w:rsidR="007F7B02" w:rsidRPr="006D6EE4" w:rsidRDefault="007F7B02" w:rsidP="007F7B02">
      <w:pPr>
        <w:jc w:val="both"/>
      </w:pPr>
      <w:r w:rsidRPr="006D6EE4">
        <w:rPr>
          <w:b/>
        </w:rPr>
        <w:t>В)</w:t>
      </w:r>
      <w:r w:rsidRPr="006D6EE4">
        <w:t xml:space="preserve"> скопировать текст – выдержку из ТР</w:t>
      </w:r>
    </w:p>
    <w:p w14:paraId="12E8F42C" w14:textId="77777777" w:rsidR="007F7B02" w:rsidRDefault="007F7B02" w:rsidP="007F7B02">
      <w:pPr>
        <w:jc w:val="both"/>
      </w:pPr>
      <w:r w:rsidRPr="006D6EE4">
        <w:rPr>
          <w:b/>
        </w:rPr>
        <w:t>Г)</w:t>
      </w:r>
      <w:r w:rsidRPr="006D6EE4">
        <w:t xml:space="preserve"> заархивировать тех. решение (объем сократится с 15 до 5 мегабайт) и отправить разработчику, чтобы он имел самое полное представление о работе системы</w:t>
      </w:r>
    </w:p>
    <w:p w14:paraId="0DEC0724" w14:textId="77777777" w:rsidR="007F7B02" w:rsidRPr="006D6EE4" w:rsidRDefault="007F7B02" w:rsidP="007F7B02">
      <w:pPr>
        <w:jc w:val="both"/>
      </w:pPr>
      <w:r w:rsidRPr="0078129F">
        <w:rPr>
          <w:b/>
        </w:rPr>
        <w:t>Д)</w:t>
      </w:r>
      <w:r>
        <w:t xml:space="preserve"> свой вариант</w:t>
      </w:r>
    </w:p>
    <w:p w14:paraId="575347F1" w14:textId="45E8268D" w:rsidR="00B14154" w:rsidRPr="00366D5A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6EE4">
        <w:rPr>
          <w:b/>
        </w:rPr>
        <w:t xml:space="preserve">Ответ: </w:t>
      </w:r>
      <w:r w:rsidR="00B14154" w:rsidRPr="006D6EE4">
        <w:t>написать номер страницы</w:t>
      </w:r>
      <w:r w:rsidR="00B14154">
        <w:t>/раздел/пункт технического решения</w:t>
      </w:r>
      <w:r w:rsidR="00C171B0">
        <w:t>+ добавлю баг репорт</w:t>
      </w:r>
      <w:r w:rsidR="00D6662F">
        <w:t xml:space="preserve"> +добавить выдержку из технического решения</w:t>
      </w:r>
      <w:r w:rsidR="00D6662F" w:rsidRPr="00D6662F">
        <w:t>.</w:t>
      </w:r>
      <w:r w:rsidR="00E42DBA" w:rsidRPr="00E42DBA">
        <w:t xml:space="preserve"> </w:t>
      </w:r>
    </w:p>
    <w:p w14:paraId="18587B95" w14:textId="50B41467" w:rsidR="007F7B02" w:rsidRPr="00742F63" w:rsidRDefault="007F7B02" w:rsidP="007F7B02">
      <w:pPr>
        <w:pStyle w:val="2"/>
      </w:pPr>
      <w:r>
        <w:t>Задание</w:t>
      </w:r>
      <w:r w:rsidRPr="00A93916">
        <w:t xml:space="preserve"> </w:t>
      </w:r>
      <w:r w:rsidRPr="00742F63">
        <w:t>6</w:t>
      </w:r>
    </w:p>
    <w:p w14:paraId="1589AFCA" w14:textId="77777777" w:rsidR="007F7B02" w:rsidRPr="006D6EE4" w:rsidRDefault="007F7B02" w:rsidP="007F7B02">
      <w:r w:rsidRPr="006D6EE4">
        <w:t xml:space="preserve">Вам поставлена задача проверить возможность редактирования списка очередей в </w:t>
      </w:r>
      <w:r w:rsidR="00244745">
        <w:t>карточке договора</w:t>
      </w:r>
      <w:r w:rsidRPr="006D6EE4">
        <w:t xml:space="preserve"> (см. рис. </w:t>
      </w:r>
      <w:r w:rsidR="00742F63">
        <w:t>2</w:t>
      </w:r>
      <w:r w:rsidRPr="006D6EE4">
        <w:t>).</w:t>
      </w:r>
    </w:p>
    <w:p w14:paraId="5E2995BF" w14:textId="77777777" w:rsidR="007F7B02" w:rsidRPr="006D6EE4" w:rsidRDefault="00244745" w:rsidP="007F7B02">
      <w:r>
        <w:t xml:space="preserve">Как вы думаете, возможно </w:t>
      </w:r>
      <w:r w:rsidR="007F7B02" w:rsidRPr="006D6EE4">
        <w:t>ли для второй очереди согласования задать наименование «Отдел по учету расходов»?</w:t>
      </w:r>
    </w:p>
    <w:p w14:paraId="7C62B785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6EE4">
        <w:rPr>
          <w:b/>
        </w:rPr>
        <w:t>Ответ:</w:t>
      </w:r>
      <w:r w:rsidRPr="006D6EE4">
        <w:t xml:space="preserve"> </w:t>
      </w:r>
    </w:p>
    <w:p w14:paraId="7227622C" w14:textId="77777777" w:rsidR="00BE02CB" w:rsidRDefault="00BE02CB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EE31BC" w14:textId="717539DA" w:rsidR="00BE02CB" w:rsidRPr="00B436E4" w:rsidRDefault="000065DC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Нет, так</w:t>
      </w:r>
      <w:r w:rsidR="00C171B0">
        <w:t xml:space="preserve"> как отдел по</w:t>
      </w:r>
      <w:r w:rsidR="00794F42">
        <w:t xml:space="preserve"> графе</w:t>
      </w:r>
      <w:r w:rsidR="00C171B0">
        <w:t xml:space="preserve"> учет расходов</w:t>
      </w:r>
      <w:r w:rsidR="00B436E4">
        <w:t xml:space="preserve"> это </w:t>
      </w:r>
      <w:r w:rsidR="00B436E4" w:rsidRPr="00B436E4">
        <w:t>“</w:t>
      </w:r>
      <w:r w:rsidR="00B436E4">
        <w:t>Должность</w:t>
      </w:r>
      <w:r w:rsidR="00B436E4" w:rsidRPr="00B436E4">
        <w:t>”</w:t>
      </w:r>
    </w:p>
    <w:p w14:paraId="2BF6EDF6" w14:textId="77777777" w:rsidR="00BE02CB" w:rsidRPr="006D6EE4" w:rsidRDefault="00BE02CB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13C92A" w14:textId="77777777" w:rsidR="007F7B02" w:rsidRPr="0078129F" w:rsidRDefault="007F7B02" w:rsidP="007F7B02">
      <w:pPr>
        <w:pStyle w:val="2"/>
      </w:pPr>
      <w:r>
        <w:t>Задание</w:t>
      </w:r>
      <w:r w:rsidRPr="0078129F">
        <w:t xml:space="preserve"> </w:t>
      </w:r>
      <w:r>
        <w:t>7</w:t>
      </w:r>
    </w:p>
    <w:p w14:paraId="01191F16" w14:textId="27C79876" w:rsidR="007F7B02" w:rsidRPr="006D6EE4" w:rsidRDefault="007F7B02" w:rsidP="007F7B02">
      <w:r w:rsidRPr="006D6EE4">
        <w:t xml:space="preserve">В системе реализован справочник «Общие группы рассылки». На все справочники </w:t>
      </w:r>
      <w:r w:rsidR="00D6662F" w:rsidRPr="006D6EE4">
        <w:t>системы, согласно техническому решению,</w:t>
      </w:r>
      <w:r w:rsidRPr="006D6EE4">
        <w:t xml:space="preserve"> распространяется требование: «В системе отсутствует возможность удаления элемента иерархического справочника, если у данного элемента есть дочерние элементы.»</w:t>
      </w:r>
    </w:p>
    <w:p w14:paraId="3BCA45C4" w14:textId="77777777" w:rsidR="007F7B02" w:rsidRPr="006D6EE4" w:rsidRDefault="007F7B02" w:rsidP="007F7B02">
      <w:r w:rsidRPr="006D6EE4">
        <w:t xml:space="preserve">Если действие </w:t>
      </w:r>
      <w:r w:rsidR="00244745" w:rsidRPr="006D6EE4">
        <w:t>невозможно</w:t>
      </w:r>
      <w:r w:rsidRPr="006D6EE4">
        <w:t xml:space="preserve"> – пиктограмма выделена серым цветом (рис. </w:t>
      </w:r>
      <w:r w:rsidR="00742F63">
        <w:t>3</w:t>
      </w:r>
      <w:r w:rsidRPr="006D6EE4">
        <w:t>).</w:t>
      </w:r>
    </w:p>
    <w:p w14:paraId="59E34193" w14:textId="77777777" w:rsidR="007F7B02" w:rsidRPr="006D6EE4" w:rsidRDefault="007F7B02" w:rsidP="007F7B02">
      <w:pPr>
        <w:jc w:val="center"/>
      </w:pPr>
      <w:r w:rsidRPr="006D6EE4">
        <w:rPr>
          <w:noProof/>
          <w:lang w:eastAsia="ru-RU"/>
        </w:rPr>
        <w:lastRenderedPageBreak/>
        <w:drawing>
          <wp:inline distT="0" distB="0" distL="0" distR="0" wp14:anchorId="2371A858" wp14:editId="5A540D89">
            <wp:extent cx="5946500" cy="2516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5095" cy="25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3BE" w14:textId="77777777" w:rsidR="007F7B02" w:rsidRPr="006D6EE4" w:rsidRDefault="007F7B02" w:rsidP="007F7B02">
      <w:pPr>
        <w:jc w:val="center"/>
      </w:pPr>
      <w:r>
        <w:t xml:space="preserve">Рисунок </w:t>
      </w:r>
      <w:r w:rsidR="00742F63">
        <w:t>3</w:t>
      </w:r>
      <w:r w:rsidRPr="006D6EE4">
        <w:t>.</w:t>
      </w:r>
    </w:p>
    <w:p w14:paraId="00CBDD15" w14:textId="77777777" w:rsidR="007F7B02" w:rsidRPr="006D6EE4" w:rsidRDefault="007F7B02" w:rsidP="007F7B02">
      <w:r w:rsidRPr="006D6EE4">
        <w:t xml:space="preserve">При выделении группы рассылки пиктограмма «Удалить» становится активной (рисунок </w:t>
      </w:r>
      <w:r w:rsidR="00742F63">
        <w:t>4</w:t>
      </w:r>
      <w:r w:rsidRPr="006D6EE4">
        <w:t xml:space="preserve">). </w:t>
      </w:r>
    </w:p>
    <w:p w14:paraId="27ED2840" w14:textId="77777777" w:rsidR="007F7B02" w:rsidRPr="006D6EE4" w:rsidRDefault="007F7B02" w:rsidP="007F7B02">
      <w:pPr>
        <w:jc w:val="center"/>
      </w:pPr>
      <w:r w:rsidRPr="006D6EE4">
        <w:rPr>
          <w:noProof/>
          <w:lang w:eastAsia="ru-RU"/>
        </w:rPr>
        <w:drawing>
          <wp:inline distT="0" distB="0" distL="0" distR="0" wp14:anchorId="65982B3E" wp14:editId="19BFC7A3">
            <wp:extent cx="6036640" cy="2700881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308" cy="270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ECE0" w14:textId="77777777" w:rsidR="007F7B02" w:rsidRPr="006D6EE4" w:rsidRDefault="007F7B02" w:rsidP="007F7B02">
      <w:pPr>
        <w:jc w:val="center"/>
      </w:pPr>
      <w:r w:rsidRPr="006D6EE4">
        <w:t xml:space="preserve">Рисунок </w:t>
      </w:r>
      <w:r w:rsidR="00742F63">
        <w:t>4</w:t>
      </w:r>
      <w:r w:rsidRPr="006D6EE4">
        <w:t xml:space="preserve">. </w:t>
      </w:r>
    </w:p>
    <w:p w14:paraId="0CE5399D" w14:textId="77777777" w:rsidR="007F7B02" w:rsidRPr="006D6EE4" w:rsidRDefault="007F7B02" w:rsidP="007F7B02">
      <w:r w:rsidRPr="006D6EE4">
        <w:t>Возможно ли удалить данную группу рассылки? Почему?</w:t>
      </w:r>
    </w:p>
    <w:p w14:paraId="50DFEAF1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</w:rPr>
      </w:pPr>
      <w:r w:rsidRPr="006D6EE4">
        <w:rPr>
          <w:b/>
        </w:rPr>
        <w:t xml:space="preserve">Ответ: </w:t>
      </w:r>
    </w:p>
    <w:p w14:paraId="26113C24" w14:textId="41859C3B" w:rsidR="00BE02CB" w:rsidRDefault="00A52454" w:rsidP="007F7B02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</w:rPr>
      </w:pPr>
      <w:r>
        <w:rPr>
          <w:b/>
        </w:rPr>
        <w:t>Возможно, но</w:t>
      </w:r>
      <w:r w:rsidR="002E0D3D">
        <w:rPr>
          <w:b/>
        </w:rPr>
        <w:t xml:space="preserve"> это </w:t>
      </w:r>
      <w:proofErr w:type="spellStart"/>
      <w:proofErr w:type="gramStart"/>
      <w:r w:rsidR="002E0D3D">
        <w:rPr>
          <w:b/>
        </w:rPr>
        <w:t>баг</w:t>
      </w:r>
      <w:r w:rsidR="002E0D3D" w:rsidRPr="002E0D3D">
        <w:rPr>
          <w:b/>
        </w:rPr>
        <w:t>,</w:t>
      </w:r>
      <w:r w:rsidR="002E0D3D">
        <w:rPr>
          <w:b/>
        </w:rPr>
        <w:t>так</w:t>
      </w:r>
      <w:proofErr w:type="spellEnd"/>
      <w:proofErr w:type="gramEnd"/>
      <w:r w:rsidR="002E0D3D">
        <w:rPr>
          <w:b/>
        </w:rPr>
        <w:t xml:space="preserve"> как в документации прописано </w:t>
      </w:r>
      <w:r w:rsidR="00794F42" w:rsidRPr="00794F42">
        <w:rPr>
          <w:b/>
        </w:rPr>
        <w:t>:</w:t>
      </w:r>
      <w:r w:rsidR="002E0D3D">
        <w:rPr>
          <w:b/>
        </w:rPr>
        <w:t xml:space="preserve"> </w:t>
      </w:r>
      <w:r w:rsidR="002E0D3D" w:rsidRPr="006D6EE4">
        <w:t>В системе отсутствует возможность удаления элемента иерархического справочника, если у данного элемента есть дочерние элементы</w:t>
      </w:r>
      <w:r w:rsidR="002E0D3D" w:rsidRPr="002E0D3D">
        <w:t>.</w:t>
      </w:r>
      <w:r w:rsidR="002E0D3D">
        <w:t xml:space="preserve"> Иконка удалить горит синим </w:t>
      </w:r>
      <w:r>
        <w:t>цветом</w:t>
      </w:r>
      <w:r w:rsidRPr="002E0D3D">
        <w:t xml:space="preserve"> (</w:t>
      </w:r>
      <w:r w:rsidR="002E0D3D">
        <w:t>Значит есть возможность удалить</w:t>
      </w:r>
      <w:r w:rsidR="002E0D3D" w:rsidRPr="002E0D3D">
        <w:t>,</w:t>
      </w:r>
      <w:r w:rsidR="002E0D3D">
        <w:t xml:space="preserve"> а так не должно быть</w:t>
      </w:r>
      <w:r w:rsidR="002E0D3D" w:rsidRPr="002E0D3D">
        <w:t>.)</w:t>
      </w:r>
    </w:p>
    <w:p w14:paraId="7E3CF3FC" w14:textId="77777777" w:rsidR="00BE02CB" w:rsidRPr="0078129F" w:rsidRDefault="00BE02CB" w:rsidP="00BE02CB">
      <w:pPr>
        <w:pStyle w:val="2"/>
      </w:pPr>
      <w:r>
        <w:t>Задание</w:t>
      </w:r>
      <w:r w:rsidRPr="0078129F">
        <w:t xml:space="preserve"> </w:t>
      </w:r>
      <w:r>
        <w:t>8</w:t>
      </w:r>
    </w:p>
    <w:p w14:paraId="0369129F" w14:textId="77777777" w:rsidR="00BE02CB" w:rsidRPr="006D6EE4" w:rsidRDefault="00BE02CB" w:rsidP="00BE02CB">
      <w:r w:rsidRPr="006D6EE4">
        <w:t xml:space="preserve">В системе реализована интеграция с внешней системой. Суть взаимодействия: в системе документооборота создаются заявки, далее они передаются во внешнюю систему, где формируются обращения на рабочие группы на основе полученных данных (1 заявка на 1 рабочую группу). Обращения формируются каждые 10 минут, на создание заявки требуется в среднем 5 </w:t>
      </w:r>
      <w:r w:rsidRPr="006D6EE4">
        <w:lastRenderedPageBreak/>
        <w:t>минут, всего надо проверить формирование обращений на 5 рабочих групп. Распределение обращений по рабочим группам задается в справочнике, находящемся в системе документооборота.</w:t>
      </w:r>
    </w:p>
    <w:p w14:paraId="70FC0BD7" w14:textId="77777777" w:rsidR="00BE02CB" w:rsidRPr="006D6EE4" w:rsidRDefault="00BE02CB" w:rsidP="00BE02CB">
      <w:r w:rsidRPr="006D6EE4">
        <w:t>Напишите общую схему оптимальной проверки работы данной интеграции.</w:t>
      </w:r>
    </w:p>
    <w:p w14:paraId="105F2C26" w14:textId="4FD4CE45" w:rsidR="00BE02CB" w:rsidRPr="00A52454" w:rsidRDefault="00A52454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 w:rsidRPr="006D6EE4">
        <w:rPr>
          <w:b/>
        </w:rPr>
        <w:t>Ответ:</w:t>
      </w:r>
      <w:r>
        <w:rPr>
          <w:b/>
        </w:rPr>
        <w:t xml:space="preserve"> Исходя из того, что есть</w:t>
      </w:r>
      <w:r w:rsidRPr="00A52454">
        <w:rPr>
          <w:b/>
        </w:rPr>
        <w:t>.</w:t>
      </w:r>
    </w:p>
    <w:p w14:paraId="014FB9D1" w14:textId="6B47B298" w:rsidR="007A4EDB" w:rsidRPr="007A4EDB" w:rsidRDefault="007A4ED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  <w:lang w:val="en-US"/>
        </w:rPr>
        <w:t>Smoke</w:t>
      </w:r>
      <w:r w:rsidRPr="007A4EDB">
        <w:rPr>
          <w:b/>
        </w:rPr>
        <w:t xml:space="preserve"> </w:t>
      </w:r>
      <w:r>
        <w:rPr>
          <w:b/>
          <w:lang w:val="en-US"/>
        </w:rPr>
        <w:t>test</w:t>
      </w:r>
    </w:p>
    <w:p w14:paraId="2E2D56CB" w14:textId="6C1F215C" w:rsidR="00BE02CB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 w:rsidRPr="00656730">
        <w:rPr>
          <w:b/>
        </w:rPr>
        <w:t>1</w:t>
      </w:r>
      <w:r>
        <w:rPr>
          <w:b/>
        </w:rPr>
        <w:t>)Проверяем возможность создание заявки с использованием корректных данных</w:t>
      </w:r>
    </w:p>
    <w:p w14:paraId="3DCA3430" w14:textId="68C5B042" w:rsidR="00656730" w:rsidRPr="00A52454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>2)</w:t>
      </w:r>
      <w:r w:rsidR="007A4EDB">
        <w:rPr>
          <w:b/>
        </w:rPr>
        <w:t>Проверяем</w:t>
      </w:r>
      <w:r>
        <w:rPr>
          <w:b/>
        </w:rPr>
        <w:t xml:space="preserve"> корректность отправки данных </w:t>
      </w:r>
      <w:r w:rsidR="00A52454">
        <w:rPr>
          <w:b/>
        </w:rPr>
        <w:t>заявки</w:t>
      </w:r>
      <w:r w:rsidR="00A52454" w:rsidRPr="00F80783">
        <w:rPr>
          <w:b/>
        </w:rPr>
        <w:t xml:space="preserve"> (</w:t>
      </w:r>
      <w:r w:rsidR="00F80783">
        <w:rPr>
          <w:b/>
        </w:rPr>
        <w:t xml:space="preserve">Используя </w:t>
      </w:r>
      <w:r w:rsidR="00F80783">
        <w:rPr>
          <w:b/>
          <w:lang w:val="en-US"/>
        </w:rPr>
        <w:t>REST</w:t>
      </w:r>
      <w:r w:rsidR="00F80783" w:rsidRPr="00F80783">
        <w:rPr>
          <w:b/>
        </w:rPr>
        <w:t xml:space="preserve"> </w:t>
      </w:r>
      <w:r w:rsidR="00F80783">
        <w:rPr>
          <w:b/>
          <w:lang w:val="en-US"/>
        </w:rPr>
        <w:t>API</w:t>
      </w:r>
      <w:r w:rsidR="00A52454" w:rsidRPr="00A52454">
        <w:rPr>
          <w:b/>
        </w:rPr>
        <w:t xml:space="preserve"> </w:t>
      </w:r>
      <w:r w:rsidR="00A52454">
        <w:rPr>
          <w:b/>
        </w:rPr>
        <w:t xml:space="preserve">смотрим как через </w:t>
      </w:r>
      <w:r w:rsidR="00A52454">
        <w:rPr>
          <w:b/>
          <w:lang w:val="en-US"/>
        </w:rPr>
        <w:t>Postm</w:t>
      </w:r>
      <w:r w:rsidR="00366D5A">
        <w:rPr>
          <w:b/>
          <w:lang w:val="en-US"/>
        </w:rPr>
        <w:t>a</w:t>
      </w:r>
      <w:r w:rsidR="00A52454">
        <w:rPr>
          <w:b/>
          <w:lang w:val="en-US"/>
        </w:rPr>
        <w:t>n</w:t>
      </w:r>
      <w:r w:rsidR="00A52454" w:rsidRPr="00A52454">
        <w:rPr>
          <w:b/>
        </w:rPr>
        <w:t xml:space="preserve"> </w:t>
      </w:r>
      <w:r w:rsidR="00A52454">
        <w:rPr>
          <w:b/>
        </w:rPr>
        <w:t>идет запрос</w:t>
      </w:r>
      <w:r w:rsidR="00A52454" w:rsidRPr="00A52454">
        <w:rPr>
          <w:b/>
        </w:rPr>
        <w:t>)</w:t>
      </w:r>
      <w:r w:rsidR="00A52454">
        <w:rPr>
          <w:b/>
        </w:rPr>
        <w:t xml:space="preserve"> </w:t>
      </w:r>
    </w:p>
    <w:p w14:paraId="2E85DA78" w14:textId="0DF17830" w:rsidR="00656730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 xml:space="preserve">3)Проверяем </w:t>
      </w:r>
      <w:r w:rsidR="007A4EDB">
        <w:rPr>
          <w:b/>
        </w:rPr>
        <w:t>корректность формирования обращения</w:t>
      </w:r>
    </w:p>
    <w:p w14:paraId="64DBF1D9" w14:textId="68EC1E1B" w:rsidR="007A4EDB" w:rsidRPr="000065DC" w:rsidRDefault="007A4ED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  <w:r>
        <w:rPr>
          <w:b/>
        </w:rPr>
        <w:t xml:space="preserve">4)Проверяем корректность работы </w:t>
      </w:r>
      <w:r w:rsidR="000065DC">
        <w:rPr>
          <w:b/>
        </w:rPr>
        <w:t>справочника.</w:t>
      </w:r>
    </w:p>
    <w:p w14:paraId="7521EA1B" w14:textId="77777777" w:rsidR="00656730" w:rsidRPr="00656730" w:rsidRDefault="00656730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1C676AF0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467E2DB6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71AC859E" w14:textId="77777777" w:rsidR="00BE02CB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028EEAD3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3FD34DD6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285DD287" w14:textId="77777777" w:rsidR="00BE02CB" w:rsidRPr="006D6EE4" w:rsidRDefault="00BE02CB" w:rsidP="00BE02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</w:rPr>
      </w:pPr>
    </w:p>
    <w:p w14:paraId="32624FF9" w14:textId="77777777" w:rsidR="00BE02CB" w:rsidRDefault="00BE02CB" w:rsidP="00BE02CB">
      <w:pPr>
        <w:pStyle w:val="2"/>
        <w:ind w:firstLine="708"/>
      </w:pPr>
    </w:p>
    <w:p w14:paraId="00A2CF83" w14:textId="77777777" w:rsidR="00BE02CB" w:rsidRDefault="00BE02CB" w:rsidP="00BE02CB"/>
    <w:p w14:paraId="00FF9615" w14:textId="77777777" w:rsidR="007F7B02" w:rsidRPr="0078129F" w:rsidRDefault="007F7B02" w:rsidP="007F7B02">
      <w:pPr>
        <w:pStyle w:val="2"/>
      </w:pPr>
      <w:r w:rsidRPr="0078129F">
        <w:t>Необязательное задание:</w:t>
      </w:r>
    </w:p>
    <w:p w14:paraId="682D4DAA" w14:textId="77777777" w:rsidR="007F7B02" w:rsidRDefault="007F7B02" w:rsidP="007F7B02">
      <w:r>
        <w:t xml:space="preserve">На рисунке </w:t>
      </w:r>
      <w:r w:rsidR="00742F63">
        <w:t>5</w:t>
      </w:r>
      <w:r>
        <w:t xml:space="preserve"> представлена форма регистрации на портале. </w:t>
      </w:r>
      <w:r w:rsidRPr="00E93394">
        <w:t>П</w:t>
      </w:r>
      <w:r>
        <w:t>редложите 3 варианта тестирования данной формы.</w:t>
      </w:r>
    </w:p>
    <w:p w14:paraId="2D095447" w14:textId="77777777" w:rsidR="007F7B02" w:rsidRPr="00E93394" w:rsidRDefault="007F7B02" w:rsidP="007F7B02">
      <w:pPr>
        <w:jc w:val="center"/>
      </w:pPr>
      <w:r>
        <w:rPr>
          <w:noProof/>
          <w:lang w:eastAsia="ru-RU"/>
        </w:rPr>
        <w:drawing>
          <wp:inline distT="0" distB="0" distL="0" distR="0" wp14:anchorId="6D5A7115" wp14:editId="41B12DA9">
            <wp:extent cx="4654550" cy="298613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070" cy="29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E708" w14:textId="77777777" w:rsidR="007F7B02" w:rsidRPr="00E93394" w:rsidRDefault="007F7B02" w:rsidP="007F7B02">
      <w:pPr>
        <w:jc w:val="center"/>
      </w:pPr>
      <w:r>
        <w:t xml:space="preserve">Рисунок </w:t>
      </w:r>
      <w:r w:rsidR="00742F63">
        <w:t>5</w:t>
      </w:r>
      <w:r>
        <w:t xml:space="preserve">. </w:t>
      </w:r>
    </w:p>
    <w:p w14:paraId="5696036F" w14:textId="77777777" w:rsidR="007F7B02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Ответ, к</w:t>
      </w:r>
      <w:r w:rsidRPr="00E93394">
        <w:rPr>
          <w:b/>
        </w:rPr>
        <w:t>омментарии (при наличии):</w:t>
      </w:r>
    </w:p>
    <w:p w14:paraId="1BD49026" w14:textId="4B5B9D4F" w:rsid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1DA8">
        <w:t xml:space="preserve">1 </w:t>
      </w:r>
      <w:r>
        <w:t xml:space="preserve">Ввести корректные Имя </w:t>
      </w:r>
      <w:r w:rsidR="002E0D3D">
        <w:t>Фамилия</w:t>
      </w:r>
      <w:r w:rsidR="002E0D3D" w:rsidRPr="00631DA8">
        <w:t>,</w:t>
      </w:r>
      <w:r w:rsidR="002E0D3D" w:rsidRPr="00B14154">
        <w:t xml:space="preserve"> </w:t>
      </w:r>
      <w:r w:rsidR="002E0D3D">
        <w:rPr>
          <w:lang w:val="en-US"/>
        </w:rPr>
        <w:t>email</w:t>
      </w:r>
      <w:r w:rsidRPr="00631DA8">
        <w:t xml:space="preserve">. </w:t>
      </w:r>
      <w:r>
        <w:t>Нажать кнопку зарегистрироваться</w:t>
      </w:r>
    </w:p>
    <w:p w14:paraId="7CF7D266" w14:textId="5DFDB36A" w:rsid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 Ввести корректные Имя Фамилия номер телефона</w:t>
      </w:r>
      <w:r w:rsidRPr="00631DA8">
        <w:t>.</w:t>
      </w:r>
      <w:r>
        <w:t xml:space="preserve"> Нажать кнопку зарегистрироваться</w:t>
      </w:r>
    </w:p>
    <w:p w14:paraId="27402D85" w14:textId="13677DF2" w:rsidR="00631DA8" w:rsidRPr="00631DA8" w:rsidRDefault="00631DA8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3 Оставить пустыми Имя Фамилия и ввести только номер телефона</w:t>
      </w:r>
      <w:r w:rsidRPr="00631DA8">
        <w:t>.</w:t>
      </w:r>
      <w:r>
        <w:t xml:space="preserve"> Нажать </w:t>
      </w:r>
      <w:r w:rsidR="002E0D3D">
        <w:t>кнопку</w:t>
      </w:r>
      <w:r>
        <w:t xml:space="preserve"> зарегистрировать</w:t>
      </w:r>
      <w:r w:rsidRPr="00631DA8">
        <w:t>.</w:t>
      </w:r>
    </w:p>
    <w:p w14:paraId="4EE59BC8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99629F6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D4A831" w14:textId="77777777" w:rsid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455A3C" w14:textId="77777777" w:rsidR="003876C9" w:rsidRPr="003876C9" w:rsidRDefault="003876C9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A38224" w14:textId="77777777" w:rsidR="007F7B02" w:rsidRPr="00E93394" w:rsidRDefault="007F7B02" w:rsidP="007F7B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14:paraId="6FC490D1" w14:textId="77777777" w:rsidR="007F7B02" w:rsidRPr="006D6EE4" w:rsidRDefault="007F7B02" w:rsidP="007F7B02">
      <w:pPr>
        <w:rPr>
          <w:b/>
        </w:rPr>
      </w:pPr>
    </w:p>
    <w:p w14:paraId="62F497C9" w14:textId="77777777" w:rsidR="007F7B02" w:rsidRDefault="007F7B02" w:rsidP="007F7B02">
      <w:pPr>
        <w:rPr>
          <w:b/>
        </w:rPr>
      </w:pPr>
    </w:p>
    <w:p w14:paraId="5C6FEF95" w14:textId="77777777" w:rsidR="00EB51AF" w:rsidRDefault="00EB51AF" w:rsidP="00EB51AF">
      <w:pPr>
        <w:pStyle w:val="a3"/>
      </w:pPr>
    </w:p>
    <w:p w14:paraId="4D4700BE" w14:textId="77777777" w:rsidR="00EB51AF" w:rsidRDefault="00EB51AF" w:rsidP="00EB51AF">
      <w:pPr>
        <w:pStyle w:val="a3"/>
      </w:pPr>
    </w:p>
    <w:p w14:paraId="37F45C28" w14:textId="77777777" w:rsidR="00EB51AF" w:rsidRDefault="00EB51AF" w:rsidP="00EB51AF">
      <w:pPr>
        <w:pStyle w:val="a3"/>
      </w:pPr>
    </w:p>
    <w:p w14:paraId="348029EC" w14:textId="77777777" w:rsidR="00EB51AF" w:rsidRPr="00EA1B5F" w:rsidRDefault="00EB51AF" w:rsidP="00EB51AF">
      <w:pPr>
        <w:pStyle w:val="a3"/>
      </w:pPr>
    </w:p>
    <w:sectPr w:rsidR="00EB51AF" w:rsidRPr="00EA1B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900B5"/>
    <w:multiLevelType w:val="hybridMultilevel"/>
    <w:tmpl w:val="5D8E9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56492"/>
    <w:multiLevelType w:val="hybridMultilevel"/>
    <w:tmpl w:val="E01AD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041553">
    <w:abstractNumId w:val="0"/>
  </w:num>
  <w:num w:numId="2" w16cid:durableId="1980837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9A"/>
    <w:rsid w:val="000065DC"/>
    <w:rsid w:val="00095908"/>
    <w:rsid w:val="0010759A"/>
    <w:rsid w:val="00244745"/>
    <w:rsid w:val="002E0D3D"/>
    <w:rsid w:val="0033009F"/>
    <w:rsid w:val="00366D5A"/>
    <w:rsid w:val="003876C9"/>
    <w:rsid w:val="003B5110"/>
    <w:rsid w:val="00410F6D"/>
    <w:rsid w:val="004138A3"/>
    <w:rsid w:val="00437165"/>
    <w:rsid w:val="00556B25"/>
    <w:rsid w:val="00631DA8"/>
    <w:rsid w:val="00656730"/>
    <w:rsid w:val="00680A1F"/>
    <w:rsid w:val="00693D2C"/>
    <w:rsid w:val="006B1BB8"/>
    <w:rsid w:val="006D2F60"/>
    <w:rsid w:val="0071318D"/>
    <w:rsid w:val="00742F63"/>
    <w:rsid w:val="00751243"/>
    <w:rsid w:val="00793BB8"/>
    <w:rsid w:val="00794F42"/>
    <w:rsid w:val="007A4EDB"/>
    <w:rsid w:val="007E5554"/>
    <w:rsid w:val="007F7B02"/>
    <w:rsid w:val="008034CE"/>
    <w:rsid w:val="00803EEE"/>
    <w:rsid w:val="00813EC7"/>
    <w:rsid w:val="00952888"/>
    <w:rsid w:val="00956951"/>
    <w:rsid w:val="009E6839"/>
    <w:rsid w:val="00A2018C"/>
    <w:rsid w:val="00A21C72"/>
    <w:rsid w:val="00A52454"/>
    <w:rsid w:val="00A925AF"/>
    <w:rsid w:val="00AD0DE9"/>
    <w:rsid w:val="00B14154"/>
    <w:rsid w:val="00B436E4"/>
    <w:rsid w:val="00B618BB"/>
    <w:rsid w:val="00BE02CB"/>
    <w:rsid w:val="00C03324"/>
    <w:rsid w:val="00C171B0"/>
    <w:rsid w:val="00CC6A59"/>
    <w:rsid w:val="00D424A0"/>
    <w:rsid w:val="00D6662F"/>
    <w:rsid w:val="00E316A6"/>
    <w:rsid w:val="00E41361"/>
    <w:rsid w:val="00E42111"/>
    <w:rsid w:val="00E42DBA"/>
    <w:rsid w:val="00E454F3"/>
    <w:rsid w:val="00E85677"/>
    <w:rsid w:val="00EA1B5F"/>
    <w:rsid w:val="00EB2818"/>
    <w:rsid w:val="00EB51AF"/>
    <w:rsid w:val="00EC5ACA"/>
    <w:rsid w:val="00ED075D"/>
    <w:rsid w:val="00F226C8"/>
    <w:rsid w:val="00F2429D"/>
    <w:rsid w:val="00F404A7"/>
    <w:rsid w:val="00F8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2EC66"/>
  <w15:chartTrackingRefBased/>
  <w15:docId w15:val="{25CD7429-9EAB-4737-8FDB-299758AC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B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7B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B5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F7B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7B0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styleId="a4">
    <w:name w:val="Table Grid"/>
    <w:basedOn w:val="a1"/>
    <w:uiPriority w:val="39"/>
    <w:rsid w:val="007F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B436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1241C-0585-4FAC-9F9D-6F45C6E9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2173</Words>
  <Characters>12389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Крашенинникова Екатерина Михайловна</dc:creator>
  <cp:keywords/>
  <dc:description/>
  <cp:lastModifiedBy>Дмитрий Шестаков</cp:lastModifiedBy>
  <cp:revision>4</cp:revision>
  <dcterms:created xsi:type="dcterms:W3CDTF">2022-06-24T16:36:00Z</dcterms:created>
  <dcterms:modified xsi:type="dcterms:W3CDTF">2022-07-27T12:42:00Z</dcterms:modified>
</cp:coreProperties>
</file>