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81D54" w:rsidRDefault="00000000">
      <w:pPr>
        <w:spacing w:before="200" w:after="280"/>
        <w:ind w:right="940"/>
        <w:rPr>
          <w:sz w:val="32"/>
          <w:szCs w:val="32"/>
        </w:rPr>
      </w:pPr>
      <w:r>
        <w:rPr>
          <w:sz w:val="32"/>
          <w:szCs w:val="32"/>
        </w:rPr>
        <w:t>ПРАВИЛА ИГРЫ «ЦЕРЕБРО».</w:t>
      </w:r>
    </w:p>
    <w:p w14:paraId="00000002" w14:textId="77777777" w:rsidR="00881D54" w:rsidRDefault="00000000">
      <w:pPr>
        <w:jc w:val="both"/>
        <w:rPr>
          <w:sz w:val="24"/>
          <w:szCs w:val="24"/>
        </w:rPr>
      </w:pPr>
      <w:r>
        <w:rPr>
          <w:sz w:val="24"/>
          <w:szCs w:val="24"/>
        </w:rPr>
        <w:t xml:space="preserve">  «Церебро» - происходит от латинского Cerebrum – разум, в то же время, так называется игровая валюта, которую необходимо зарабатывать. Это игра, в которой игровая экономическая ситуация складывается и изменяется в зависимости от того, какой вид предпринимательской деятельности выбран игроками. Вид предпринимательской деятельности каждый игрок выбирает самостоятельно, ориентируясь на других игроков и собственную выгоду. Общая экономическая ситуация в игре достоверно моделирует экономику свободного рыночного предпринимательства.</w:t>
      </w:r>
    </w:p>
    <w:p w14:paraId="00000003" w14:textId="77777777" w:rsidR="00881D54" w:rsidRDefault="00000000">
      <w:pPr>
        <w:jc w:val="both"/>
        <w:rPr>
          <w:sz w:val="24"/>
          <w:szCs w:val="24"/>
        </w:rPr>
      </w:pPr>
      <w:r>
        <w:rPr>
          <w:sz w:val="24"/>
          <w:szCs w:val="24"/>
        </w:rPr>
        <w:t xml:space="preserve">   Цель игры, как и цель предпринимателя в условиях рыночной </w:t>
      </w:r>
      <w:proofErr w:type="gramStart"/>
      <w:r>
        <w:rPr>
          <w:sz w:val="24"/>
          <w:szCs w:val="24"/>
        </w:rPr>
        <w:t>экономики,-</w:t>
      </w:r>
      <w:proofErr w:type="gramEnd"/>
      <w:r>
        <w:rPr>
          <w:sz w:val="24"/>
          <w:szCs w:val="24"/>
        </w:rPr>
        <w:t xml:space="preserve"> обогнать конкурентов и увеличить начальный капитал, используя все «законные» (разрешенные правилами) способы.</w:t>
      </w:r>
    </w:p>
    <w:p w14:paraId="00000004" w14:textId="77777777" w:rsidR="00881D54" w:rsidRDefault="00000000">
      <w:pPr>
        <w:jc w:val="both"/>
        <w:rPr>
          <w:sz w:val="24"/>
          <w:szCs w:val="24"/>
        </w:rPr>
      </w:pPr>
      <w:r>
        <w:rPr>
          <w:sz w:val="24"/>
          <w:szCs w:val="24"/>
        </w:rPr>
        <w:t xml:space="preserve">   Основная особенность игры «Церебро» в том, что игрок сам выбирает – на какое поле ему ходить, учитывая правила ходов.</w:t>
      </w:r>
    </w:p>
    <w:p w14:paraId="00000005" w14:textId="77777777" w:rsidR="00881D54" w:rsidRDefault="00000000">
      <w:pPr>
        <w:jc w:val="both"/>
        <w:rPr>
          <w:sz w:val="24"/>
          <w:szCs w:val="24"/>
        </w:rPr>
      </w:pPr>
      <w:r>
        <w:rPr>
          <w:sz w:val="24"/>
          <w:szCs w:val="24"/>
        </w:rPr>
        <w:t xml:space="preserve"> </w:t>
      </w:r>
    </w:p>
    <w:p w14:paraId="00000006" w14:textId="77777777" w:rsidR="00881D54" w:rsidRDefault="00000000">
      <w:pPr>
        <w:spacing w:before="200" w:after="280"/>
        <w:ind w:right="940"/>
        <w:rPr>
          <w:sz w:val="32"/>
          <w:szCs w:val="32"/>
        </w:rPr>
      </w:pPr>
      <w:r>
        <w:rPr>
          <w:sz w:val="32"/>
          <w:szCs w:val="32"/>
        </w:rPr>
        <w:t>КАК ИГРАТЬ В «ЦЕРЕБРО»?</w:t>
      </w:r>
    </w:p>
    <w:p w14:paraId="00000007" w14:textId="77777777" w:rsidR="00881D54" w:rsidRDefault="00000000">
      <w:pPr>
        <w:jc w:val="both"/>
        <w:rPr>
          <w:sz w:val="24"/>
          <w:szCs w:val="24"/>
        </w:rPr>
      </w:pPr>
      <w:r>
        <w:rPr>
          <w:sz w:val="24"/>
          <w:szCs w:val="24"/>
        </w:rPr>
        <w:t xml:space="preserve">  Участвовать в игре могут от </w:t>
      </w:r>
      <w:r>
        <w:rPr>
          <w:b/>
          <w:sz w:val="24"/>
          <w:szCs w:val="24"/>
        </w:rPr>
        <w:t>2</w:t>
      </w:r>
      <w:r>
        <w:rPr>
          <w:sz w:val="24"/>
          <w:szCs w:val="24"/>
        </w:rPr>
        <w:t xml:space="preserve"> до </w:t>
      </w:r>
      <w:r>
        <w:rPr>
          <w:b/>
          <w:sz w:val="24"/>
          <w:szCs w:val="24"/>
        </w:rPr>
        <w:t>6</w:t>
      </w:r>
      <w:r>
        <w:rPr>
          <w:sz w:val="24"/>
          <w:szCs w:val="24"/>
        </w:rPr>
        <w:t xml:space="preserve"> человек. Наиболее оптимальное число участников - три-пять человек.</w:t>
      </w:r>
    </w:p>
    <w:p w14:paraId="00000008" w14:textId="77777777" w:rsidR="00881D54" w:rsidRDefault="00000000">
      <w:pPr>
        <w:jc w:val="both"/>
        <w:rPr>
          <w:sz w:val="24"/>
          <w:szCs w:val="24"/>
        </w:rPr>
      </w:pPr>
      <w:r>
        <w:rPr>
          <w:sz w:val="24"/>
          <w:szCs w:val="24"/>
        </w:rPr>
        <w:t xml:space="preserve">   Игровое поле состоит из ИГРОВЫХ ПОЛЕЙ и ПОЛЕЙ КОМПАНИЙ. Каждый игрок получает игровую фишку с символом «Церебро» своего цвета и 6 фишек компаний такого же цвета, которыми игрок отмечает приобретенные им компании. Еще 2 фишки используются для обозначения размера кредитных обязательств игрока на соответствующем КРЕДИТНОМ ПОЛЕ.</w:t>
      </w:r>
    </w:p>
    <w:p w14:paraId="00000009" w14:textId="77777777" w:rsidR="00881D54" w:rsidRDefault="00000000">
      <w:pPr>
        <w:jc w:val="both"/>
        <w:rPr>
          <w:sz w:val="24"/>
          <w:szCs w:val="24"/>
        </w:rPr>
      </w:pPr>
      <w:r>
        <w:rPr>
          <w:sz w:val="24"/>
          <w:szCs w:val="24"/>
        </w:rPr>
        <w:t>В комплект игры входят также:</w:t>
      </w:r>
    </w:p>
    <w:p w14:paraId="0000000A" w14:textId="77777777" w:rsidR="00881D54" w:rsidRDefault="00000000">
      <w:pPr>
        <w:ind w:left="360"/>
        <w:jc w:val="both"/>
        <w:rPr>
          <w:sz w:val="24"/>
          <w:szCs w:val="24"/>
        </w:rPr>
      </w:pPr>
      <w:r>
        <w:rPr>
          <w:sz w:val="24"/>
          <w:szCs w:val="24"/>
        </w:rPr>
        <w:t>·         Банкноты - разных цветов в зависимости от их достоинства (216 шт.);</w:t>
      </w:r>
    </w:p>
    <w:p w14:paraId="0000000B" w14:textId="77777777" w:rsidR="00881D54" w:rsidRDefault="00000000">
      <w:pPr>
        <w:ind w:left="360"/>
        <w:jc w:val="both"/>
        <w:rPr>
          <w:sz w:val="24"/>
          <w:szCs w:val="24"/>
        </w:rPr>
      </w:pPr>
      <w:r>
        <w:rPr>
          <w:sz w:val="24"/>
          <w:szCs w:val="24"/>
        </w:rPr>
        <w:t>·         Карточки сырья (153 шт.);</w:t>
      </w:r>
    </w:p>
    <w:p w14:paraId="0000000C" w14:textId="77777777" w:rsidR="00881D54" w:rsidRDefault="00000000">
      <w:pPr>
        <w:ind w:left="360"/>
        <w:jc w:val="both"/>
        <w:rPr>
          <w:sz w:val="24"/>
          <w:szCs w:val="24"/>
        </w:rPr>
      </w:pPr>
      <w:r>
        <w:rPr>
          <w:sz w:val="24"/>
          <w:szCs w:val="24"/>
        </w:rPr>
        <w:t>·         Карточки продукции трех видов разного достоинства (351 шт.).</w:t>
      </w:r>
    </w:p>
    <w:p w14:paraId="0000000D" w14:textId="77777777" w:rsidR="00881D54" w:rsidRDefault="00000000">
      <w:pPr>
        <w:jc w:val="both"/>
        <w:rPr>
          <w:sz w:val="24"/>
          <w:szCs w:val="24"/>
        </w:rPr>
      </w:pPr>
      <w:r>
        <w:rPr>
          <w:sz w:val="24"/>
          <w:szCs w:val="24"/>
        </w:rPr>
        <w:t>Банкноты, карточки сырья и продукции хранятся в Банке (в упаковке игры) и выдаются банкиром (игроком, которого назначают на эту роль).</w:t>
      </w:r>
    </w:p>
    <w:p w14:paraId="0000000E" w14:textId="77777777" w:rsidR="00881D54" w:rsidRDefault="00000000">
      <w:pPr>
        <w:jc w:val="both"/>
        <w:rPr>
          <w:sz w:val="24"/>
          <w:szCs w:val="24"/>
        </w:rPr>
      </w:pPr>
      <w:r>
        <w:rPr>
          <w:sz w:val="24"/>
          <w:szCs w:val="24"/>
        </w:rPr>
        <w:t xml:space="preserve">  Игровых полей девять: «РЫНОК», «СБЫТ», «ПРОИЗВОДСТВО», «КРИЗИС», «ДОБЫЧА СЫРЬЯ», «АНТИМОНОПОЛЬНАЯ ИНСПЕКЦИЯ», «ЭКОЛОГИЧЕСКАЯ ЭКСПЕРТИЗА», «БАНК», «АУКЦИОН» и одно в центре игрового поля - «ЦЕРЕБРО». Каждое из них означает определенное игровое действие, выполняемое игроком или всеми игроками.</w:t>
      </w:r>
    </w:p>
    <w:p w14:paraId="0000000F" w14:textId="77777777" w:rsidR="00881D54" w:rsidRDefault="00000000">
      <w:pPr>
        <w:jc w:val="both"/>
        <w:rPr>
          <w:sz w:val="24"/>
          <w:szCs w:val="24"/>
        </w:rPr>
      </w:pPr>
      <w:r>
        <w:rPr>
          <w:sz w:val="24"/>
          <w:szCs w:val="24"/>
        </w:rPr>
        <w:t xml:space="preserve"> Полей компаний </w:t>
      </w:r>
      <w:r>
        <w:rPr>
          <w:b/>
          <w:sz w:val="24"/>
          <w:szCs w:val="24"/>
        </w:rPr>
        <w:t>39</w:t>
      </w:r>
      <w:r>
        <w:rPr>
          <w:sz w:val="24"/>
          <w:szCs w:val="24"/>
        </w:rPr>
        <w:t>, они расположены концентрическими кругами вокруг центрального игрового поля (поля «ЦЕРЕБРО»).</w:t>
      </w:r>
    </w:p>
    <w:p w14:paraId="00000010" w14:textId="77777777" w:rsidR="00881D54" w:rsidRDefault="00000000">
      <w:pPr>
        <w:jc w:val="both"/>
        <w:rPr>
          <w:sz w:val="24"/>
          <w:szCs w:val="24"/>
        </w:rPr>
      </w:pPr>
      <w:r>
        <w:rPr>
          <w:sz w:val="24"/>
          <w:szCs w:val="24"/>
        </w:rPr>
        <w:t>Все компании делятся на:</w:t>
      </w:r>
    </w:p>
    <w:p w14:paraId="00000011" w14:textId="77777777" w:rsidR="00881D54" w:rsidRDefault="00000000">
      <w:pPr>
        <w:jc w:val="both"/>
        <w:rPr>
          <w:sz w:val="24"/>
          <w:szCs w:val="24"/>
        </w:rPr>
      </w:pPr>
      <w:r>
        <w:rPr>
          <w:sz w:val="24"/>
          <w:szCs w:val="24"/>
        </w:rPr>
        <w:t xml:space="preserve">- ДОБЫВАЮЩИЕ – их </w:t>
      </w:r>
      <w:r>
        <w:rPr>
          <w:b/>
          <w:sz w:val="24"/>
          <w:szCs w:val="24"/>
        </w:rPr>
        <w:t>9</w:t>
      </w:r>
      <w:r>
        <w:rPr>
          <w:sz w:val="24"/>
          <w:szCs w:val="24"/>
        </w:rPr>
        <w:t>, они обозначены надписью: «Добыча сырья» и производят универсальное сырье, которое необходимо для производственных компаний.</w:t>
      </w:r>
    </w:p>
    <w:p w14:paraId="00000012" w14:textId="77777777" w:rsidR="00881D54" w:rsidRDefault="00000000">
      <w:pPr>
        <w:jc w:val="both"/>
        <w:rPr>
          <w:sz w:val="24"/>
          <w:szCs w:val="24"/>
        </w:rPr>
      </w:pPr>
      <w:r>
        <w:rPr>
          <w:sz w:val="24"/>
          <w:szCs w:val="24"/>
        </w:rPr>
        <w:lastRenderedPageBreak/>
        <w:t xml:space="preserve">- ПРОИЗВОДСТВЕННЫЕ – их </w:t>
      </w:r>
      <w:r>
        <w:rPr>
          <w:b/>
          <w:sz w:val="24"/>
          <w:szCs w:val="24"/>
        </w:rPr>
        <w:t>15</w:t>
      </w:r>
      <w:r>
        <w:rPr>
          <w:sz w:val="24"/>
          <w:szCs w:val="24"/>
        </w:rPr>
        <w:t xml:space="preserve"> - по пять в трех отраслях – «Авиапромышленность», «Машиностроение», «Электроника». Каждая отрасль производит из универсального сырья свой вид продукции – самолеты, автомобили и компьютеры.</w:t>
      </w:r>
    </w:p>
    <w:p w14:paraId="00000013" w14:textId="77777777" w:rsidR="00881D54" w:rsidRDefault="00000000">
      <w:pPr>
        <w:jc w:val="both"/>
        <w:rPr>
          <w:sz w:val="24"/>
          <w:szCs w:val="24"/>
        </w:rPr>
      </w:pPr>
      <w:r>
        <w:rPr>
          <w:sz w:val="24"/>
          <w:szCs w:val="24"/>
        </w:rPr>
        <w:t xml:space="preserve">- ТОРГОВЫЕ – их </w:t>
      </w:r>
      <w:r>
        <w:rPr>
          <w:b/>
          <w:sz w:val="24"/>
          <w:szCs w:val="24"/>
        </w:rPr>
        <w:t>15</w:t>
      </w:r>
      <w:r>
        <w:rPr>
          <w:sz w:val="24"/>
          <w:szCs w:val="24"/>
        </w:rPr>
        <w:t>, по четыре компании, торгующие продукцией соответствующих производственных отраслей: сбыт самолетов, машин и компьютеров, и три СУПЕРМАРКЕТА торгующих любым видом продукции производственных компаний.</w:t>
      </w:r>
    </w:p>
    <w:p w14:paraId="00000014" w14:textId="77777777" w:rsidR="00881D54" w:rsidRDefault="00000000">
      <w:pPr>
        <w:jc w:val="both"/>
        <w:rPr>
          <w:sz w:val="24"/>
          <w:szCs w:val="24"/>
        </w:rPr>
      </w:pPr>
      <w:r>
        <w:rPr>
          <w:sz w:val="24"/>
          <w:szCs w:val="24"/>
        </w:rPr>
        <w:t xml:space="preserve">  Каждая компания характеризуется двумя цифрами, указанными на ее поле: первая цифра означает стоимость этой компании при ее приобретении или продаже игроком через игровое поле «РЫНОК», вторая – максимальный разовый (за один ход) объем производства (сырья и товаров) или сбыта в единицах продукции.</w:t>
      </w:r>
    </w:p>
    <w:p w14:paraId="00000015" w14:textId="77777777" w:rsidR="00881D54" w:rsidRDefault="00000000">
      <w:pPr>
        <w:jc w:val="both"/>
        <w:rPr>
          <w:sz w:val="24"/>
          <w:szCs w:val="24"/>
        </w:rPr>
      </w:pPr>
      <w:r>
        <w:rPr>
          <w:sz w:val="24"/>
          <w:szCs w:val="24"/>
        </w:rPr>
        <w:t xml:space="preserve"> Вы познакомились с игровой доской и основными составляющими игры. Для того, чтобы начать игру необходимо более подробно ознакомится с ИГРОВЫМИ ПОЛЯМИ и ПРАВИЛАМИ ХОДОВ.</w:t>
      </w:r>
    </w:p>
    <w:p w14:paraId="00000016" w14:textId="77777777" w:rsidR="00881D54" w:rsidRDefault="00000000">
      <w:pPr>
        <w:jc w:val="both"/>
        <w:rPr>
          <w:sz w:val="24"/>
          <w:szCs w:val="24"/>
        </w:rPr>
      </w:pPr>
      <w:r>
        <w:rPr>
          <w:sz w:val="24"/>
          <w:szCs w:val="24"/>
        </w:rPr>
        <w:t xml:space="preserve"> </w:t>
      </w:r>
    </w:p>
    <w:p w14:paraId="00000017" w14:textId="77777777" w:rsidR="00881D54" w:rsidRDefault="00000000">
      <w:pPr>
        <w:spacing w:before="200" w:after="280"/>
        <w:ind w:right="940"/>
        <w:rPr>
          <w:sz w:val="32"/>
          <w:szCs w:val="32"/>
        </w:rPr>
      </w:pPr>
      <w:r>
        <w:rPr>
          <w:sz w:val="32"/>
          <w:szCs w:val="32"/>
        </w:rPr>
        <w:t>ИГРОВЫЕ ПОЛЯ</w:t>
      </w:r>
    </w:p>
    <w:p w14:paraId="00000018" w14:textId="77777777" w:rsidR="00881D54" w:rsidRDefault="00000000">
      <w:pPr>
        <w:jc w:val="both"/>
        <w:rPr>
          <w:sz w:val="24"/>
          <w:szCs w:val="24"/>
        </w:rPr>
      </w:pPr>
      <w:r>
        <w:rPr>
          <w:sz w:val="24"/>
          <w:szCs w:val="24"/>
        </w:rPr>
        <w:t>Если Вы ставите Вашу игровую фишку на одно из следующих игровых полей, Вы можете:</w:t>
      </w:r>
    </w:p>
    <w:p w14:paraId="00000019" w14:textId="77777777" w:rsidR="00881D54" w:rsidRDefault="00000000">
      <w:pPr>
        <w:jc w:val="both"/>
        <w:rPr>
          <w:sz w:val="24"/>
          <w:szCs w:val="24"/>
        </w:rPr>
      </w:pPr>
      <w:r>
        <w:rPr>
          <w:b/>
          <w:sz w:val="24"/>
          <w:szCs w:val="24"/>
        </w:rPr>
        <w:t xml:space="preserve"> «РЫНОК»</w:t>
      </w:r>
      <w:r>
        <w:rPr>
          <w:sz w:val="24"/>
          <w:szCs w:val="24"/>
        </w:rPr>
        <w:t xml:space="preserve"> - КУПИТЬ или ПРОДАТЬ только одну компанию по указанной на ее поле фиксированной цене. При покупке компании игрок платит в банк необходимую сумму, а при продаже получает стоимость компании в банке. При приобретении компании игрок ставит на поле этой компании фишку своего цвета </w:t>
      </w:r>
      <w:r>
        <w:rPr>
          <w:color w:val="BFBFBF"/>
          <w:sz w:val="24"/>
          <w:szCs w:val="24"/>
        </w:rPr>
        <w:t>в виде мешочка</w:t>
      </w:r>
      <w:r>
        <w:rPr>
          <w:sz w:val="24"/>
          <w:szCs w:val="24"/>
        </w:rPr>
        <w:t>, а при продаже снимает ее;</w:t>
      </w:r>
    </w:p>
    <w:p w14:paraId="0000001A" w14:textId="77777777" w:rsidR="00881D54" w:rsidRDefault="00000000">
      <w:pPr>
        <w:jc w:val="both"/>
        <w:rPr>
          <w:sz w:val="24"/>
          <w:szCs w:val="24"/>
        </w:rPr>
      </w:pPr>
      <w:r>
        <w:rPr>
          <w:b/>
          <w:sz w:val="24"/>
          <w:szCs w:val="24"/>
        </w:rPr>
        <w:t xml:space="preserve"> «ДОБЫЧА СЫРЬЯ»</w:t>
      </w:r>
      <w:r>
        <w:rPr>
          <w:sz w:val="24"/>
          <w:szCs w:val="24"/>
        </w:rPr>
        <w:t xml:space="preserve"> - «добыть» сырье, если Вы владеете сырьевой фирмой. В этом случае Вы берете в банке карточки сырья на сумму разового объема производства Вашей сырьевой компании (вторая цифра на поле добывающей компании);</w:t>
      </w:r>
    </w:p>
    <w:p w14:paraId="0000001B" w14:textId="77777777" w:rsidR="00881D54" w:rsidRDefault="00000000">
      <w:pPr>
        <w:jc w:val="both"/>
        <w:rPr>
          <w:sz w:val="24"/>
          <w:szCs w:val="24"/>
        </w:rPr>
      </w:pPr>
      <w:r>
        <w:rPr>
          <w:b/>
          <w:sz w:val="24"/>
          <w:szCs w:val="24"/>
        </w:rPr>
        <w:t xml:space="preserve"> «ПРОИЗВОДСТВО»</w:t>
      </w:r>
      <w:r>
        <w:rPr>
          <w:sz w:val="24"/>
          <w:szCs w:val="24"/>
        </w:rPr>
        <w:t xml:space="preserve"> - «произвести» товары, если Вы владеете производственной компанией и у Вас есть сырье. Производство осуществляется обменом карточек сырья на такую же сумму карточек соответствующего товара, но не больше, чем разовый объем производства Вашей компании (вторая цифра на поле производственной компании) за один ход;</w:t>
      </w:r>
    </w:p>
    <w:p w14:paraId="0000001C" w14:textId="77777777" w:rsidR="00881D54" w:rsidRDefault="00000000">
      <w:pPr>
        <w:jc w:val="both"/>
        <w:rPr>
          <w:sz w:val="24"/>
          <w:szCs w:val="24"/>
        </w:rPr>
      </w:pPr>
      <w:r>
        <w:rPr>
          <w:b/>
          <w:sz w:val="24"/>
          <w:szCs w:val="24"/>
        </w:rPr>
        <w:t xml:space="preserve"> «СБЫТ»</w:t>
      </w:r>
      <w:r>
        <w:rPr>
          <w:sz w:val="24"/>
          <w:szCs w:val="24"/>
        </w:rPr>
        <w:t xml:space="preserve"> - «продать» товар, если Вы владеете торговой компанией по продаже этого товара, либо супермаркетом. Продажа товара осуществляется обменом карточек товара на такую же сумму денег, но не больше, чем разовый объем продаж Вашей торговой компании (вторая цифра на поле торговой компании) за один ход;</w:t>
      </w:r>
    </w:p>
    <w:p w14:paraId="0000001D" w14:textId="77777777" w:rsidR="00881D54" w:rsidRDefault="00000000">
      <w:pPr>
        <w:jc w:val="both"/>
        <w:rPr>
          <w:sz w:val="24"/>
          <w:szCs w:val="24"/>
        </w:rPr>
      </w:pPr>
      <w:r>
        <w:rPr>
          <w:sz w:val="24"/>
          <w:szCs w:val="24"/>
        </w:rPr>
        <w:t>Если вы владеете супермаркетом, вы можете за один ход реализовать различные товары на сумму, не превышающую объем реализации вашего</w:t>
      </w:r>
      <w:r>
        <w:t xml:space="preserve"> </w:t>
      </w:r>
      <w:r>
        <w:rPr>
          <w:sz w:val="24"/>
          <w:szCs w:val="24"/>
        </w:rPr>
        <w:t>супермаркета.</w:t>
      </w:r>
    </w:p>
    <w:p w14:paraId="0000001E" w14:textId="77777777" w:rsidR="00881D54" w:rsidRDefault="00000000">
      <w:pPr>
        <w:jc w:val="both"/>
        <w:rPr>
          <w:sz w:val="24"/>
          <w:szCs w:val="24"/>
        </w:rPr>
      </w:pPr>
      <w:r>
        <w:rPr>
          <w:sz w:val="24"/>
          <w:szCs w:val="24"/>
        </w:rPr>
        <w:lastRenderedPageBreak/>
        <w:t xml:space="preserve"> </w:t>
      </w:r>
      <w:r>
        <w:rPr>
          <w:b/>
          <w:sz w:val="24"/>
          <w:szCs w:val="24"/>
        </w:rPr>
        <w:t>«АУКЦИОН»</w:t>
      </w:r>
      <w:r>
        <w:rPr>
          <w:sz w:val="24"/>
          <w:szCs w:val="24"/>
        </w:rPr>
        <w:t xml:space="preserve"> - возможность выставить на торги любые товары или свои компании. При этом, стартовая стоимость определена заранее для каждого вида товара. Для сырья первоначальная стоимость составляет 10% от его номинала. Для товаров первоначальная стоимость составляет 50% от их номинала. Компании выставляются по первоначальной стоимости 100% от их номинала. Любой игрок может предложить цену, превышающую первоначальную. Товар или компанию приобретает тот игрок, который предложил максимальную стоимость.</w:t>
      </w:r>
    </w:p>
    <w:p w14:paraId="0000001F" w14:textId="77777777" w:rsidR="00881D54" w:rsidRDefault="00000000">
      <w:pPr>
        <w:jc w:val="both"/>
        <w:rPr>
          <w:sz w:val="24"/>
          <w:szCs w:val="24"/>
        </w:rPr>
      </w:pPr>
      <w:r>
        <w:rPr>
          <w:sz w:val="24"/>
          <w:szCs w:val="24"/>
        </w:rPr>
        <w:t>За один ход можно выставить один вид товара или одну компанию. Количество товара одного вида не ограничено, но товар не может быть выкуплен другим игроком частично, только полностью.</w:t>
      </w:r>
    </w:p>
    <w:p w14:paraId="00000020" w14:textId="77777777" w:rsidR="00881D54" w:rsidRDefault="00000000">
      <w:pPr>
        <w:jc w:val="both"/>
        <w:rPr>
          <w:sz w:val="24"/>
          <w:szCs w:val="24"/>
        </w:rPr>
      </w:pPr>
      <w:r>
        <w:rPr>
          <w:sz w:val="24"/>
          <w:szCs w:val="24"/>
        </w:rPr>
        <w:t>Если ни один из игроков не стал участвовать в аукционе, то имущество приобретается Банком по первоначальной стоимости.</w:t>
      </w:r>
    </w:p>
    <w:p w14:paraId="00000021" w14:textId="77777777" w:rsidR="00881D54" w:rsidRDefault="00000000">
      <w:pPr>
        <w:jc w:val="both"/>
        <w:rPr>
          <w:sz w:val="24"/>
          <w:szCs w:val="24"/>
        </w:rPr>
      </w:pPr>
      <w:r>
        <w:rPr>
          <w:sz w:val="24"/>
          <w:szCs w:val="24"/>
        </w:rPr>
        <w:t xml:space="preserve"> На поле </w:t>
      </w:r>
      <w:r>
        <w:rPr>
          <w:b/>
          <w:sz w:val="24"/>
          <w:szCs w:val="24"/>
        </w:rPr>
        <w:t>«БАНК»</w:t>
      </w:r>
      <w:r>
        <w:rPr>
          <w:sz w:val="24"/>
          <w:szCs w:val="24"/>
        </w:rPr>
        <w:t xml:space="preserve"> можно взять кредит от 10 до 50 Церебро под процент или вернуть кредит с процентами. Условия выдачи и возврата кредита изложены ниже.</w:t>
      </w:r>
    </w:p>
    <w:p w14:paraId="00000022" w14:textId="77777777" w:rsidR="00881D54" w:rsidRDefault="00000000">
      <w:pPr>
        <w:jc w:val="both"/>
        <w:rPr>
          <w:sz w:val="24"/>
          <w:szCs w:val="24"/>
        </w:rPr>
      </w:pPr>
      <w:r>
        <w:rPr>
          <w:sz w:val="24"/>
          <w:szCs w:val="24"/>
        </w:rPr>
        <w:t xml:space="preserve">  Повлиять на предпринимательскую деятельность других игроков Вы можете, поставив свою фишку на указанные ниже поля, что означает:</w:t>
      </w:r>
    </w:p>
    <w:p w14:paraId="00000023" w14:textId="77777777" w:rsidR="00881D54" w:rsidRDefault="00000000">
      <w:pPr>
        <w:jc w:val="both"/>
        <w:rPr>
          <w:sz w:val="24"/>
          <w:szCs w:val="24"/>
        </w:rPr>
      </w:pPr>
      <w:r>
        <w:rPr>
          <w:sz w:val="24"/>
          <w:szCs w:val="24"/>
        </w:rPr>
        <w:t xml:space="preserve">  </w:t>
      </w:r>
      <w:r>
        <w:rPr>
          <w:b/>
          <w:sz w:val="24"/>
          <w:szCs w:val="24"/>
        </w:rPr>
        <w:t>«КРИЗИС»</w:t>
      </w:r>
      <w:r>
        <w:rPr>
          <w:sz w:val="24"/>
          <w:szCs w:val="24"/>
        </w:rPr>
        <w:t xml:space="preserve"> - наступил кризис перепроизводства товаров. Прекращаются продажные операции всех игроков, пока хотя бы одна фишка находится на этом поле. Проще говоря, вы блокируете ход на клетку «СБЫТ». Кроме того, блокируются продажи в пользу банка на клетке «АУКЦИОН», продажи другим игрокам по-прежнему возможны.</w:t>
      </w:r>
    </w:p>
    <w:p w14:paraId="00000024" w14:textId="77777777" w:rsidR="00881D54" w:rsidRDefault="00000000">
      <w:pPr>
        <w:jc w:val="both"/>
        <w:rPr>
          <w:sz w:val="24"/>
          <w:szCs w:val="24"/>
        </w:rPr>
      </w:pPr>
      <w:r>
        <w:rPr>
          <w:sz w:val="24"/>
          <w:szCs w:val="24"/>
        </w:rPr>
        <w:t xml:space="preserve"> </w:t>
      </w:r>
      <w:r>
        <w:rPr>
          <w:b/>
          <w:sz w:val="24"/>
          <w:szCs w:val="24"/>
        </w:rPr>
        <w:t>«ЭКОЛОГИЯ»</w:t>
      </w:r>
      <w:r>
        <w:rPr>
          <w:sz w:val="24"/>
          <w:szCs w:val="24"/>
        </w:rPr>
        <w:t xml:space="preserve"> - производственные компании «загрязняют» окружающую среду – для всех игроков невозможно производство товаров (блокировано поле «ПРОИЗВОДСТВО»).</w:t>
      </w:r>
    </w:p>
    <w:p w14:paraId="00000025" w14:textId="77777777" w:rsidR="00881D54" w:rsidRDefault="00000000">
      <w:pPr>
        <w:jc w:val="both"/>
        <w:rPr>
          <w:sz w:val="24"/>
          <w:szCs w:val="24"/>
        </w:rPr>
      </w:pPr>
      <w:r>
        <w:rPr>
          <w:b/>
          <w:sz w:val="24"/>
          <w:szCs w:val="24"/>
        </w:rPr>
        <w:t xml:space="preserve"> «АНТИМОНОПОЛИЯ»</w:t>
      </w:r>
      <w:r>
        <w:rPr>
          <w:sz w:val="24"/>
          <w:szCs w:val="24"/>
        </w:rPr>
        <w:t xml:space="preserve"> - все игроки-монополисты платят в БАНК налог в </w:t>
      </w:r>
      <w:proofErr w:type="gramStart"/>
      <w:r>
        <w:rPr>
          <w:sz w:val="24"/>
          <w:szCs w:val="24"/>
        </w:rPr>
        <w:t>размере  50</w:t>
      </w:r>
      <w:proofErr w:type="gramEnd"/>
      <w:r>
        <w:rPr>
          <w:sz w:val="24"/>
          <w:szCs w:val="24"/>
        </w:rPr>
        <w:t>% от всех наличных денежных средств. Монополистами являются игроки, которые владеют хотя бы по одной добывающей, производственной и торговой компанией одновременно.</w:t>
      </w:r>
    </w:p>
    <w:p w14:paraId="00000026" w14:textId="77777777" w:rsidR="00881D54" w:rsidRDefault="00000000">
      <w:pPr>
        <w:jc w:val="both"/>
        <w:rPr>
          <w:sz w:val="24"/>
          <w:szCs w:val="24"/>
        </w:rPr>
      </w:pPr>
      <w:r>
        <w:rPr>
          <w:sz w:val="24"/>
          <w:szCs w:val="24"/>
        </w:rPr>
        <w:t xml:space="preserve"> И последнее игровое поле – это поле в центре игровой доски – поле </w:t>
      </w:r>
      <w:r>
        <w:rPr>
          <w:b/>
          <w:sz w:val="24"/>
          <w:szCs w:val="24"/>
        </w:rPr>
        <w:t>«ЦЕРЕБРО»</w:t>
      </w:r>
      <w:r>
        <w:rPr>
          <w:sz w:val="24"/>
          <w:szCs w:val="24"/>
        </w:rPr>
        <w:t>, как и название игры. На этом поле можно обмениваться с другими игроками, например:</w:t>
      </w:r>
    </w:p>
    <w:p w14:paraId="00000027" w14:textId="77777777" w:rsidR="00881D54" w:rsidRDefault="00000000">
      <w:pPr>
        <w:jc w:val="both"/>
        <w:rPr>
          <w:sz w:val="24"/>
          <w:szCs w:val="24"/>
        </w:rPr>
      </w:pPr>
      <w:r>
        <w:rPr>
          <w:sz w:val="24"/>
          <w:szCs w:val="24"/>
        </w:rPr>
        <w:t>- купля /продажа сырья; - купля /продажа товаров; - купля /продажа компаний; - обмен товаров или товара на сырье; - обмен компаний на товары или сырье; - предоставление кредита другим игрокам под процент и т.п.</w:t>
      </w:r>
    </w:p>
    <w:p w14:paraId="00000028" w14:textId="77777777" w:rsidR="00881D54" w:rsidRDefault="00000000">
      <w:pPr>
        <w:jc w:val="both"/>
        <w:rPr>
          <w:sz w:val="24"/>
          <w:szCs w:val="24"/>
        </w:rPr>
      </w:pPr>
      <w:r>
        <w:rPr>
          <w:sz w:val="24"/>
          <w:szCs w:val="24"/>
        </w:rPr>
        <w:t xml:space="preserve"> Условия сделок и их содержание определяется игровой ситуацией участников сделки и их коммерческими способностями. Находясь на поле «ЦЕРЕБРО» Вы можете реализовать то, что имеете, по любым устраивающим Вас ценам, или приобрести то, что Вам нужно, если это устроит Ваших партнеров.</w:t>
      </w:r>
    </w:p>
    <w:p w14:paraId="00000029" w14:textId="77777777" w:rsidR="00881D54" w:rsidRDefault="00000000">
      <w:pPr>
        <w:jc w:val="both"/>
        <w:rPr>
          <w:sz w:val="24"/>
          <w:szCs w:val="24"/>
        </w:rPr>
      </w:pPr>
      <w:r>
        <w:rPr>
          <w:sz w:val="24"/>
          <w:szCs w:val="24"/>
        </w:rPr>
        <w:t xml:space="preserve"> </w:t>
      </w:r>
    </w:p>
    <w:p w14:paraId="0000002A" w14:textId="77777777" w:rsidR="00881D54" w:rsidRDefault="00000000">
      <w:pPr>
        <w:spacing w:before="200" w:after="280"/>
        <w:ind w:right="940"/>
        <w:rPr>
          <w:sz w:val="32"/>
          <w:szCs w:val="32"/>
        </w:rPr>
      </w:pPr>
      <w:r>
        <w:rPr>
          <w:sz w:val="32"/>
          <w:szCs w:val="32"/>
        </w:rPr>
        <w:t>ПРАВИЛА ХОДОВ</w:t>
      </w:r>
    </w:p>
    <w:p w14:paraId="0000002B" w14:textId="77777777" w:rsidR="00881D54" w:rsidRDefault="00000000">
      <w:pPr>
        <w:jc w:val="both"/>
        <w:rPr>
          <w:sz w:val="24"/>
          <w:szCs w:val="24"/>
        </w:rPr>
      </w:pPr>
      <w:r>
        <w:rPr>
          <w:sz w:val="24"/>
          <w:szCs w:val="24"/>
        </w:rPr>
        <w:lastRenderedPageBreak/>
        <w:t>Очередность первого хода определяется жребием (например, все показывают одновременно от 1 до 3 пальцев. Количество суммируется и отсчитывается, начиная с Банкира. На ком остановлен счет, тот и ходит первым).</w:t>
      </w:r>
    </w:p>
    <w:p w14:paraId="0000002C" w14:textId="77777777" w:rsidR="00881D54" w:rsidRDefault="00000000">
      <w:pPr>
        <w:jc w:val="both"/>
        <w:rPr>
          <w:sz w:val="24"/>
          <w:szCs w:val="24"/>
        </w:rPr>
      </w:pPr>
      <w:r>
        <w:rPr>
          <w:sz w:val="24"/>
          <w:szCs w:val="24"/>
        </w:rPr>
        <w:t>Остальные игроки ходят поочерёдно по часовой стрелке.</w:t>
      </w:r>
    </w:p>
    <w:p w14:paraId="0000002D" w14:textId="77777777" w:rsidR="00881D54" w:rsidRDefault="00000000">
      <w:pPr>
        <w:jc w:val="both"/>
        <w:rPr>
          <w:sz w:val="24"/>
          <w:szCs w:val="24"/>
        </w:rPr>
      </w:pPr>
      <w:r>
        <w:rPr>
          <w:sz w:val="24"/>
          <w:szCs w:val="24"/>
        </w:rPr>
        <w:t>Игрок может поставить фишку на любое поле, занято оно или нет.</w:t>
      </w:r>
    </w:p>
    <w:p w14:paraId="0000002E" w14:textId="77777777" w:rsidR="00881D54" w:rsidRDefault="00000000">
      <w:pPr>
        <w:jc w:val="both"/>
        <w:rPr>
          <w:sz w:val="24"/>
          <w:szCs w:val="24"/>
        </w:rPr>
      </w:pPr>
      <w:r>
        <w:rPr>
          <w:sz w:val="24"/>
          <w:szCs w:val="24"/>
        </w:rPr>
        <w:t>Задерживаться на одном поле второй ход подряд нельзя, кроме игрового поля «ЦЕРЕБРО».</w:t>
      </w:r>
    </w:p>
    <w:p w14:paraId="0000002F" w14:textId="77777777" w:rsidR="00881D54" w:rsidRDefault="00000000">
      <w:pPr>
        <w:jc w:val="both"/>
        <w:rPr>
          <w:color w:val="BFBFBF"/>
          <w:sz w:val="24"/>
          <w:szCs w:val="24"/>
        </w:rPr>
      </w:pPr>
      <w:r>
        <w:rPr>
          <w:color w:val="BFBFBF"/>
          <w:sz w:val="24"/>
          <w:szCs w:val="24"/>
        </w:rPr>
        <w:t>Владелец нескольких добывающих компаний может за один ход добыть сырье только на ОДНОЙ любой своей компании.</w:t>
      </w:r>
    </w:p>
    <w:p w14:paraId="00000030" w14:textId="77777777" w:rsidR="00881D54" w:rsidRDefault="00000000">
      <w:pPr>
        <w:jc w:val="both"/>
        <w:rPr>
          <w:color w:val="BFBFBF"/>
          <w:sz w:val="24"/>
          <w:szCs w:val="24"/>
        </w:rPr>
      </w:pPr>
      <w:r>
        <w:rPr>
          <w:color w:val="BFBFBF"/>
          <w:sz w:val="24"/>
          <w:szCs w:val="24"/>
        </w:rPr>
        <w:t>Владелец нескольких компаний может за один ход произвести товаров на ОДНОЙ любой своей компании.</w:t>
      </w:r>
    </w:p>
    <w:p w14:paraId="00000031" w14:textId="77777777" w:rsidR="00881D54" w:rsidRDefault="00000000">
      <w:pPr>
        <w:jc w:val="both"/>
        <w:rPr>
          <w:color w:val="BFBFBF"/>
          <w:sz w:val="24"/>
          <w:szCs w:val="24"/>
        </w:rPr>
      </w:pPr>
      <w:r>
        <w:rPr>
          <w:color w:val="BFBFBF"/>
          <w:sz w:val="24"/>
          <w:szCs w:val="24"/>
        </w:rPr>
        <w:t xml:space="preserve">Владелец нескольких магазинов, сбывающих товар одной отрасли, </w:t>
      </w:r>
      <w:proofErr w:type="gramStart"/>
      <w:r>
        <w:rPr>
          <w:color w:val="BFBFBF"/>
          <w:sz w:val="24"/>
          <w:szCs w:val="24"/>
        </w:rPr>
        <w:t>или  СУПЕРМАРКЕТА</w:t>
      </w:r>
      <w:proofErr w:type="gramEnd"/>
      <w:r>
        <w:rPr>
          <w:color w:val="BFBFBF"/>
          <w:sz w:val="24"/>
          <w:szCs w:val="24"/>
        </w:rPr>
        <w:t xml:space="preserve"> может за один ход сбыть товар только в ОДНОМ любом своем магазине или супермаркете.</w:t>
      </w:r>
    </w:p>
    <w:p w14:paraId="00000032" w14:textId="77777777" w:rsidR="00881D54" w:rsidRDefault="00000000">
      <w:pPr>
        <w:jc w:val="both"/>
        <w:rPr>
          <w:sz w:val="24"/>
          <w:szCs w:val="24"/>
        </w:rPr>
      </w:pPr>
      <w:r>
        <w:rPr>
          <w:sz w:val="24"/>
          <w:szCs w:val="24"/>
        </w:rPr>
        <w:t>Игрок совершает игровые действия (приобретение или продажа компании, получение и возврат кредита, добыча сырья, производство и сбыт товаров) только в течение своего хода. После выполнения намеченных им игровых действий, игрок передает право хода следующему игроку.</w:t>
      </w:r>
    </w:p>
    <w:p w14:paraId="00000033" w14:textId="77777777" w:rsidR="00881D54" w:rsidRDefault="00000000">
      <w:pPr>
        <w:rPr>
          <w:sz w:val="24"/>
          <w:szCs w:val="24"/>
        </w:rPr>
      </w:pPr>
      <w:r>
        <w:rPr>
          <w:sz w:val="24"/>
          <w:szCs w:val="24"/>
        </w:rPr>
        <w:t xml:space="preserve"> </w:t>
      </w:r>
    </w:p>
    <w:p w14:paraId="00000034" w14:textId="77777777" w:rsidR="00881D54" w:rsidRDefault="00000000">
      <w:pPr>
        <w:spacing w:before="200" w:after="280"/>
        <w:ind w:right="940"/>
        <w:rPr>
          <w:rFonts w:ascii="Times New Roman" w:eastAsia="Times New Roman" w:hAnsi="Times New Roman" w:cs="Times New Roman"/>
          <w:sz w:val="32"/>
          <w:szCs w:val="32"/>
        </w:rPr>
      </w:pPr>
      <w:r>
        <w:rPr>
          <w:rFonts w:ascii="Times New Roman" w:eastAsia="Times New Roman" w:hAnsi="Times New Roman" w:cs="Times New Roman"/>
          <w:sz w:val="32"/>
          <w:szCs w:val="32"/>
        </w:rPr>
        <w:t>ПОРЯДОК ВЗЯТИЯ КРЕДИТА:</w:t>
      </w:r>
    </w:p>
    <w:p w14:paraId="00000035" w14:textId="77777777" w:rsidR="00881D54" w:rsidRDefault="00000000">
      <w:pPr>
        <w:jc w:val="both"/>
        <w:rPr>
          <w:sz w:val="24"/>
          <w:szCs w:val="24"/>
        </w:rPr>
      </w:pPr>
      <w:r>
        <w:rPr>
          <w:sz w:val="24"/>
          <w:szCs w:val="24"/>
        </w:rPr>
        <w:t>Перед началом игры все деньги хранится в БАНКЕ. Каждому игроку выдается от 20 до 150 Церебро, в зависимости от желаемой динамики игры</w:t>
      </w:r>
    </w:p>
    <w:p w14:paraId="00000036" w14:textId="77777777" w:rsidR="00881D54" w:rsidRDefault="00000000">
      <w:pPr>
        <w:jc w:val="both"/>
        <w:rPr>
          <w:sz w:val="24"/>
          <w:szCs w:val="24"/>
        </w:rPr>
      </w:pPr>
      <w:r>
        <w:rPr>
          <w:sz w:val="24"/>
          <w:szCs w:val="24"/>
        </w:rPr>
        <w:t xml:space="preserve">Если Вы поставили фишку на клетку «БАНК», то Вы имеете право взять кредит в БАНКЕ размером от 10 до 50 Церебро. Во время игры можно иметь только один непогашенный кредит. Игрок, взявший кредит, ставит фишку своего цвета на соответствующую клетку </w:t>
      </w:r>
      <w:r>
        <w:rPr>
          <w:b/>
          <w:sz w:val="24"/>
          <w:szCs w:val="24"/>
        </w:rPr>
        <w:t>«КРЕДИТНОГО ПОЛЯ»</w:t>
      </w:r>
      <w:r>
        <w:rPr>
          <w:sz w:val="24"/>
          <w:szCs w:val="24"/>
        </w:rPr>
        <w:t>.</w:t>
      </w:r>
    </w:p>
    <w:p w14:paraId="00000037" w14:textId="77777777" w:rsidR="00881D54" w:rsidRDefault="00000000">
      <w:pPr>
        <w:jc w:val="both"/>
        <w:rPr>
          <w:sz w:val="24"/>
          <w:szCs w:val="24"/>
        </w:rPr>
      </w:pPr>
      <w:r>
        <w:rPr>
          <w:sz w:val="24"/>
          <w:szCs w:val="24"/>
        </w:rPr>
        <w:t>Сумма кредита выдается под проценты. За один ход прибавляется 10% к сумме. Если вы не вернули кредит с процентами через десять ходов, то далее за один ход прибавляется по 20%. Если вы не вернули кредит с процентами через двадцать ходов, то далее за один ход прибавляется по 30%. Размер процентов отражается фишкой своего цвета, перемещая ее по «КРЕДИТНОМУ ПОЛЮ». Фишка передвигается каждый раз, когда приходит очередь хода игрока.</w:t>
      </w:r>
    </w:p>
    <w:p w14:paraId="00000038" w14:textId="77777777" w:rsidR="00881D54" w:rsidRDefault="00000000">
      <w:pPr>
        <w:jc w:val="both"/>
        <w:rPr>
          <w:sz w:val="24"/>
          <w:szCs w:val="24"/>
        </w:rPr>
      </w:pPr>
      <w:r>
        <w:rPr>
          <w:sz w:val="24"/>
          <w:szCs w:val="24"/>
        </w:rPr>
        <w:t>Кредит выдается на срок не более 30 ходов. Если игрок не вернул кредит с процентами или все начисленные проценты за 31 ход, он становится банкротом и выбывает из игры, его деньги и карточки возвращаются в БАНК.</w:t>
      </w:r>
    </w:p>
    <w:p w14:paraId="00000039" w14:textId="77777777" w:rsidR="00881D54" w:rsidRDefault="00000000">
      <w:pPr>
        <w:jc w:val="both"/>
        <w:rPr>
          <w:sz w:val="24"/>
          <w:szCs w:val="24"/>
        </w:rPr>
      </w:pPr>
      <w:r>
        <w:rPr>
          <w:sz w:val="24"/>
          <w:szCs w:val="24"/>
        </w:rPr>
        <w:t>Возврат кредита осуществляется во время своего хода (посещать поле «БАНК» не обязательно). Игрок имеет право полностью вернуть кредит вместе с процентами или только все начисленные на первоначальный кредит проценты. В этом случае начисление процентов на оставшийся в распоряжении игрока кредит начинается снова со следующего хода.</w:t>
      </w:r>
    </w:p>
    <w:p w14:paraId="0000003A" w14:textId="77777777" w:rsidR="00881D54" w:rsidRDefault="00000000">
      <w:pPr>
        <w:jc w:val="both"/>
        <w:rPr>
          <w:sz w:val="24"/>
          <w:szCs w:val="24"/>
        </w:rPr>
      </w:pPr>
      <w:r>
        <w:rPr>
          <w:sz w:val="24"/>
          <w:szCs w:val="24"/>
        </w:rPr>
        <w:t xml:space="preserve"> </w:t>
      </w:r>
    </w:p>
    <w:p w14:paraId="0000003B" w14:textId="77777777" w:rsidR="00881D54" w:rsidRDefault="00000000">
      <w:pPr>
        <w:spacing w:before="200" w:after="280"/>
        <w:ind w:right="940"/>
        <w:rPr>
          <w:sz w:val="32"/>
          <w:szCs w:val="32"/>
        </w:rPr>
      </w:pPr>
      <w:r>
        <w:rPr>
          <w:sz w:val="32"/>
          <w:szCs w:val="32"/>
        </w:rPr>
        <w:lastRenderedPageBreak/>
        <w:t>ОПРЕДЕЛЕНИЕ ПОБЕДИТЕЛЯ ИГРЫ</w:t>
      </w:r>
    </w:p>
    <w:p w14:paraId="0000003C" w14:textId="77777777" w:rsidR="00881D54" w:rsidRDefault="00000000">
      <w:pPr>
        <w:jc w:val="both"/>
        <w:rPr>
          <w:sz w:val="24"/>
          <w:szCs w:val="24"/>
        </w:rPr>
      </w:pPr>
      <w:r>
        <w:rPr>
          <w:sz w:val="24"/>
          <w:szCs w:val="24"/>
        </w:rPr>
        <w:t>Игра может проходить по разным правилам, в зависимости от правил, различаются критерии определения победителя игры.</w:t>
      </w:r>
    </w:p>
    <w:p w14:paraId="0000003D" w14:textId="77777777" w:rsidR="00881D54" w:rsidRDefault="00000000">
      <w:pPr>
        <w:jc w:val="both"/>
        <w:rPr>
          <w:sz w:val="24"/>
          <w:szCs w:val="24"/>
        </w:rPr>
      </w:pPr>
      <w:r>
        <w:rPr>
          <w:b/>
          <w:sz w:val="24"/>
          <w:szCs w:val="24"/>
        </w:rPr>
        <w:t>«ИГРА НА ВРЕМЯ»</w:t>
      </w:r>
      <w:r>
        <w:rPr>
          <w:sz w:val="24"/>
          <w:szCs w:val="24"/>
        </w:rPr>
        <w:t>. Стартовый капитал в начале игры составляет от 20 до 100 Церебро, в зависимости от желаемой динамики игры. Игроки изначально договариваются о продолжительности игры, или фиксируют определенное время, до которого игра будет продолжаться. В данном случае, когда наступает обозначенное время, игроки заканчивают круг ходов. Т.е. должен сделать ход последний игрок, сидящий по правую руку от игрока, который делал первый ход в игре. После последнего хода подводятся результаты.</w:t>
      </w:r>
    </w:p>
    <w:p w14:paraId="0000003E" w14:textId="77777777" w:rsidR="00881D54" w:rsidRDefault="00000000">
      <w:pPr>
        <w:jc w:val="both"/>
        <w:rPr>
          <w:sz w:val="24"/>
          <w:szCs w:val="24"/>
        </w:rPr>
      </w:pPr>
      <w:r>
        <w:rPr>
          <w:sz w:val="24"/>
          <w:szCs w:val="24"/>
        </w:rPr>
        <w:t>Победителем является игрок, заработавший за определенное время наибольший капитал. Сумма складывает из стоимости фирм, наличных, карточек товара и сырья. При расчете суммы капитала, карточки товара оцениваются в 75% от номинала, а карточки сырья в 25% от номинала. Из суммы капитала вычитаются выплаты долгов перед БАНКОМ и ИГРОКАМИ.</w:t>
      </w:r>
    </w:p>
    <w:p w14:paraId="0000003F" w14:textId="77777777" w:rsidR="00881D54" w:rsidRDefault="00000000">
      <w:pPr>
        <w:jc w:val="both"/>
        <w:rPr>
          <w:sz w:val="24"/>
          <w:szCs w:val="24"/>
        </w:rPr>
      </w:pPr>
      <w:r>
        <w:rPr>
          <w:b/>
          <w:sz w:val="24"/>
          <w:szCs w:val="24"/>
        </w:rPr>
        <w:t>«ИГРА МИЛЛИОНЕР»</w:t>
      </w:r>
      <w:r>
        <w:rPr>
          <w:sz w:val="24"/>
          <w:szCs w:val="24"/>
        </w:rPr>
        <w:t>. Стартовый капитал в начале игры составляет от 20 до 100 Церебро, в зависимости от желаемой динамики игры. Победившим игроком считается игрок, предъявивший заранее обозначенную сумму наличных средств. Например, 200 Церебро при старте с 20 или 1.000 Церебро при старте со 100. Он признается победителем игры. Остальные игроки считают свой капитал по правилам Игры на время.</w:t>
      </w:r>
    </w:p>
    <w:p w14:paraId="00000040" w14:textId="77777777" w:rsidR="00881D54" w:rsidRDefault="00000000">
      <w:pPr>
        <w:jc w:val="both"/>
      </w:pPr>
      <w:r>
        <w:rPr>
          <w:b/>
          <w:sz w:val="24"/>
          <w:szCs w:val="24"/>
        </w:rPr>
        <w:t>«ИГРА МАГНАТ»</w:t>
      </w:r>
      <w:r>
        <w:rPr>
          <w:sz w:val="24"/>
          <w:szCs w:val="24"/>
        </w:rPr>
        <w:t>. Стартовый капитал в начале игры составляет 150 Церебро. Победителем игры становится Игрок, который первым купит одну компанию с наибольшим объемом производства любого товара и один из супермаркетов. Для покупки можно использовать в том числе и кредитные средства. Как только один из игроков совершит данную покупку, игра останавливается, он признается победителем. Остальные игроки считают свой капитал по правилам Игры на время.</w:t>
      </w:r>
    </w:p>
    <w:sectPr w:rsidR="00881D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D54"/>
    <w:rsid w:val="004B01E4"/>
    <w:rsid w:val="00881D54"/>
    <w:rsid w:val="00FC1B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0F9CF3-2F97-481F-BC46-A0BD6E40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1684</Words>
  <Characters>9604</Characters>
  <Application>Microsoft Office Word</Application>
  <DocSecurity>0</DocSecurity>
  <Lines>80</Lines>
  <Paragraphs>22</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Любо Дмитрий Владимирович</dc:creator>
  <cp:lastModifiedBy>Любо Дмитрий Владимирович</cp:lastModifiedBy>
  <cp:revision>2</cp:revision>
  <dcterms:created xsi:type="dcterms:W3CDTF">2023-01-31T10:43:00Z</dcterms:created>
  <dcterms:modified xsi:type="dcterms:W3CDTF">2023-01-31T10:43:00Z</dcterms:modified>
</cp:coreProperties>
</file>