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  <w:sectPr>
          <w:headerReference w:type="default" r:id="rId10"/>
          <w:headerReference w:type="first" r:id="rId11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284" w:right="850" w:bottom="1134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4105" cy="97469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7143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-426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6344104" cy="974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9.54pt;height:767.48pt;mso-wrap-distance-left:0.00pt;mso-wrap-distance-top:0.00pt;mso-wrap-distance-right:0.00pt;mso-wrap-distance-bottom:0.00pt;z-index:1;" stroked="false">
                <v:imagedata r:id="rId14" o:title="" croptop="0f" cropleft="-2791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                                                      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8"/>
          <w:szCs w:val="28"/>
        </w:rPr>
      </w:sdtPr>
      <w:sdtContent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</w:r>
          <w:hyperlink w:tooltip="#_Toc37" w:anchor="_Toc37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ВВЕДЕНИЕ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38" w:anchor="_Toc38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1. ОСНОВНАЯ ЧАСТЬ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39" w:anchor="_Toc39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 ТЕОРЕТИЧЕСКИЕ ОСНОВЫ КОМПЬЮТЕРНОГО ЗРЕНИЯ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40" w:anchor="_Toc40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2.1 Анализ задач компьютерного зрения</w:t>
            </w:r>
            <w:r>
              <w:rPr>
                <w:rStyle w:val="950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1" w:anchor="_Toc41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2.3 Анализ методов оптического потока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2" w:anchor="_Toc42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2.3.1 Метод Lucas-Kanade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3" w:anchor="_Toc43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2.3.2 Метод Farneback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4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4" w:anchor="_Toc44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2.3.3 Сравнение методов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5" w:anchor="_Toc45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2.4 Вычитание фона MOG2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6" w:anchor="_Toc46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2.5 Визуализация плотного оптического потока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7" w:anchor="_Toc47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2.6 Выводы по разделу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48" w:anchor="_Toc48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 РАЗРАБОТКА СИСТЕМЫ АНАЛИЗА ДВИЖЕНИЯ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49" w:anchor="_Toc49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3.1 Подготовка видео для обработки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0" w:anchor="_Toc50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3.2 Реализация алгоритма Lucas-Kanade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1" w:anchor="_Toc51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3.3 Реализация алгоритма Farneback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52" w:anchor="_Toc52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3.4 Реализация вычитания фона MOG2 и подсчёта объектов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953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3" w:anchor="_Toc53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3.5 Сравнение производительности методов</w:t>
            </w:r>
            <w:r>
              <w:rPr>
                <w:rStyle w:val="950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54" w:anchor="_Toc54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ЗАКЛЮЧЕНИЕ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55" w:anchor="_Toc55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5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56" w:anchor="_Toc56" w:history="1">
            <w:r>
              <w:rPr>
                <w:rStyle w:val="950"/>
              </w:rPr>
            </w:r>
            <w:r>
              <w:rPr>
                <w:rStyle w:val="950"/>
                <w:rFonts w:ascii="Times New Roman" w:hAnsi="Times New Roman" w:eastAsia="Times New Roman" w:cs="Times New Roman"/>
                <w:b/>
              </w:rPr>
              <w:t xml:space="preserve">СПИСОК ЛИТЕРАТУРЫ</w:t>
            </w:r>
            <w:r>
              <w:rPr>
                <w:rStyle w:val="95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Bdr/>
            <w:spacing w:line="360" w:lineRule="auto"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sdtContent>
    </w:sdt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/>
      <w:bookmarkStart w:id="37" w:name="_Toc37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7"/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современном мире технологии компьютерного зрения активно применяются в системах видеонаблюдения, робототехнике, медицине, логистике и автоматизированных системах контроля. Одной из востребованных задач является анализ движения объектов в видеопотоке. Под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обные системы используются для подсчёта людей в общественных местах, контроля дорожного движения, анализа активности в производственных цехах, стабилизации видео и многих других практических приложений.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Автоматизация процессов анализа видеоданных позволяет значительно сократить время обработки информации, снизить вероятность ошибок, возникающих при ручном мониторинге, а также повысить точность контроля. В зависимости от сложности задачи для обработки виде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опотоков могут применяться методы машинного обучения, нейронные сети или классические алгоритмы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нейросетевых технологий не всегда является оправданным, поскольку такие методы требуют значительных вычислительных ресурсов, большого объёма размеченных обучающих данных и времени на обучение модели. В условиях, когда объекты движутся предска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зуемо, фон стабилен, а требования к скорости обработки высоки, эффективным решением становятся методы классического компьютерного зрения, в частности — алгоритмы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видеопоследовательности, формируя векторное поле движения. Классические алгоритмы оптического потока позволяют выполнять выделение движущихся объектов, отслеживание траектор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ий, измерение скорости и направления движения без применения сложных моделей искусственного интеллекта. Одним из наиболее популярных инструментов реализации подобных задач является библиотека OpenCV, предоставляющая широкий набор функций для анализа видео.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данной работе рассматривается задача автоматического обнаружения, отслеживания и анализа движения объектов в видеопотоке с использованием библиотеки OpenCV и языка программирования Python. Основой решения являются два классических метода оптического пото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ка: разреженный метод Lucas-Kanade для отслеживания характерных точек и плотный метод Farneback для получения полной картины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Особенностью разработанного решения является не только визуализация траекторий движения, но и автоматический подсчёт объектов в кадре с определением направления их перемещения. Для этого используется адаптивное вычитание фона MOG2, позволяющее выделять дви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жущиеся объекты даже при изменяющихся условиях освещения.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разработка системы автоматического анализа движения объектов в видеопотоке методами оптического потока средствами классического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достижения поставленной цели были определены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изучить теоретические основы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рассмотреть методы разреженного и плотного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сравнение алгоритмов Lucas-Kanade и Farneback;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выделение движущихся объектов методом вычитания фона MOG2;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определить направление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визуализацию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провести анализ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значимость работы заключается в возможности применения разработанной системы для автоматизации задач видеонаблюдения, анализа дорожного трафика, подсчёта посетителей и других приложений, связанных с анализом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8" w:name="_Toc38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8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представляет собой направление информатики, связанное с автоматическим анализом изображений и видео с целью извлечения полезной информации. Основной задачей данной области является моделирование способности человека воспринимать визуаль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ные данные и принимать решения на основе полученных изображений.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Технологии компьютерного зрения активно используются в различных сферах деятельности. В промышленности они применяются для контроля качества продукции, обнаружения дефектов и сортировки изделий. В сфере безопасности системы видеонаблюдения используют метод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ы компьютерного зрения для обнаружения вторжений, подсчёта людей и анализа поведения. Также компьютерное зрение применяется в робототехнике, транспортных технологиях и системах автоматического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распространённых задач компьютерного зрения является анализ движения объектов в видеопотоке. Такая задача возникает в случаях, когда необходимо определить количество движущихся объектов, их скорость, направление и траекторию. Примерами могут служи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ть подсчёт автомобилей на дороге, анализ перемещения людей в магазине, контроль активности на производственной линии.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Ручной анализ видеоданных занимает значительное количество времени и может сопровождаться ошибками, связанными с человеческим фактором. Автоматизированные методы позволяют ускорить обработку информации и повысить точность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задач анализа движения используются различные подходы. Наиболее современными являются методы машинного обучения и глубоких нейронных сетей. Они позволяют распознавать сложные сценарии движения даже в условиях частичного перекрытия объектов и 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менения освещения. Однако применение подобных методов требует большого количества размеченных данных и значительных вычислительных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случаях, когда условия съёмки являются относительно стабильными, а требования к скорости обработки высоки, более рациональным становится применение классических методов компьютерного зрения, в частности — алгоритмов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используется именно классический подход, включающий несколько этапов обработки видеопоследовательности: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 предварительная обработка кадров;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вычитания фона;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(Lucas-Kanade) для отслеживания характерных точек;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(Farneback) для получения полной картины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визуализация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объектов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методов классического компьютерного зрения позволяет получить интерпретируемый результат без необходимости обучения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9" w:name="_Toc3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ТЕОРЕТИЧЕСКИЕ ОСНОВЫ КОМПЬЮТЕРНОГО ЗРЕНИЯ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9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40" w:name="_Toc40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2.1 Анализ задач компьютерного зрения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40"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применяется для решения большого количества практических задач, связанных с анализом визуальной информации. В зависимости от области применения могут выполняться обнаружение объектов, распознавание лиц, анализ медицинских изображений, 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оиск дефектов, навигация роботов и автоматический контроль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наиболее востребованных задач является анализ движения объектов в видеопотоке. Данная задача имеет практическое значение в системах видеонаблюдения, анализе дорожного движения, логистике и промышленной автоматизации.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системах безопасности технологии компьютерного зрения позволяют автоматически обнаруживать перемещение людей в запрещённых зонах, подсчитывать количество посетителей и отслеживать маршруты движения. В транспортной сфере подобные технологии используются 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ля анализа интенсивности движения автомобилей, контроля скорости и обнаружения аварийных ситуаций. В промышленности автоматический анализ движения помогает контролировать работу производственных линий и безопасность персонала.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подобных задач применяются как нейросетевые технологии, так и методы классического компьютерного зрения. Однако при стабильных условиях съёмки, хорошем освещении и чётких движущихся объектах классические алгоритмы часто показывают высокую эффек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тивность при меньших вычислительных затратах.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задача анализа движения объектов является актуальной и практически значимой, а использование классических методов обработки видео позволяет эффективно решать её без применения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2.2 Выбор и развёртывание среды разработки Python и библиотеки OpenCV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реализации системы анализа движения был выбран язык программирования Python. Данный язык широко применяется в области анализа данных, машинного обучения и компьютерного зрения благодаря простоте синтаксиса, удобству разработки и большому количеству спе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циализированных библиотек.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преимуществ Python является наличие библиотеки OpenCV, предназначенной для обработки изображений и компьютерного зрения. Библиотека предоставляет инструменты для работы с видео, фильтрации кадров, вычисления оптического потока, поиска кон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туров, анализа движения и визуализации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среды разработки использовалась Visual Studio Code. Данная среда обладает удобным интерфейсом, поддержкой языка Python и встроенными средствами запуска и отладки программ.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работы программы были использованы следующие библиотеки: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 — для обработки видео и реализации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NumPy — для работы с массивами и математическими вычислениями;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Collections — для хранения истории траекторий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Time — для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Python и OpenCV позволило реализовать систему анализа видеопотока, включающую вычисление оптического потока, отслеживание объектов,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1" w:name="_Toc41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 Анализ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видеопоследовательности. Это векторное поле, где каждому пикселю соответствует вектор (dx, dy), показывающий его перемещение.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Основное предположение, используемое в методах оптического потока — гипотеза сохранения яркости: яркость пикселя при его перемещении между кадрами не изменяется.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Выделяют два основных подхода к вычислению оптического потока: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Разреженный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только для ключевых точек (углов, контрастных пятен). Быстрый, но даёт ограниченную информацию. Типичный представитель — метод Lucas-Kanade.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Плотный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для каждого пикселя кадра. Медленнее, но позволяет получить полную картину движения. Типичный представитель — метод Farneback.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были рассмотрены оба подхода для их последующего сравнения.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2" w:name="_Toc42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2.3.1 Метод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Лукаса — Канаде относится к разреженным методам оптического потока. Основная идея заключается в том, что оптический поток предполагается постоянным в пределах небольшой окрестности каждой ключевой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 детектора углов Ши — Томази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 отбираются точки с высоким значением «качества» — обычно это углы и контрастные участки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выбранной точки строится система уравнений, основанная на гипотезе сохранения яркости для всех пикселей в окне размером (например, 15×15 пикселей).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решается методом наименьших квадратов, что даёт вектор перемещения (dx, dy).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повышения устойчивости к большим перемещениям используется пирамидальное представление: сначала движение оценивается на грубом уровне (маленькое изображение), затем уточняется на более детальных уровнях.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высокая скорость работы, относительная простота реализации, устойчивость к шуму.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не работает на однородных участках изображения (нет углов), теряет точки при быстром движении, не даёт информации о движении в областях между ключевыми точками.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3" w:name="_Toc43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2.3.2 Метод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Farneback является плотным методом оптического потока, то есть вычисляет движение для каждого пикселя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Основная идея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каждый кадр аппроксимируется полиномом второго порядка. Оптический поток между двумя кадрами вычисляется путём сравнения полиномиальных коэффициентов соседних кадров.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Аналогично Lucas-Kanade, метод Farneback использует пирамиду изображений для захвата как малых, так и больших перемещений. На каждом уровне пирамиды вычисляется оптический поток, который затем используется для инициализации следующего (более детального) ур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овня.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полная информация о движении (каждый пиксель), возможность анализа сложных деформаций, наглядная цветовая визуализация.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низкая производительность (в 5–10 раз медленнее Lucas-Kanade), высокие требования к оперативной памяти, чувствительность к шумам.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4" w:name="_Toc44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2.3.3 Сравнение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сравнение методов Lucas-Kanade и Farneback по следующим критериям: скорость обработки (FPS), детальность результата и вычислительные требования.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сравнения приведены в таблице 1.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1 – Сравнение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7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150"/>
        <w:gridCol w:w="1074"/>
        <w:gridCol w:w="2433"/>
        <w:gridCol w:w="1624"/>
        <w:gridCol w:w="1901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Требования к памяти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Типичное 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Lucas-Kanade (разреженный)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Низкая (только ключевые точки)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Трекинг объектов, 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Farneback (плотный)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5" w:name="_Toc45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2.4 Вычитание фона MOG2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выделения движущихся объектов на видео используется метод вычитания фона. Алгоритм MOG2 (Mixture of Gaussians, версия 2) моделирует каждый пиксель как смесь нескольких гауссиан, что позволяет адаптивно разделять фон и передний план.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 MOG2: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адаптивность к изменениям освещения;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обнаружения теней (маркируются значением 127);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накопление истории кадров для построения модели фона.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разработанной системе MOG2 используется для: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получения бинарной маски движущихся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подсчёта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определения центров объектов для последующего отслеживания.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6" w:name="_Toc46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2.5 Визуализация плотного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визуализации результатов плотного оптического потока Farneback используется цветовое пространство HSV, где: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Hue (оттенок)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направление движения (угол вектора). Разным направлениям соответствуют разные цвета: красный — движение вправо, синий — влево, зелёный — вверх/вниз.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Saturation (насыщенность)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устанавливается в максимум (255) для яркости цветов.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Value (яркость)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абсолютную скорость движения. Чем быстрее движение, тем ярче цвет.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Такая визуализация позволяет интуитивно оценить: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какие участки кадра движутся;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куда направлено движение;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 какой скоростью движутся объекты.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7" w:name="_Toc47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2.6 Выводы по разделу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7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данном разделе были рассмотрены основные теоретические аспекты компьютерного зрения, необходимые для реализации системы анализа движения объектов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Проведён анализ задач компьютерного зрения и определены области применения методов анализа движения в системах видеонаблюдения, транспортной сфере и промышленности.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программной платформы были выбраны язык программирования Python и библиотека OpenCV, предоставляющая широкий набор инструментов для работы с видео и вычисления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Были рассмотрены два основных метода оптического потока: разреженный (Lucas-Kanade) и плотный (Farneback). Проведённое сравнение показало, что Lucas-Kanade обеспечивает более высокую скорость работы, тогда как Farneback даёт полную картину движения сцены.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Также был рассмотрен метод вычитания фона MOG2 для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рассмотренные теоретические положения являются основой для практической реализации системы анализа видеопотока.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48" w:name="_Toc48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РАЗРАБОТКА СИСТЕМЫ АНАЛИЗА ДВИЖЕНИЯ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часть работы посвящена разработке программной системы, предназначенной для автоматического анализа движения объектов в видеопотоке с использованием методов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Разработка выполнялась с использованием языка программирования Python и библиотеки OpenCV, позволяющей реализовывать методы обработки видео и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Основной задачей разработанной системы является обработка входного видео, обнаружение движущихся объектов, отслеживание их траекторий, автоматический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Дополнительно реализована визуализация результатов в виде цветовой карты движения (для плотного потока) и траекторий с векторами (для разреженного потока).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Работа программы организована по принципу последовательной обработки кадров. Каждый этап выполняет отдельную задачу, что повышает устойчивость системы и упрощает анализ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работы системы включает следующие этапы: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из заданной папки;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предварительная обработка кадров (преобразование в градации серого);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MOG2 (для 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Lucas-Kanade с визуализацией траекторий и векторов;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Farneback с HSV-визуализацией;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сохранение результатов и скриншотов.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9" w:name="_Toc4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3.1 Подготовка видео для обработки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9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Перед началом анализа видеопоток должен быть подготовлен к обработке. Качество предварительной подготовки напрямую влияет на точность обнаружения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этапе выполняется автоматический поиск видеофайла в заданной папке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D:/optical_flow_project/video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 Система обрабатывает только поддерживаемые видеоформаты (.avi, .mp4, .mov), что позволяет избежать ошибок при чтении файлов.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загрузки видео выполняется преобразование кадров в оттенки серого. Такой подход уменьшает вычислительную сложность обработки, поскольку анализируется только изменение яркости изображения без учёта цветовой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подавления шумов применяется сглаживание изображения (гауссово размытие). Данный этап позволяет уменьшить влияние мелких дефектов и неоднородностей, которые могут негативно влиять на качество выделения границ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завершения предварительной обработки видеопоток становится пригодным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0" w:name="_Toc50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3.2 Реализация алгоритма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этапов разработки системы является реализация разреженного оптического потока Lucas-Kanade. Данный метод позволяет отслеживать перемещение характерных точек (углов) между кадрами.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Lucas-Kanade: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находятся характерные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последующего кадра вычисляется оптический поток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calcOpticalFlowPyrLK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Отслеживаются только успешные точки (статус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status=1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точки сохраняется история положений (последние 15 кадров).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истории рисуются траектории движения (зелёные линии).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Между предыдущим и текущим положением точки рисуется стрелка вектора движения (жёлтая).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уменьшении количества точек выполняется повторный поиск новых характерных точек.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Каждый движущийся объект идентифицируется уникальным ID.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Отображается одна траектория на объект (зелёная линия, соединяющая 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Направление движения показывается жёлтой стрелкой.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Текущее положение объекта выделяется красным кружком.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7440" cy="4840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44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727439" cy="4840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9.72pt;height:381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1" w:name="_Toc51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3.3 Реализация алгоритма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Плотный оптический поток Farneback вычисляет движение для каждого пикселя изображения. Визуализация выполняется в цветовом пространстве HSV.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1809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34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3874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50pt;height:14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singl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Неподвижные области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отображаются чёрным цветом.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вправо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красный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влево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синий/голубой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вверх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зелёный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вниз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фиолетовый/пурпурный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Яркость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пропорциональна скорости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экран выводится вертикально разделённое окно: верхняя половина — исходное видео, нижняя — цветовая карта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52" w:name="_Toc52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3.4 Реализация вычитания фона MOG2 и подсчёта объектов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2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автоматического подсчёта объектов и определения направления движения используется метод вычитания фона MOG2.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MOG2: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Создаётся объект вычитателя фона: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cv2.createBackgroundSubtractorMOG2()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каждом кадре применяется вычитание фона, получается бинарная маска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Производится морфологическая очистка маски для удаления шумов.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Находятся контуры на маске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Контуры с площадью менее 500 пикселей отбрасываются как шум.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контура вычисляется центр и ограничивающий прямоугольник.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Выполняется сопоставление объектов между соседними кадрами по минимальному расстоянию между центрами.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объекта сохраняется история положений (траектория).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разницы между текущим и предыдущим положением определяется направление движения (RIGHT, LEFT, UP, DOWN).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Зелёный прямоугольник вокруг каждого движущегося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Красная точка в центре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Жёлтая линия — траектория движения (последние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Синяя стрелка — направление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Белый текст — ID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3" w:name="_Toc53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3.5 Сравнение производительности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объективного сравнения методов Lucas-Kanade и Farneback был разработан модуль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Методика замера FPS: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Видео загружается и обрабатывается 100 кадров (или до конца видео).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Замеряется время выполнения с помощью модуля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time.time()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FPS вычисляется по формуле: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FPS = количество_кадров / затраченное_время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Результаты сравнения приведены в таблице 2.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2 – Сравнение производительности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7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69"/>
        <w:gridCol w:w="1234"/>
        <w:gridCol w:w="2268"/>
        <w:gridCol w:w="2186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Средний 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Lucas-Kanade (MOG2 + трекинг центров)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Низкая (центры объектов)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Трекинг, подсчёт объектов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Farneback (плотный поток)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Вывод по результатам сравнения: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Lucas-Kanade работает в 5–10 раз быстрее плотного метода Farneback, однако Farneback даёт несоизмеримо более детальную информацию — цветовая карта движения позволяет увидеть направление и скорость каждого пикселя. Выбор метода зависит от конкретной задачи: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требуется высокая скорость и отслеживание только факта движения — предпочтителен Lucas-Kanade; если необходим детальный анализ движения сцены — Farneback.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АНАЛИЗ РЕЗУЛЬТАТОВ И ТЕСТИРОВАНИЕ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тестирование разработанной системы на нескольких видеозаписях с движущимися объектами. Для проверки корректности работы использовались видео с различными условиями: хорошее освещение и чёткие контуры объектов, наличие теней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частичное перекрытие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показали, что программа корректно выполняет обнаружение движущихся объектов и их автоматический подсчёт при наличии достаточного расстояния между элементами и хорошем контрасте. Наиболее точные результаты были получены на видео с высоким контрас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том между объектами и фоном.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Lucas-Kanade показал хорошие результаты при отслеживании небольшого количества объектов с характерными угловыми точками. При отслеживании более 10 объектов производительность снижалась, и часть точек терялась.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Farneback продемонстрировал высокую детальность визуализации, но низкую скорость работы (2–5 FPS на тестовом видео с разрешением 640×480). Это ограничивает его применение в реальном времени на маломощном оборудовании.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Модуль MOG2 с подсчётом объектов показал корректную работу при условии, что объекты движутся независимо и не пересекаются. При пересечении объектов контуры объединялись, что приводило к временной потере идентификации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тестирования были выявлены ограничения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пересечении или слишком близком расположении объектов контуры могут объединяться в один, что влияет на точность подсчёта.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контраста и наличие сильных теней ухудшают качество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Lucas-Kanade теряет характерные точки при очень быстром движении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Несмотря на выявленные ограничения, результаты тестирования подтвердили работоспособность разработанной системы и возможность применения классических методов компьютерного зрения для задач анализа движения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4" w:name="_Toc54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4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работы была разработана система автоматического анализа движения объектов в видеопотоке с использованием методов классического компьютерного зрения и библиотеки OpenCV.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процессе работы были изучены основные методы оптического потока, включая разреженный метод Lucas-Kanade и плотный метод Farneback. Проведённое сравнение показало, что Lucas-Kanade обеспечивает более высокую скорость обработки (15–30 FPS), тогда как Farne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back даёт полную картину движения каждого пикселя (2–5 FPS) с наглядной цветовой визуализацией.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Разработанная программа позволила выполнять: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с помощью MOG2;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отслеживание траекторий движения (Lucas-Kanade);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цветовую визуализацию направления и скорости движения (Farneback);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сравнение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тестирования подтвердили работоспособность разработанного решения. Программа корректно выполняет обнаружение и отслеживание движения в условиях хорошего контраста и отсутствия пересечения между объектами. Вместе с тем были выявлены ограничения,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связанные с объединением близко расположенных объектов в один контур и потерей характерных точек при быстром движении.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поставленная цель работы была достигнута, а задачи исследования выполнены в полном объёме. Полученные результаты показали, что методы классического компьютерного зрения позволяют эффективно решать задачи анализа движения без применения нейро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сетевых технологий, однако требуют дальнейшей доработки для повышения устойчивости к сложным условиям съёмки и пересечению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5" w:name="_Toc55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                                                                                                                                                                   </w:t>
      </w:r>
      <w:bookmarkEnd w:id="55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6" w:name="_Toc56"/>
      <w:r>
        <w:rPr>
          <w:rFonts w:ascii="Times New Roman" w:hAnsi="Times New Roman" w:eastAsia="Times New Roman" w:cs="Times New Roman"/>
          <w:sz w:val="28"/>
          <w:szCs w:val="28"/>
        </w:rPr>
      </w:r>
      <w:bookmarkStart w:id="36" w:name="_Toc36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СПИСОК ЛИТЕРАТУРЫ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6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6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0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             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OpenCV - быстрый старт: начало работы с изображениями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Режим   доступа: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https://habr.com/ru/articles/678260/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90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Компьютерное зрение OpenCV: где применяется и как работает в Python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- Режим доступа: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https://skillbox.ru/media/code/kompyuternoe-zrenie-opencv-gde-primenyaetsya-i-kak-rabotaet-v-python/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Шпаргалка по OpenCV -Python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-Режим доступа: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https://tproger.ru/translations/opencv-python-guide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OpenCV шаг за шагом. Введение.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-Режим доступа: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https://robocraft.ru/computervision/264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Visual Studio Code (Русский)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- Режим доступа: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https://wiki.archlinux.org/title/Visual_Studio_Code_(%D0%A0%D1%83%D1%81%D1%81%D0%BA%D0%B8%D0%B9)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90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Оценка эффективности информационных технологий. Как оценить эффективность ИТ?-</w:t>
      </w:r>
      <w:r>
        <w:rPr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Режим доступа: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https://otus.ru/nest/post/1340/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u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4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90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0831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A913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C2DE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D370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3FC0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002F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300C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93A03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F9A2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4645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AE81B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E26FA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21F6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0145E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A781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85FB5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78E09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EBF0F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24632D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1"/>
    <w:basedOn w:val="964"/>
    <w:next w:val="964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6">
    <w:name w:val="Heading 2"/>
    <w:basedOn w:val="964"/>
    <w:next w:val="964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7">
    <w:name w:val="Heading 3"/>
    <w:basedOn w:val="964"/>
    <w:next w:val="964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8">
    <w:name w:val="Heading 4"/>
    <w:basedOn w:val="964"/>
    <w:next w:val="964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9">
    <w:name w:val="Heading 5"/>
    <w:basedOn w:val="964"/>
    <w:next w:val="964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0">
    <w:name w:val="Heading 6"/>
    <w:basedOn w:val="964"/>
    <w:next w:val="964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1">
    <w:name w:val="Heading 7"/>
    <w:basedOn w:val="964"/>
    <w:next w:val="964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2">
    <w:name w:val="Heading 8"/>
    <w:basedOn w:val="964"/>
    <w:next w:val="964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Heading 9"/>
    <w:basedOn w:val="964"/>
    <w:next w:val="964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character" w:styleId="915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4">
    <w:name w:val="Title"/>
    <w:basedOn w:val="964"/>
    <w:next w:val="964"/>
    <w:link w:val="9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Title Char"/>
    <w:basedOn w:val="914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6">
    <w:name w:val="Subtitle"/>
    <w:basedOn w:val="964"/>
    <w:next w:val="964"/>
    <w:link w:val="9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7">
    <w:name w:val="Subtitle Char"/>
    <w:basedOn w:val="914"/>
    <w:link w:val="9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8">
    <w:name w:val="Quote"/>
    <w:basedOn w:val="964"/>
    <w:next w:val="964"/>
    <w:link w:val="9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9">
    <w:name w:val="Quote Char"/>
    <w:basedOn w:val="914"/>
    <w:link w:val="9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64"/>
    <w:next w:val="964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14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4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9">
    <w:name w:val="Header"/>
    <w:basedOn w:val="964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Header Char"/>
    <w:basedOn w:val="914"/>
    <w:link w:val="939"/>
    <w:uiPriority w:val="99"/>
    <w:pPr>
      <w:pBdr/>
      <w:spacing/>
      <w:ind/>
    </w:pPr>
  </w:style>
  <w:style w:type="paragraph" w:styleId="941">
    <w:name w:val="Footer"/>
    <w:basedOn w:val="964"/>
    <w:link w:val="9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2">
    <w:name w:val="Footer Char"/>
    <w:basedOn w:val="914"/>
    <w:link w:val="941"/>
    <w:uiPriority w:val="99"/>
    <w:pPr>
      <w:pBdr/>
      <w:spacing/>
      <w:ind/>
    </w:pPr>
  </w:style>
  <w:style w:type="paragraph" w:styleId="943">
    <w:name w:val="Caption"/>
    <w:basedOn w:val="964"/>
    <w:next w:val="9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64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14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64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14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1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2">
    <w:name w:val="toc 1"/>
    <w:basedOn w:val="964"/>
    <w:next w:val="964"/>
    <w:uiPriority w:val="39"/>
    <w:unhideWhenUsed/>
    <w:pPr>
      <w:pBdr/>
      <w:spacing w:after="100"/>
      <w:ind/>
    </w:pPr>
  </w:style>
  <w:style w:type="paragraph" w:styleId="953">
    <w:name w:val="toc 2"/>
    <w:basedOn w:val="964"/>
    <w:next w:val="964"/>
    <w:uiPriority w:val="39"/>
    <w:unhideWhenUsed/>
    <w:pPr>
      <w:pBdr/>
      <w:spacing w:after="100"/>
      <w:ind w:left="220"/>
    </w:pPr>
  </w:style>
  <w:style w:type="paragraph" w:styleId="954">
    <w:name w:val="toc 3"/>
    <w:basedOn w:val="964"/>
    <w:next w:val="964"/>
    <w:uiPriority w:val="39"/>
    <w:unhideWhenUsed/>
    <w:pPr>
      <w:pBdr/>
      <w:spacing w:after="100"/>
      <w:ind w:left="440"/>
    </w:pPr>
  </w:style>
  <w:style w:type="paragraph" w:styleId="955">
    <w:name w:val="toc 4"/>
    <w:basedOn w:val="964"/>
    <w:next w:val="964"/>
    <w:uiPriority w:val="39"/>
    <w:unhideWhenUsed/>
    <w:pPr>
      <w:pBdr/>
      <w:spacing w:after="100"/>
      <w:ind w:left="660"/>
    </w:pPr>
  </w:style>
  <w:style w:type="paragraph" w:styleId="956">
    <w:name w:val="toc 5"/>
    <w:basedOn w:val="964"/>
    <w:next w:val="964"/>
    <w:uiPriority w:val="39"/>
    <w:unhideWhenUsed/>
    <w:pPr>
      <w:pBdr/>
      <w:spacing w:after="100"/>
      <w:ind w:left="880"/>
    </w:pPr>
  </w:style>
  <w:style w:type="paragraph" w:styleId="957">
    <w:name w:val="toc 6"/>
    <w:basedOn w:val="964"/>
    <w:next w:val="964"/>
    <w:uiPriority w:val="39"/>
    <w:unhideWhenUsed/>
    <w:pPr>
      <w:pBdr/>
      <w:spacing w:after="100"/>
      <w:ind w:left="1100"/>
    </w:pPr>
  </w:style>
  <w:style w:type="paragraph" w:styleId="958">
    <w:name w:val="toc 7"/>
    <w:basedOn w:val="964"/>
    <w:next w:val="964"/>
    <w:uiPriority w:val="39"/>
    <w:unhideWhenUsed/>
    <w:pPr>
      <w:pBdr/>
      <w:spacing w:after="100"/>
      <w:ind w:left="1320"/>
    </w:pPr>
  </w:style>
  <w:style w:type="paragraph" w:styleId="959">
    <w:name w:val="toc 8"/>
    <w:basedOn w:val="964"/>
    <w:next w:val="964"/>
    <w:uiPriority w:val="39"/>
    <w:unhideWhenUsed/>
    <w:pPr>
      <w:pBdr/>
      <w:spacing w:after="100"/>
      <w:ind w:left="1540"/>
    </w:pPr>
  </w:style>
  <w:style w:type="paragraph" w:styleId="960">
    <w:name w:val="toc 9"/>
    <w:basedOn w:val="964"/>
    <w:next w:val="964"/>
    <w:uiPriority w:val="39"/>
    <w:unhideWhenUsed/>
    <w:pPr>
      <w:pBdr/>
      <w:spacing w:after="100"/>
      <w:ind w:left="1760"/>
    </w:pPr>
  </w:style>
  <w:style w:type="character" w:styleId="961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62">
    <w:name w:val="TOC Heading"/>
    <w:uiPriority w:val="39"/>
    <w:unhideWhenUsed/>
    <w:pPr>
      <w:pBdr/>
      <w:spacing/>
      <w:ind/>
    </w:pPr>
  </w:style>
  <w:style w:type="paragraph" w:styleId="963">
    <w:name w:val="table of figures"/>
    <w:basedOn w:val="964"/>
    <w:next w:val="964"/>
    <w:uiPriority w:val="99"/>
    <w:unhideWhenUsed/>
    <w:pPr>
      <w:pBdr/>
      <w:spacing w:after="0" w:afterAutospacing="0"/>
      <w:ind/>
    </w:pPr>
  </w:style>
  <w:style w:type="paragraph" w:styleId="964" w:default="1">
    <w:name w:val="Normal"/>
    <w:qFormat/>
    <w:pPr>
      <w:pBdr/>
      <w:spacing/>
      <w:ind/>
    </w:pPr>
  </w:style>
  <w:style w:type="table" w:styleId="9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paragraph" w:styleId="967">
    <w:name w:val="No Spacing"/>
    <w:basedOn w:val="964"/>
    <w:uiPriority w:val="1"/>
    <w:qFormat/>
    <w:pPr>
      <w:pBdr/>
      <w:spacing w:after="0" w:line="240" w:lineRule="auto"/>
      <w:ind/>
    </w:pPr>
  </w:style>
  <w:style w:type="paragraph" w:styleId="968">
    <w:name w:val="List Paragraph"/>
    <w:basedOn w:val="9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6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Table Grid"/>
    <w:basedOn w:val="14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Table Grid Light"/>
    <w:basedOn w:val="14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Plain Table 1"/>
    <w:basedOn w:val="14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Plain Table 2"/>
    <w:basedOn w:val="14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Plain Table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Plain Table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Plain Table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1 Light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1 Light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1 Light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1 Light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1 Light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1 Light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2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2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2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2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2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3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3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3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3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3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4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4 - Accent 1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4 - Accent 2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4 - Accent 3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4 - Accent 4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4 - Accent 5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 - Accent 6"/>
    <w:basedOn w:val="14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5 Dark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5 Dark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5 Dark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5 Dark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5 Dark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5 Dark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6 Colorful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6 Colorful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6 Colorful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6 Colorful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6 Colorful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6 Colorful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7 Colorful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7 Colorful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7 Colorful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7 Colorful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7 Colorful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7 Colorful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1 Light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1 Light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1 Light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1 Light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1 Light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1 Light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2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2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2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2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2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3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3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3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3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3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4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4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4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4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4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5 Dark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5 Dark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5 Dark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5 Dark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5 Dark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5 Dark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6 Colorful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6 Colorful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6 Colorful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6 Colorful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6 Colorful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6 Colorful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7 Colorful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7 Colorful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7 Colorful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7 Colorful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7 Colorful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7 Colorful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ned - Accent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ned - Accent 1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ned - Accent 2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ned - Accent 3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ned - Accent 4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ned - Accent 5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 6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Bordered &amp; Lined - Accent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Bordered &amp; Lined - Accent 1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&amp; Lined - Accent 2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&amp; Lined - Accent 3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&amp; Lined - Accent 4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&amp; Lined - Accent 5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 6"/>
    <w:basedOn w:val="14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- Accent 1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- Accent 2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- Accent 3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- Accent 4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- Accent 5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- Accent 6"/>
    <w:basedOn w:val="14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2" w:default="1">
    <w:name w:val="Normal"/>
    <w:qFormat/>
    <w:pPr>
      <w:pBdr/>
      <w:spacing/>
      <w:ind/>
    </w:pPr>
  </w:style>
  <w:style w:type="paragraph" w:styleId="1563">
    <w:name w:val="Heading 1"/>
    <w:basedOn w:val="1562"/>
    <w:next w:val="1562"/>
    <w:link w:val="157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64">
    <w:name w:val="Heading 2"/>
    <w:basedOn w:val="1562"/>
    <w:next w:val="1562"/>
    <w:link w:val="157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65">
    <w:name w:val="Heading 3"/>
    <w:basedOn w:val="1562"/>
    <w:next w:val="1562"/>
    <w:link w:val="157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66">
    <w:name w:val="Heading 4"/>
    <w:basedOn w:val="1562"/>
    <w:next w:val="1562"/>
    <w:link w:val="15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7">
    <w:name w:val="Heading 5"/>
    <w:basedOn w:val="1562"/>
    <w:next w:val="1562"/>
    <w:link w:val="15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68">
    <w:name w:val="Heading 6"/>
    <w:basedOn w:val="1562"/>
    <w:next w:val="1562"/>
    <w:link w:val="15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69">
    <w:name w:val="Heading 7"/>
    <w:basedOn w:val="1562"/>
    <w:next w:val="1562"/>
    <w:link w:val="15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0">
    <w:name w:val="Heading 8"/>
    <w:basedOn w:val="1562"/>
    <w:next w:val="1562"/>
    <w:link w:val="15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1">
    <w:name w:val="Heading 9"/>
    <w:basedOn w:val="1562"/>
    <w:next w:val="1562"/>
    <w:link w:val="15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2" w:default="1">
    <w:name w:val="Default Paragraph Font"/>
    <w:uiPriority w:val="1"/>
    <w:semiHidden/>
    <w:unhideWhenUsed/>
    <w:pPr>
      <w:pBdr/>
      <w:spacing/>
      <w:ind/>
    </w:pPr>
  </w:style>
  <w:style w:type="numbering" w:styleId="1573" w:default="1">
    <w:name w:val="No List"/>
    <w:uiPriority w:val="99"/>
    <w:semiHidden/>
    <w:unhideWhenUsed/>
    <w:pPr>
      <w:pBdr/>
      <w:spacing/>
      <w:ind/>
    </w:pPr>
  </w:style>
  <w:style w:type="character" w:styleId="1574">
    <w:name w:val="Heading 1 Char"/>
    <w:basedOn w:val="1572"/>
    <w:link w:val="15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5">
    <w:name w:val="Heading 2 Char"/>
    <w:basedOn w:val="1572"/>
    <w:link w:val="15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6">
    <w:name w:val="Heading 3 Char"/>
    <w:basedOn w:val="1572"/>
    <w:link w:val="15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7">
    <w:name w:val="Heading 4 Char"/>
    <w:basedOn w:val="1572"/>
    <w:link w:val="15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78">
    <w:name w:val="Heading 5 Char"/>
    <w:basedOn w:val="1572"/>
    <w:link w:val="15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79">
    <w:name w:val="Heading 6 Char"/>
    <w:basedOn w:val="1572"/>
    <w:link w:val="15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0">
    <w:name w:val="Heading 7 Char"/>
    <w:basedOn w:val="1572"/>
    <w:link w:val="15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1">
    <w:name w:val="Heading 8 Char"/>
    <w:basedOn w:val="1572"/>
    <w:link w:val="15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2">
    <w:name w:val="Heading 9 Char"/>
    <w:basedOn w:val="1572"/>
    <w:link w:val="15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3">
    <w:name w:val="Title"/>
    <w:basedOn w:val="1562"/>
    <w:next w:val="1562"/>
    <w:link w:val="158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4">
    <w:name w:val="Title Char"/>
    <w:basedOn w:val="1572"/>
    <w:link w:val="15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5">
    <w:name w:val="Subtitle"/>
    <w:basedOn w:val="1562"/>
    <w:next w:val="1562"/>
    <w:link w:val="15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6">
    <w:name w:val="Subtitle Char"/>
    <w:basedOn w:val="1572"/>
    <w:link w:val="15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7">
    <w:name w:val="Quote"/>
    <w:basedOn w:val="1562"/>
    <w:next w:val="1562"/>
    <w:link w:val="15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88">
    <w:name w:val="Quote Char"/>
    <w:basedOn w:val="1572"/>
    <w:link w:val="158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89">
    <w:name w:val="List Paragraph"/>
    <w:basedOn w:val="1562"/>
    <w:uiPriority w:val="34"/>
    <w:qFormat/>
    <w:pPr>
      <w:pBdr/>
      <w:spacing/>
      <w:ind w:left="720"/>
      <w:contextualSpacing w:val="true"/>
    </w:pPr>
  </w:style>
  <w:style w:type="character" w:styleId="1590">
    <w:name w:val="Intense Emphasis"/>
    <w:basedOn w:val="15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1">
    <w:name w:val="Intense Quote"/>
    <w:basedOn w:val="1562"/>
    <w:next w:val="1562"/>
    <w:link w:val="15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2">
    <w:name w:val="Intense Quote Char"/>
    <w:basedOn w:val="1572"/>
    <w:link w:val="15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3">
    <w:name w:val="Intense Reference"/>
    <w:basedOn w:val="15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4">
    <w:name w:val="No Spacing"/>
    <w:basedOn w:val="1562"/>
    <w:uiPriority w:val="1"/>
    <w:qFormat/>
    <w:pPr>
      <w:pBdr/>
      <w:spacing w:after="0" w:line="240" w:lineRule="auto"/>
      <w:ind/>
    </w:pPr>
  </w:style>
  <w:style w:type="character" w:styleId="1595">
    <w:name w:val="Subtle Emphasis"/>
    <w:basedOn w:val="15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6">
    <w:name w:val="Emphasis"/>
    <w:basedOn w:val="1572"/>
    <w:uiPriority w:val="20"/>
    <w:qFormat/>
    <w:pPr>
      <w:pBdr/>
      <w:spacing/>
      <w:ind/>
    </w:pPr>
    <w:rPr>
      <w:i/>
      <w:iCs/>
    </w:rPr>
  </w:style>
  <w:style w:type="character" w:styleId="1597">
    <w:name w:val="Strong"/>
    <w:basedOn w:val="1572"/>
    <w:uiPriority w:val="22"/>
    <w:qFormat/>
    <w:pPr>
      <w:pBdr/>
      <w:spacing/>
      <w:ind/>
    </w:pPr>
    <w:rPr>
      <w:b/>
      <w:bCs/>
    </w:rPr>
  </w:style>
  <w:style w:type="character" w:styleId="1598">
    <w:name w:val="Subtle Reference"/>
    <w:basedOn w:val="15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99">
    <w:name w:val="Book Title"/>
    <w:basedOn w:val="15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0">
    <w:name w:val="Header"/>
    <w:basedOn w:val="1562"/>
    <w:link w:val="16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1">
    <w:name w:val="Header Char"/>
    <w:basedOn w:val="1572"/>
    <w:link w:val="1600"/>
    <w:uiPriority w:val="99"/>
    <w:pPr>
      <w:pBdr/>
      <w:spacing/>
      <w:ind/>
    </w:pPr>
  </w:style>
  <w:style w:type="paragraph" w:styleId="1602">
    <w:name w:val="Footer"/>
    <w:basedOn w:val="1562"/>
    <w:link w:val="16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3">
    <w:name w:val="Footer Char"/>
    <w:basedOn w:val="1572"/>
    <w:link w:val="1602"/>
    <w:uiPriority w:val="99"/>
    <w:pPr>
      <w:pBdr/>
      <w:spacing/>
      <w:ind/>
    </w:pPr>
  </w:style>
  <w:style w:type="paragraph" w:styleId="1604">
    <w:name w:val="Caption"/>
    <w:basedOn w:val="1562"/>
    <w:next w:val="15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05">
    <w:name w:val="footnote text"/>
    <w:basedOn w:val="1562"/>
    <w:link w:val="16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6">
    <w:name w:val="Footnote Text Char"/>
    <w:basedOn w:val="1572"/>
    <w:link w:val="1605"/>
    <w:uiPriority w:val="99"/>
    <w:semiHidden/>
    <w:pPr>
      <w:pBdr/>
      <w:spacing/>
      <w:ind/>
    </w:pPr>
    <w:rPr>
      <w:sz w:val="20"/>
      <w:szCs w:val="20"/>
    </w:rPr>
  </w:style>
  <w:style w:type="character" w:styleId="1607">
    <w:name w:val="footnote reference"/>
    <w:basedOn w:val="1572"/>
    <w:uiPriority w:val="99"/>
    <w:semiHidden/>
    <w:unhideWhenUsed/>
    <w:pPr>
      <w:pBdr/>
      <w:spacing/>
      <w:ind/>
    </w:pPr>
    <w:rPr>
      <w:vertAlign w:val="superscript"/>
    </w:rPr>
  </w:style>
  <w:style w:type="paragraph" w:styleId="1608">
    <w:name w:val="endnote text"/>
    <w:basedOn w:val="1562"/>
    <w:link w:val="16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9">
    <w:name w:val="Endnote Text Char"/>
    <w:basedOn w:val="1572"/>
    <w:link w:val="1608"/>
    <w:uiPriority w:val="99"/>
    <w:semiHidden/>
    <w:pPr>
      <w:pBdr/>
      <w:spacing/>
      <w:ind/>
    </w:pPr>
    <w:rPr>
      <w:sz w:val="20"/>
      <w:szCs w:val="20"/>
    </w:rPr>
  </w:style>
  <w:style w:type="character" w:styleId="1610">
    <w:name w:val="endnote reference"/>
    <w:basedOn w:val="1572"/>
    <w:uiPriority w:val="99"/>
    <w:semiHidden/>
    <w:unhideWhenUsed/>
    <w:pPr>
      <w:pBdr/>
      <w:spacing/>
      <w:ind/>
    </w:pPr>
    <w:rPr>
      <w:vertAlign w:val="superscript"/>
    </w:rPr>
  </w:style>
  <w:style w:type="character" w:styleId="1611">
    <w:name w:val="Hyperlink"/>
    <w:basedOn w:val="15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2">
    <w:name w:val="FollowedHyperlink"/>
    <w:basedOn w:val="15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3">
    <w:name w:val="toc 1"/>
    <w:basedOn w:val="1562"/>
    <w:next w:val="1562"/>
    <w:uiPriority w:val="39"/>
    <w:unhideWhenUsed/>
    <w:pPr>
      <w:pBdr/>
      <w:spacing w:after="100"/>
      <w:ind/>
    </w:pPr>
  </w:style>
  <w:style w:type="paragraph" w:styleId="1614">
    <w:name w:val="toc 2"/>
    <w:basedOn w:val="1562"/>
    <w:next w:val="1562"/>
    <w:uiPriority w:val="39"/>
    <w:unhideWhenUsed/>
    <w:pPr>
      <w:pBdr/>
      <w:spacing w:after="100"/>
      <w:ind w:left="220"/>
    </w:pPr>
  </w:style>
  <w:style w:type="paragraph" w:styleId="1615">
    <w:name w:val="toc 3"/>
    <w:basedOn w:val="1562"/>
    <w:next w:val="1562"/>
    <w:uiPriority w:val="39"/>
    <w:unhideWhenUsed/>
    <w:pPr>
      <w:pBdr/>
      <w:spacing w:after="100"/>
      <w:ind w:left="440"/>
    </w:pPr>
  </w:style>
  <w:style w:type="paragraph" w:styleId="1616">
    <w:name w:val="toc 4"/>
    <w:basedOn w:val="1562"/>
    <w:next w:val="1562"/>
    <w:uiPriority w:val="39"/>
    <w:unhideWhenUsed/>
    <w:pPr>
      <w:pBdr/>
      <w:spacing w:after="100"/>
      <w:ind w:left="660"/>
    </w:pPr>
  </w:style>
  <w:style w:type="paragraph" w:styleId="1617">
    <w:name w:val="toc 5"/>
    <w:basedOn w:val="1562"/>
    <w:next w:val="1562"/>
    <w:uiPriority w:val="39"/>
    <w:unhideWhenUsed/>
    <w:pPr>
      <w:pBdr/>
      <w:spacing w:after="100"/>
      <w:ind w:left="880"/>
    </w:pPr>
  </w:style>
  <w:style w:type="paragraph" w:styleId="1618">
    <w:name w:val="toc 6"/>
    <w:basedOn w:val="1562"/>
    <w:next w:val="1562"/>
    <w:uiPriority w:val="39"/>
    <w:unhideWhenUsed/>
    <w:pPr>
      <w:pBdr/>
      <w:spacing w:after="100"/>
      <w:ind w:left="1100"/>
    </w:pPr>
  </w:style>
  <w:style w:type="paragraph" w:styleId="1619">
    <w:name w:val="toc 7"/>
    <w:basedOn w:val="1562"/>
    <w:next w:val="1562"/>
    <w:uiPriority w:val="39"/>
    <w:unhideWhenUsed/>
    <w:pPr>
      <w:pBdr/>
      <w:spacing w:after="100"/>
      <w:ind w:left="1320"/>
    </w:pPr>
  </w:style>
  <w:style w:type="paragraph" w:styleId="1620">
    <w:name w:val="toc 8"/>
    <w:basedOn w:val="1562"/>
    <w:next w:val="1562"/>
    <w:uiPriority w:val="39"/>
    <w:unhideWhenUsed/>
    <w:pPr>
      <w:pBdr/>
      <w:spacing w:after="100"/>
      <w:ind w:left="1540"/>
    </w:pPr>
  </w:style>
  <w:style w:type="paragraph" w:styleId="1621">
    <w:name w:val="toc 9"/>
    <w:basedOn w:val="1562"/>
    <w:next w:val="1562"/>
    <w:uiPriority w:val="39"/>
    <w:unhideWhenUsed/>
    <w:pPr>
      <w:pBdr/>
      <w:spacing w:after="100"/>
      <w:ind w:left="1760"/>
    </w:pPr>
  </w:style>
  <w:style w:type="character" w:styleId="1622">
    <w:name w:val="Placeholder Text"/>
    <w:basedOn w:val="1572"/>
    <w:uiPriority w:val="99"/>
    <w:semiHidden/>
    <w:pPr>
      <w:pBdr/>
      <w:spacing/>
      <w:ind/>
    </w:pPr>
    <w:rPr>
      <w:color w:val="666666"/>
    </w:rPr>
  </w:style>
  <w:style w:type="paragraph" w:styleId="1623">
    <w:name w:val="TOC Heading"/>
    <w:uiPriority w:val="39"/>
    <w:unhideWhenUsed/>
    <w:pPr>
      <w:pBdr/>
      <w:spacing/>
      <w:ind/>
    </w:pPr>
  </w:style>
  <w:style w:type="paragraph" w:styleId="1624">
    <w:name w:val="table of figures"/>
    <w:basedOn w:val="1562"/>
    <w:next w:val="156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2026-06-09T12:57:53Z</dcterms:modified>
</cp:coreProperties>
</file>