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A0C09D">
      <w:pPr>
        <w:spacing w:line="360" w:lineRule="auto"/>
        <w:ind w:right="29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МИНИСТЕРСТВО НАУКИ И ВЫСШЕГО ОБРАЗОВАНИЯ РОССИЙСКОЙ ФЕДЕРАЦИИ</w:t>
      </w:r>
    </w:p>
    <w:p w14:paraId="200A15F0">
      <w:pPr>
        <w:spacing w:line="360" w:lineRule="auto"/>
        <w:ind w:right="2" w:hanging="6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ФГАОУ ВО «СЕВАСТОПОЛЬСКИЙ ГОСУДАРСТВЕННЫЙ УНИВЕРСИТЕТ»</w:t>
      </w:r>
    </w:p>
    <w:p w14:paraId="3DF855EE">
      <w:pPr>
        <w:pStyle w:val="9"/>
        <w:spacing w:line="360" w:lineRule="auto"/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</w:p>
    <w:p w14:paraId="7B0558B5">
      <w:pPr>
        <w:pStyle w:val="9"/>
        <w:spacing w:line="360" w:lineRule="auto"/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</w:p>
    <w:p w14:paraId="17292260">
      <w:pPr>
        <w:pStyle w:val="9"/>
        <w:spacing w:line="360" w:lineRule="auto"/>
        <w:ind w:left="4820"/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  <w:t>Институт информационных технологий</w:t>
      </w:r>
    </w:p>
    <w:p w14:paraId="201871B4">
      <w:pPr>
        <w:pStyle w:val="9"/>
        <w:spacing w:line="360" w:lineRule="auto"/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</w:p>
    <w:p w14:paraId="64CEBC0A">
      <w:pPr>
        <w:pStyle w:val="9"/>
        <w:spacing w:line="360" w:lineRule="auto"/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</w:p>
    <w:p w14:paraId="6A10A791">
      <w:pPr>
        <w:pStyle w:val="9"/>
        <w:spacing w:line="360" w:lineRule="auto"/>
        <w:ind w:left="1769" w:right="1779"/>
        <w:jc w:val="center"/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  <w:t>ОТЧЕТ</w:t>
      </w:r>
    </w:p>
    <w:p w14:paraId="1BF96103">
      <w:pPr>
        <w:pStyle w:val="9"/>
        <w:spacing w:line="360" w:lineRule="auto"/>
        <w:ind w:left="1769" w:right="1775"/>
        <w:jc w:val="center"/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о выполнении проектной работы № 1 </w:t>
      </w:r>
      <w:r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Тема проекта: «Система автоматического распознавания текста на удостоверениях о повышении квалификации» </w:t>
      </w:r>
    </w:p>
    <w:p w14:paraId="64B75367">
      <w:pPr>
        <w:pStyle w:val="9"/>
        <w:spacing w:line="360" w:lineRule="auto"/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</w:p>
    <w:p w14:paraId="68078562">
      <w:pPr>
        <w:pStyle w:val="9"/>
        <w:spacing w:line="360" w:lineRule="auto"/>
        <w:ind w:left="4395"/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  <w:t>Выполнил:</w:t>
      </w:r>
    </w:p>
    <w:p w14:paraId="0395012F">
      <w:pPr>
        <w:pStyle w:val="9"/>
        <w:spacing w:line="360" w:lineRule="auto"/>
        <w:ind w:left="4395"/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  <w:t>ст.гр. ИИ/б-25-2-о</w:t>
      </w:r>
    </w:p>
    <w:p w14:paraId="6E7C5611">
      <w:pPr>
        <w:pStyle w:val="9"/>
        <w:spacing w:line="360" w:lineRule="auto"/>
        <w:ind w:left="4395"/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  <w:t>Шамрай Н.С.</w:t>
      </w:r>
    </w:p>
    <w:p w14:paraId="32FEC0A3">
      <w:pPr>
        <w:pStyle w:val="9"/>
        <w:spacing w:line="360" w:lineRule="auto"/>
        <w:ind w:left="4395"/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  <w:t>Проверил:</w:t>
      </w:r>
    </w:p>
    <w:p w14:paraId="72310DCB">
      <w:pPr>
        <w:pStyle w:val="9"/>
        <w:spacing w:line="360" w:lineRule="auto"/>
        <w:ind w:left="4395"/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  <w:t>доцент базовой кафедры КИС</w:t>
      </w:r>
    </w:p>
    <w:p w14:paraId="3F9BC497">
      <w:pPr>
        <w:pStyle w:val="9"/>
        <w:spacing w:line="360" w:lineRule="auto"/>
        <w:ind w:left="4395"/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  <w:t>Ченгарь О.В.</w:t>
      </w:r>
    </w:p>
    <w:p w14:paraId="7AB557B3">
      <w:pPr>
        <w:pStyle w:val="9"/>
        <w:spacing w:line="360" w:lineRule="auto"/>
        <w:ind w:left="4395"/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</w:p>
    <w:p w14:paraId="0173821A">
      <w:pPr>
        <w:pStyle w:val="9"/>
        <w:spacing w:line="360" w:lineRule="auto"/>
        <w:ind w:left="4395"/>
        <w:rPr>
          <w:color w:val="FF0000"/>
          <w:lang w:val="ru-RU"/>
        </w:rPr>
      </w:pPr>
    </w:p>
    <w:p w14:paraId="50724DE6">
      <w:pPr>
        <w:pStyle w:val="9"/>
        <w:spacing w:line="360" w:lineRule="auto"/>
        <w:ind w:left="4395"/>
        <w:rPr>
          <w:color w:val="FF0000"/>
          <w:lang w:val="ru-RU"/>
        </w:rPr>
      </w:pPr>
    </w:p>
    <w:p w14:paraId="7F576877">
      <w:pPr>
        <w:pStyle w:val="9"/>
        <w:spacing w:line="360" w:lineRule="auto"/>
        <w:ind w:left="4395"/>
        <w:rPr>
          <w:color w:val="FF0000"/>
          <w:lang w:val="ru-RU"/>
        </w:rPr>
      </w:pPr>
    </w:p>
    <w:p w14:paraId="247FBB43">
      <w:pPr>
        <w:pStyle w:val="9"/>
        <w:spacing w:line="360" w:lineRule="auto"/>
        <w:ind w:left="4395"/>
        <w:rPr>
          <w:color w:val="FF0000"/>
          <w:lang w:val="ru-RU"/>
        </w:rPr>
      </w:pPr>
    </w:p>
    <w:p w14:paraId="535F3272">
      <w:pPr>
        <w:pStyle w:val="9"/>
        <w:spacing w:line="360" w:lineRule="auto"/>
        <w:ind w:left="4395"/>
        <w:rPr>
          <w:color w:val="FF0000"/>
          <w:lang w:val="ru-RU"/>
        </w:rPr>
      </w:pPr>
    </w:p>
    <w:p w14:paraId="433D2D09">
      <w:pPr>
        <w:pStyle w:val="9"/>
        <w:spacing w:line="360" w:lineRule="auto"/>
        <w:ind w:left="4395"/>
        <w:rPr>
          <w:color w:val="FF0000"/>
          <w:lang w:val="ru-RU"/>
        </w:rPr>
      </w:pPr>
    </w:p>
    <w:p w14:paraId="2768C306">
      <w:pPr>
        <w:pStyle w:val="9"/>
        <w:spacing w:line="360" w:lineRule="auto"/>
        <w:ind w:left="4395"/>
        <w:rPr>
          <w:color w:val="FF0000"/>
          <w:lang w:val="ru-RU"/>
        </w:rPr>
      </w:pPr>
    </w:p>
    <w:p w14:paraId="297D8D97">
      <w:pPr>
        <w:pStyle w:val="9"/>
        <w:spacing w:line="360" w:lineRule="auto"/>
        <w:ind w:left="4395"/>
        <w:rPr>
          <w:color w:val="FF0000"/>
          <w:lang w:val="ru-RU"/>
        </w:rPr>
      </w:pPr>
    </w:p>
    <w:p w14:paraId="688C5168">
      <w:pPr>
        <w:pStyle w:val="9"/>
        <w:spacing w:before="10" w:line="360" w:lineRule="auto"/>
        <w:rPr>
          <w:lang w:val="ru-RU"/>
        </w:rPr>
      </w:pPr>
    </w:p>
    <w:p w14:paraId="45E882C4">
      <w:pPr>
        <w:spacing w:line="360" w:lineRule="auto"/>
        <w:ind w:right="29"/>
        <w:jc w:val="center"/>
        <w:rPr>
          <w:sz w:val="28"/>
          <w:szCs w:val="28"/>
        </w:rPr>
      </w:pPr>
      <w:r>
        <w:rPr>
          <w:sz w:val="28"/>
          <w:szCs w:val="28"/>
        </w:rPr>
        <w:t>Севастополь, 2026</w:t>
      </w:r>
      <w:r>
        <w:rPr>
          <w:sz w:val="28"/>
          <w:szCs w:val="28"/>
        </w:rPr>
        <w:br w:type="page"/>
      </w:r>
    </w:p>
    <w:p w14:paraId="45E882DC">
      <w:pPr>
        <w:pStyle w:val="13"/>
        <w:numPr>
          <w:ilvl w:val="0"/>
          <w:numId w:val="1"/>
        </w:numPr>
        <w:spacing w:after="240" w:line="360" w:lineRule="auto"/>
        <w:rPr>
          <w:b/>
          <w:bCs/>
          <w:sz w:val="28"/>
        </w:rPr>
      </w:pPr>
      <w:r>
        <w:rPr>
          <w:b/>
          <w:bCs/>
          <w:sz w:val="28"/>
        </w:rPr>
        <w:t xml:space="preserve">О проекте </w:t>
      </w:r>
    </w:p>
    <w:p w14:paraId="1010E283">
      <w:pPr>
        <w:spacing w:line="360" w:lineRule="auto"/>
        <w:ind w:firstLine="360"/>
        <w:jc w:val="both"/>
        <w:rPr>
          <w:sz w:val="28"/>
        </w:rPr>
      </w:pPr>
      <w:r>
        <w:rPr>
          <w:sz w:val="28"/>
        </w:rPr>
        <w:t>Проект представляет собой разработку системы автоматического распознавания текста с документов о повышении квалификации. Основная задача системы - принимать на вход фотографию документа и возвращать структурированные данные: ФИО, уникальный код удостоверения, регистрационный номер, название программы повышения квалификации, организация-выдавец, город, дата выдачи, дата начала и окончания обучения, объём обучения в часах, тип документа (повышение квалификации или переподготовка)</w:t>
      </w:r>
    </w:p>
    <w:p w14:paraId="46ADE848">
      <w:pPr>
        <w:spacing w:line="360" w:lineRule="auto"/>
        <w:ind w:left="360" w:firstLine="348"/>
        <w:jc w:val="both"/>
        <w:rPr>
          <w:sz w:val="28"/>
        </w:rPr>
      </w:pPr>
    </w:p>
    <w:p w14:paraId="4679AC67">
      <w:pPr>
        <w:pStyle w:val="13"/>
        <w:numPr>
          <w:ilvl w:val="0"/>
          <w:numId w:val="1"/>
        </w:numPr>
        <w:rPr>
          <w:b/>
          <w:bCs/>
          <w:sz w:val="28"/>
        </w:rPr>
      </w:pPr>
      <w:r>
        <w:rPr>
          <w:b/>
          <w:bCs/>
          <w:sz w:val="28"/>
          <w:lang w:val="ru-RU"/>
        </w:rPr>
        <w:t xml:space="preserve"> </w:t>
      </w:r>
      <w:r>
        <w:rPr>
          <w:b/>
          <w:bCs/>
          <w:sz w:val="28"/>
        </w:rPr>
        <w:t>Командная работа</w:t>
      </w:r>
    </w:p>
    <w:p w14:paraId="0A1139EF">
      <w:pPr>
        <w:rPr>
          <w:b/>
          <w:bCs/>
          <w:sz w:val="28"/>
        </w:rPr>
      </w:pPr>
    </w:p>
    <w:p w14:paraId="12D08758">
      <w:pPr>
        <w:pStyle w:val="13"/>
        <w:numPr>
          <w:ilvl w:val="0"/>
          <w:numId w:val="2"/>
        </w:numPr>
        <w:spacing w:after="240" w:line="360" w:lineRule="auto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сбор и классификация документов, разметка, реализация инфраструктуры хранения и передачи датасетов, генерация синтетических данных (далее - </w:t>
      </w:r>
      <w:r>
        <w:rPr>
          <w:sz w:val="28"/>
        </w:rPr>
        <w:t>Data</w:t>
      </w:r>
      <w:r>
        <w:rPr>
          <w:sz w:val="28"/>
          <w:lang w:val="ru-RU"/>
        </w:rPr>
        <w:t xml:space="preserve"> </w:t>
      </w:r>
      <w:r>
        <w:rPr>
          <w:sz w:val="28"/>
        </w:rPr>
        <w:t>Engineer</w:t>
      </w:r>
      <w:r>
        <w:rPr>
          <w:sz w:val="28"/>
          <w:lang w:val="ru-RU"/>
        </w:rPr>
        <w:t>)</w:t>
      </w:r>
    </w:p>
    <w:p w14:paraId="64E4EA65">
      <w:pPr>
        <w:pStyle w:val="13"/>
        <w:numPr>
          <w:ilvl w:val="0"/>
          <w:numId w:val="2"/>
        </w:numPr>
        <w:spacing w:before="240" w:after="240" w:line="360" w:lineRule="auto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предобработка изображений, включающая автоматическое распознавание углов документа, коррекцию перспективы, настройку цветовой гаммы и бинаризацию изображения (далее - </w:t>
      </w:r>
      <w:r>
        <w:rPr>
          <w:sz w:val="28"/>
        </w:rPr>
        <w:t>Computer</w:t>
      </w:r>
      <w:r>
        <w:rPr>
          <w:sz w:val="28"/>
          <w:lang w:val="ru-RU"/>
        </w:rPr>
        <w:t xml:space="preserve"> </w:t>
      </w:r>
      <w:r>
        <w:rPr>
          <w:sz w:val="28"/>
        </w:rPr>
        <w:t>Vision</w:t>
      </w:r>
      <w:r>
        <w:rPr>
          <w:sz w:val="28"/>
          <w:lang w:val="ru-RU"/>
        </w:rPr>
        <w:t>)</w:t>
      </w:r>
    </w:p>
    <w:p w14:paraId="3D012412">
      <w:pPr>
        <w:pStyle w:val="13"/>
        <w:numPr>
          <w:ilvl w:val="0"/>
          <w:numId w:val="2"/>
        </w:numPr>
        <w:spacing w:after="240" w:line="360" w:lineRule="auto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постобработка, включающая распознавание текста, построение якорного пайплайна и формирование структурированного </w:t>
      </w:r>
      <w:r>
        <w:rPr>
          <w:sz w:val="28"/>
        </w:rPr>
        <w:t>JSON</w:t>
      </w:r>
      <w:r>
        <w:rPr>
          <w:sz w:val="28"/>
          <w:lang w:val="ru-RU"/>
        </w:rPr>
        <w:t xml:space="preserve"> документа (далее - </w:t>
      </w:r>
      <w:r>
        <w:rPr>
          <w:sz w:val="28"/>
        </w:rPr>
        <w:t>OCR</w:t>
      </w:r>
      <w:r>
        <w:rPr>
          <w:sz w:val="28"/>
          <w:lang w:val="ru-RU"/>
        </w:rPr>
        <w:t>/</w:t>
      </w:r>
      <w:r>
        <w:rPr>
          <w:sz w:val="28"/>
        </w:rPr>
        <w:t>NLP</w:t>
      </w:r>
      <w:r>
        <w:rPr>
          <w:sz w:val="28"/>
          <w:lang w:val="ru-RU"/>
        </w:rPr>
        <w:t>)</w:t>
      </w:r>
    </w:p>
    <w:p w14:paraId="2DAC8124">
      <w:pPr>
        <w:pStyle w:val="13"/>
        <w:numPr>
          <w:ilvl w:val="0"/>
          <w:numId w:val="2"/>
        </w:numPr>
        <w:spacing w:after="240" w:line="360" w:lineRule="auto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координация команды по техническим вопросам, интеграция частей и отладка готового продукта (далее - </w:t>
      </w:r>
      <w:r>
        <w:rPr>
          <w:sz w:val="28"/>
        </w:rPr>
        <w:t>Backend</w:t>
      </w:r>
      <w:r>
        <w:rPr>
          <w:sz w:val="28"/>
          <w:lang w:val="ru-RU"/>
        </w:rPr>
        <w:t>/</w:t>
      </w:r>
      <w:r>
        <w:rPr>
          <w:sz w:val="28"/>
        </w:rPr>
        <w:t>Integration</w:t>
      </w:r>
      <w:r>
        <w:rPr>
          <w:sz w:val="28"/>
          <w:lang w:val="ru-RU"/>
        </w:rPr>
        <w:t>)</w:t>
      </w:r>
    </w:p>
    <w:p w14:paraId="7E7CF34C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353ABF48">
      <w:pPr>
        <w:jc w:val="both"/>
        <w:rPr>
          <w:sz w:val="28"/>
        </w:rPr>
      </w:pPr>
    </w:p>
    <w:p w14:paraId="27D1C654">
      <w:pPr>
        <w:pStyle w:val="13"/>
        <w:numPr>
          <w:ilvl w:val="0"/>
          <w:numId w:val="1"/>
        </w:numPr>
        <w:spacing w:after="240" w:line="360" w:lineRule="auto"/>
        <w:jc w:val="both"/>
        <w:rPr>
          <w:b/>
          <w:bCs/>
          <w:sz w:val="28"/>
        </w:rPr>
      </w:pPr>
      <w:r>
        <w:rPr>
          <w:b/>
          <w:bCs/>
          <w:sz w:val="28"/>
          <w:lang w:val="ru-RU"/>
        </w:rPr>
        <w:t xml:space="preserve"> П</w:t>
      </w:r>
      <w:r>
        <w:rPr>
          <w:b/>
          <w:bCs/>
          <w:sz w:val="28"/>
        </w:rPr>
        <w:t>лан действий в проекте</w:t>
      </w:r>
    </w:p>
    <w:p w14:paraId="22524F99">
      <w:pPr>
        <w:spacing w:line="360" w:lineRule="auto"/>
        <w:ind w:firstLine="360"/>
        <w:jc w:val="both"/>
        <w:rPr>
          <w:sz w:val="28"/>
        </w:rPr>
      </w:pPr>
      <w:r>
        <w:rPr>
          <w:sz w:val="28"/>
        </w:rPr>
        <w:t>Data Engineer формирует датасеты в формате .tiff и размечает углы документов. Далее изображения поступают на предобработку к специалисту по Computer Vision, где выполняется коррекция перспективы и настройка цветовой гаммы. Затем обработанные данные поступают на этап OCR/NLP, где текст распознаётся и структурируется. Итоговые данные получает ответственный за Backend/Integration, формируя конечный продукт.</w:t>
      </w:r>
    </w:p>
    <w:p w14:paraId="746BA493">
      <w:pPr>
        <w:spacing w:line="360" w:lineRule="auto"/>
        <w:ind w:firstLine="360"/>
        <w:jc w:val="both"/>
        <w:rPr>
          <w:sz w:val="28"/>
        </w:rPr>
      </w:pPr>
    </w:p>
    <w:p w14:paraId="67B5CD16">
      <w:pPr>
        <w:spacing w:line="360" w:lineRule="auto"/>
        <w:ind w:firstLine="360"/>
        <w:jc w:val="both"/>
        <w:rPr>
          <w:sz w:val="28"/>
        </w:rPr>
      </w:pPr>
    </w:p>
    <w:p w14:paraId="4AC4690A">
      <w:pPr>
        <w:pStyle w:val="13"/>
        <w:numPr>
          <w:ilvl w:val="0"/>
          <w:numId w:val="1"/>
        </w:numPr>
        <w:jc w:val="both"/>
        <w:rPr>
          <w:b/>
          <w:bCs/>
          <w:sz w:val="28"/>
        </w:rPr>
      </w:pPr>
      <w:r>
        <w:rPr>
          <w:b/>
          <w:bCs/>
          <w:sz w:val="28"/>
          <w:lang w:val="ru-RU"/>
        </w:rPr>
        <w:t xml:space="preserve"> Используемые т</w:t>
      </w:r>
      <w:r>
        <w:rPr>
          <w:b/>
          <w:bCs/>
          <w:sz w:val="28"/>
        </w:rPr>
        <w:t>ехнологии</w:t>
      </w:r>
    </w:p>
    <w:p w14:paraId="2CDBA877">
      <w:pPr>
        <w:ind w:left="567"/>
        <w:jc w:val="both"/>
        <w:rPr>
          <w:b/>
          <w:bCs/>
          <w:sz w:val="28"/>
        </w:rPr>
      </w:pPr>
    </w:p>
    <w:p w14:paraId="6BFE70E8">
      <w:pPr>
        <w:pStyle w:val="13"/>
        <w:numPr>
          <w:ilvl w:val="0"/>
          <w:numId w:val="3"/>
        </w:numPr>
        <w:spacing w:before="240" w:after="240" w:line="360" w:lineRule="auto"/>
        <w:rPr>
          <w:sz w:val="28"/>
          <w:lang w:val="ru-RU"/>
        </w:rPr>
      </w:pPr>
      <w:r>
        <w:rPr>
          <w:sz w:val="28"/>
        </w:rPr>
        <w:t>Data</w:t>
      </w:r>
      <w:r>
        <w:rPr>
          <w:sz w:val="28"/>
          <w:lang w:val="ru-RU"/>
        </w:rPr>
        <w:t xml:space="preserve"> </w:t>
      </w:r>
      <w:r>
        <w:rPr>
          <w:sz w:val="28"/>
        </w:rPr>
        <w:t>Engineer</w:t>
      </w:r>
      <w:r>
        <w:rPr>
          <w:sz w:val="28"/>
          <w:lang w:val="ru-RU"/>
        </w:rPr>
        <w:t xml:space="preserve"> использует </w:t>
      </w:r>
      <w:r>
        <w:rPr>
          <w:sz w:val="28"/>
        </w:rPr>
        <w:t>Label</w:t>
      </w:r>
      <w:r>
        <w:rPr>
          <w:sz w:val="28"/>
          <w:lang w:val="ru-RU"/>
        </w:rPr>
        <w:t xml:space="preserve"> </w:t>
      </w:r>
      <w:r>
        <w:rPr>
          <w:sz w:val="28"/>
        </w:rPr>
        <w:t>Studio</w:t>
      </w:r>
      <w:r>
        <w:rPr>
          <w:sz w:val="28"/>
          <w:lang w:val="ru-RU"/>
        </w:rPr>
        <w:t xml:space="preserve"> для разметки, </w:t>
      </w:r>
      <w:r>
        <w:rPr>
          <w:sz w:val="28"/>
        </w:rPr>
        <w:t>Faker</w:t>
      </w:r>
      <w:r>
        <w:rPr>
          <w:sz w:val="28"/>
          <w:lang w:val="ru-RU"/>
        </w:rPr>
        <w:t xml:space="preserve"> для генерации синтетических данных, </w:t>
      </w:r>
      <w:r>
        <w:rPr>
          <w:sz w:val="28"/>
        </w:rPr>
        <w:t>Pillow</w:t>
      </w:r>
      <w:r>
        <w:rPr>
          <w:sz w:val="28"/>
          <w:lang w:val="ru-RU"/>
        </w:rPr>
        <w:t xml:space="preserve"> для конвертации изображений в формат .</w:t>
      </w:r>
      <w:r>
        <w:rPr>
          <w:sz w:val="28"/>
        </w:rPr>
        <w:t>tiff</w:t>
      </w:r>
      <w:r>
        <w:rPr>
          <w:sz w:val="28"/>
          <w:lang w:val="ru-RU"/>
        </w:rPr>
        <w:t>.</w:t>
      </w:r>
    </w:p>
    <w:p w14:paraId="1B3E710A">
      <w:pPr>
        <w:pStyle w:val="13"/>
        <w:numPr>
          <w:ilvl w:val="0"/>
          <w:numId w:val="3"/>
        </w:numPr>
        <w:spacing w:before="240" w:after="240" w:line="360" w:lineRule="auto"/>
        <w:rPr>
          <w:sz w:val="28"/>
          <w:lang w:val="ru-RU"/>
        </w:rPr>
      </w:pPr>
      <w:r>
        <w:rPr>
          <w:sz w:val="28"/>
        </w:rPr>
        <w:t>Computer</w:t>
      </w:r>
      <w:r>
        <w:rPr>
          <w:sz w:val="28"/>
          <w:lang w:val="ru-RU"/>
        </w:rPr>
        <w:t xml:space="preserve"> </w:t>
      </w:r>
      <w:r>
        <w:rPr>
          <w:sz w:val="28"/>
        </w:rPr>
        <w:t>Vision</w:t>
      </w:r>
      <w:r>
        <w:rPr>
          <w:sz w:val="28"/>
          <w:lang w:val="ru-RU"/>
        </w:rPr>
        <w:t xml:space="preserve"> использует </w:t>
      </w:r>
      <w:r>
        <w:rPr>
          <w:sz w:val="28"/>
        </w:rPr>
        <w:t>OpenCV</w:t>
      </w:r>
      <w:r>
        <w:rPr>
          <w:sz w:val="28"/>
          <w:lang w:val="ru-RU"/>
        </w:rPr>
        <w:t xml:space="preserve"> для коррекции перспективы и настройки контраста. для обучения модели распознавания углов используется </w:t>
      </w:r>
      <w:r>
        <w:rPr>
          <w:sz w:val="28"/>
        </w:rPr>
        <w:t>ResNet</w:t>
      </w:r>
      <w:r>
        <w:rPr>
          <w:sz w:val="28"/>
          <w:lang w:val="ru-RU"/>
        </w:rPr>
        <w:t xml:space="preserve"> / </w:t>
      </w:r>
      <w:r>
        <w:rPr>
          <w:sz w:val="28"/>
        </w:rPr>
        <w:t>U</w:t>
      </w:r>
      <w:r>
        <w:rPr>
          <w:sz w:val="28"/>
          <w:lang w:val="ru-RU"/>
        </w:rPr>
        <w:t>-</w:t>
      </w:r>
      <w:r>
        <w:rPr>
          <w:sz w:val="28"/>
        </w:rPr>
        <w:t>Net</w:t>
      </w:r>
      <w:r>
        <w:rPr>
          <w:sz w:val="28"/>
          <w:lang w:val="ru-RU"/>
        </w:rPr>
        <w:t xml:space="preserve"> / </w:t>
      </w:r>
      <w:r>
        <w:rPr>
          <w:sz w:val="28"/>
        </w:rPr>
        <w:t>YOLO</w:t>
      </w:r>
      <w:r>
        <w:rPr>
          <w:sz w:val="28"/>
          <w:lang w:val="ru-RU"/>
        </w:rPr>
        <w:t xml:space="preserve"> / гибрид </w:t>
      </w:r>
      <w:r>
        <w:rPr>
          <w:sz w:val="28"/>
        </w:rPr>
        <w:t>OpenCV</w:t>
      </w:r>
      <w:r>
        <w:rPr>
          <w:sz w:val="28"/>
          <w:lang w:val="ru-RU"/>
        </w:rPr>
        <w:t>+модель.</w:t>
      </w:r>
    </w:p>
    <w:p w14:paraId="458350BE">
      <w:pPr>
        <w:pStyle w:val="13"/>
        <w:numPr>
          <w:ilvl w:val="0"/>
          <w:numId w:val="3"/>
        </w:numPr>
        <w:spacing w:before="240" w:after="240" w:line="360" w:lineRule="auto"/>
        <w:rPr>
          <w:sz w:val="28"/>
          <w:lang w:val="ru-RU"/>
        </w:rPr>
      </w:pPr>
      <w:r>
        <w:rPr>
          <w:sz w:val="28"/>
        </w:rPr>
        <w:t>OCR</w:t>
      </w:r>
      <w:r>
        <w:rPr>
          <w:sz w:val="28"/>
          <w:lang w:val="ru-RU"/>
        </w:rPr>
        <w:t>/</w:t>
      </w:r>
      <w:r>
        <w:rPr>
          <w:sz w:val="28"/>
        </w:rPr>
        <w:t>NLP</w:t>
      </w:r>
      <w:r>
        <w:rPr>
          <w:sz w:val="28"/>
          <w:lang w:val="ru-RU"/>
        </w:rPr>
        <w:t xml:space="preserve"> использует </w:t>
      </w:r>
      <w:r>
        <w:rPr>
          <w:sz w:val="28"/>
        </w:rPr>
        <w:t>PyTesseract</w:t>
      </w:r>
      <w:r>
        <w:rPr>
          <w:sz w:val="28"/>
          <w:lang w:val="ru-RU"/>
        </w:rPr>
        <w:t xml:space="preserve"> для распознавания текста и </w:t>
      </w:r>
      <w:r>
        <w:rPr>
          <w:sz w:val="28"/>
        </w:rPr>
        <w:t>Regex</w:t>
      </w:r>
      <w:r>
        <w:rPr>
          <w:sz w:val="28"/>
          <w:lang w:val="ru-RU"/>
        </w:rPr>
        <w:t xml:space="preserve"> для постобработки.</w:t>
      </w:r>
    </w:p>
    <w:p w14:paraId="59BD6722">
      <w:pPr>
        <w:pStyle w:val="13"/>
        <w:numPr>
          <w:ilvl w:val="0"/>
          <w:numId w:val="3"/>
        </w:numPr>
        <w:spacing w:before="240" w:after="240" w:line="360" w:lineRule="auto"/>
        <w:rPr>
          <w:sz w:val="28"/>
          <w:lang w:val="ru-RU"/>
        </w:rPr>
      </w:pPr>
      <w:r>
        <w:rPr>
          <w:sz w:val="28"/>
          <w:lang w:val="ru-RU"/>
        </w:rPr>
        <w:t xml:space="preserve">всеми участниками используется </w:t>
      </w:r>
      <w:r>
        <w:rPr>
          <w:sz w:val="28"/>
        </w:rPr>
        <w:t>JSON</w:t>
      </w:r>
      <w:r>
        <w:rPr>
          <w:sz w:val="28"/>
          <w:lang w:val="ru-RU"/>
        </w:rPr>
        <w:t xml:space="preserve"> как формат передачи данных между частями проекта.</w:t>
      </w:r>
    </w:p>
    <w:p w14:paraId="4122B654">
      <w:pPr>
        <w:pStyle w:val="13"/>
        <w:ind w:left="1080"/>
        <w:jc w:val="both"/>
        <w:rPr>
          <w:sz w:val="28"/>
          <w:lang w:val="ru-RU"/>
        </w:rPr>
      </w:pPr>
    </w:p>
    <w:p w14:paraId="586F8C31">
      <w:pPr>
        <w:pStyle w:val="13"/>
        <w:numPr>
          <w:ilvl w:val="0"/>
          <w:numId w:val="1"/>
        </w:numPr>
        <w:spacing w:before="240" w:after="240" w:line="360" w:lineRule="auto"/>
        <w:jc w:val="both"/>
        <w:rPr>
          <w:b/>
          <w:bCs/>
          <w:sz w:val="28"/>
        </w:rPr>
      </w:pPr>
      <w:r>
        <w:rPr>
          <w:b/>
          <w:bCs/>
          <w:sz w:val="28"/>
        </w:rPr>
        <w:t>Распределение ролей</w:t>
      </w:r>
    </w:p>
    <w:p w14:paraId="3F14E929">
      <w:pPr>
        <w:spacing w:line="360" w:lineRule="auto"/>
        <w:ind w:left="360"/>
        <w:jc w:val="both"/>
        <w:rPr>
          <w:sz w:val="28"/>
          <w:lang w:val="en-US"/>
        </w:rPr>
      </w:pPr>
      <w:r>
        <w:rPr>
          <w:sz w:val="28"/>
        </w:rPr>
        <w:t>Хасан</w:t>
      </w:r>
      <w:r>
        <w:rPr>
          <w:sz w:val="28"/>
          <w:lang w:val="en-US"/>
        </w:rPr>
        <w:t xml:space="preserve"> </w:t>
      </w:r>
      <w:r>
        <w:rPr>
          <w:sz w:val="28"/>
        </w:rPr>
        <w:t>Хашиев</w:t>
      </w:r>
      <w:r>
        <w:rPr>
          <w:sz w:val="28"/>
          <w:lang w:val="en-US"/>
        </w:rPr>
        <w:t xml:space="preserve"> - Data Engineer</w:t>
      </w:r>
    </w:p>
    <w:p w14:paraId="2041AD7A">
      <w:pPr>
        <w:spacing w:line="360" w:lineRule="auto"/>
        <w:ind w:left="360"/>
        <w:jc w:val="both"/>
        <w:rPr>
          <w:sz w:val="28"/>
          <w:lang w:val="en-US"/>
        </w:rPr>
      </w:pPr>
      <w:r>
        <w:rPr>
          <w:sz w:val="28"/>
        </w:rPr>
        <w:t>Никита</w:t>
      </w:r>
      <w:r>
        <w:rPr>
          <w:sz w:val="28"/>
          <w:lang w:val="en-US"/>
        </w:rPr>
        <w:t xml:space="preserve"> </w:t>
      </w:r>
      <w:r>
        <w:rPr>
          <w:sz w:val="28"/>
        </w:rPr>
        <w:t>Шамрай</w:t>
      </w:r>
      <w:r>
        <w:rPr>
          <w:sz w:val="28"/>
          <w:lang w:val="en-US"/>
        </w:rPr>
        <w:t xml:space="preserve"> - Computer Vision</w:t>
      </w:r>
    </w:p>
    <w:p w14:paraId="12A8E429">
      <w:pPr>
        <w:spacing w:line="360" w:lineRule="auto"/>
        <w:ind w:left="360"/>
        <w:jc w:val="both"/>
        <w:rPr>
          <w:sz w:val="28"/>
          <w:lang w:val="en-US"/>
        </w:rPr>
      </w:pPr>
      <w:r>
        <w:rPr>
          <w:sz w:val="28"/>
        </w:rPr>
        <w:t>Самир</w:t>
      </w:r>
      <w:r>
        <w:rPr>
          <w:sz w:val="28"/>
          <w:lang w:val="en-US"/>
        </w:rPr>
        <w:t xml:space="preserve"> </w:t>
      </w:r>
      <w:r>
        <w:rPr>
          <w:sz w:val="28"/>
        </w:rPr>
        <w:t>Токаев</w:t>
      </w:r>
      <w:r>
        <w:rPr>
          <w:sz w:val="28"/>
          <w:lang w:val="en-US"/>
        </w:rPr>
        <w:t xml:space="preserve"> - OCR/NLP</w:t>
      </w:r>
    </w:p>
    <w:p w14:paraId="4B20113E">
      <w:pPr>
        <w:spacing w:line="360" w:lineRule="auto"/>
        <w:ind w:left="360"/>
        <w:jc w:val="both"/>
        <w:rPr>
          <w:sz w:val="28"/>
        </w:rPr>
      </w:pPr>
      <w:r>
        <w:rPr>
          <w:sz w:val="28"/>
        </w:rPr>
        <w:t>Дмитрий</w:t>
      </w:r>
      <w:r>
        <w:rPr>
          <w:sz w:val="28"/>
          <w:lang w:val="en-US"/>
        </w:rPr>
        <w:t xml:space="preserve"> </w:t>
      </w:r>
      <w:r>
        <w:rPr>
          <w:sz w:val="28"/>
        </w:rPr>
        <w:t>Шмуратов</w:t>
      </w:r>
      <w:r>
        <w:rPr>
          <w:sz w:val="28"/>
          <w:lang w:val="en-US"/>
        </w:rPr>
        <w:t xml:space="preserve"> - Backend/Integration</w:t>
      </w:r>
    </w:p>
    <w:p w14:paraId="73345F35">
      <w:pPr>
        <w:spacing w:line="360" w:lineRule="auto"/>
        <w:ind w:left="360"/>
        <w:jc w:val="both"/>
        <w:rPr>
          <w:sz w:val="28"/>
        </w:rPr>
      </w:pPr>
    </w:p>
    <w:p w14:paraId="05F702B2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42D00C6B">
      <w:pPr>
        <w:pStyle w:val="13"/>
        <w:numPr>
          <w:ilvl w:val="0"/>
          <w:numId w:val="1"/>
        </w:numPr>
        <w:spacing w:line="360" w:lineRule="auto"/>
        <w:rPr>
          <w:b/>
          <w:bCs/>
          <w:sz w:val="28"/>
        </w:rPr>
      </w:pPr>
      <w:r>
        <w:rPr>
          <w:b/>
          <w:bCs/>
          <w:sz w:val="28"/>
        </w:rPr>
        <w:t>Моя роль</w:t>
      </w:r>
    </w:p>
    <w:p w14:paraId="5B4E7670">
      <w:pPr>
        <w:spacing w:line="360" w:lineRule="auto"/>
        <w:ind w:firstLine="360"/>
        <w:jc w:val="both"/>
        <w:rPr>
          <w:rFonts w:hint="default"/>
          <w:sz w:val="28"/>
          <w:lang w:val="ru-RU"/>
        </w:rPr>
      </w:pPr>
      <w:r>
        <w:rPr>
          <w:sz w:val="28"/>
          <w:lang w:val="ru-RU"/>
        </w:rPr>
        <w:t>Моей</w:t>
      </w:r>
      <w:r>
        <w:rPr>
          <w:rFonts w:hint="default"/>
          <w:sz w:val="28"/>
          <w:lang w:val="ru-RU"/>
        </w:rPr>
        <w:t xml:space="preserve"> главной задачей в проекте является создание итогового приложения базирующегося на </w:t>
      </w:r>
      <w:r>
        <w:rPr>
          <w:rFonts w:hint="default"/>
          <w:sz w:val="28"/>
          <w:lang w:val="en-US"/>
        </w:rPr>
        <w:t>Flask API</w:t>
      </w:r>
      <w:r>
        <w:rPr>
          <w:rFonts w:hint="default"/>
          <w:sz w:val="28"/>
          <w:lang w:val="ru-RU"/>
        </w:rPr>
        <w:t>, что включает в себя создание программной среды для интеграции кода, написанного Шамраем Никитой и Токаевым Самиром в одну программу, в которой результат работы одного кода будет использоваться как исходные данные для другого, и последующего вывода необходимого результата.</w:t>
      </w:r>
    </w:p>
    <w:p w14:paraId="5214A08B">
      <w:pPr>
        <w:spacing w:line="360" w:lineRule="auto"/>
        <w:ind w:firstLine="360"/>
        <w:jc w:val="both"/>
        <w:rPr>
          <w:rFonts w:hint="default"/>
          <w:sz w:val="28"/>
          <w:lang w:val="en-US"/>
        </w:rPr>
      </w:pPr>
      <w:r>
        <w:rPr>
          <w:rFonts w:hint="default"/>
          <w:sz w:val="28"/>
          <w:lang w:val="ru-RU"/>
        </w:rPr>
        <w:t>Также в список моих обязанностей входит</w:t>
      </w:r>
      <w:r>
        <w:rPr>
          <w:rFonts w:hint="default"/>
          <w:sz w:val="28"/>
          <w:lang w:val="en-US"/>
        </w:rPr>
        <w:t>:</w:t>
      </w:r>
    </w:p>
    <w:p w14:paraId="143874BB">
      <w:pPr>
        <w:numPr>
          <w:ilvl w:val="0"/>
          <w:numId w:val="2"/>
        </w:numPr>
        <w:spacing w:line="360" w:lineRule="auto"/>
        <w:ind w:left="240" w:leftChars="0" w:firstLine="120" w:firstLineChars="0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Распределение ролей и задач для остальных членов команды</w:t>
      </w:r>
    </w:p>
    <w:p w14:paraId="51BF7552">
      <w:pPr>
        <w:numPr>
          <w:ilvl w:val="0"/>
          <w:numId w:val="2"/>
        </w:numPr>
        <w:spacing w:line="360" w:lineRule="auto"/>
        <w:ind w:left="240" w:leftChars="0" w:firstLine="120" w:firstLineChars="0"/>
        <w:rPr>
          <w:sz w:val="28"/>
        </w:rPr>
      </w:pPr>
      <w:r>
        <w:rPr>
          <w:rFonts w:hint="default"/>
          <w:sz w:val="28"/>
          <w:lang w:val="ru-RU"/>
        </w:rPr>
        <w:t xml:space="preserve">Создание и поддержание корректной работы репозитория на базе </w:t>
      </w:r>
      <w:r>
        <w:rPr>
          <w:rFonts w:hint="default"/>
          <w:sz w:val="28"/>
          <w:lang w:val="en-US"/>
        </w:rPr>
        <w:t>GitHub</w:t>
      </w:r>
    </w:p>
    <w:p w14:paraId="01EDB402">
      <w:pPr>
        <w:pStyle w:val="13"/>
        <w:numPr>
          <w:ilvl w:val="0"/>
          <w:numId w:val="1"/>
        </w:numPr>
        <w:spacing w:line="360" w:lineRule="auto"/>
        <w:rPr>
          <w:b/>
          <w:bCs/>
          <w:sz w:val="28"/>
        </w:rPr>
      </w:pPr>
      <w:r>
        <w:rPr>
          <w:b/>
          <w:bCs/>
          <w:sz w:val="28"/>
        </w:rPr>
        <w:t>Что сделано за период</w:t>
      </w:r>
    </w:p>
    <w:p w14:paraId="18EA4EEE">
      <w:pPr>
        <w:numPr>
          <w:ilvl w:val="0"/>
          <w:numId w:val="2"/>
        </w:numPr>
        <w:spacing w:line="360" w:lineRule="auto"/>
        <w:ind w:left="240" w:leftChars="0" w:firstLine="120" w:firstLineChars="0"/>
        <w:rPr>
          <w:sz w:val="28"/>
        </w:rPr>
      </w:pPr>
      <w:r>
        <w:rPr>
          <w:sz w:val="28"/>
          <w:lang w:val="ru-RU"/>
        </w:rPr>
        <w:t>Изучена</w:t>
      </w:r>
      <w:r>
        <w:rPr>
          <w:rFonts w:hint="default"/>
          <w:sz w:val="28"/>
          <w:lang w:val="ru-RU"/>
        </w:rPr>
        <w:t xml:space="preserve"> документация </w:t>
      </w:r>
      <w:r>
        <w:rPr>
          <w:rFonts w:hint="default"/>
          <w:sz w:val="28"/>
          <w:lang w:val="en-US"/>
        </w:rPr>
        <w:t xml:space="preserve">Flask API </w:t>
      </w:r>
      <w:r>
        <w:rPr>
          <w:rFonts w:hint="default"/>
          <w:sz w:val="28"/>
          <w:lang w:val="ru-RU"/>
        </w:rPr>
        <w:t xml:space="preserve">и </w:t>
      </w:r>
      <w:r>
        <w:rPr>
          <w:rFonts w:hint="default"/>
          <w:sz w:val="28"/>
          <w:lang w:val="en-US"/>
        </w:rPr>
        <w:t>GitHub</w:t>
      </w:r>
    </w:p>
    <w:p w14:paraId="7FDC91FF">
      <w:pPr>
        <w:numPr>
          <w:ilvl w:val="0"/>
          <w:numId w:val="2"/>
        </w:numPr>
        <w:spacing w:line="360" w:lineRule="auto"/>
        <w:ind w:left="240" w:leftChars="0" w:firstLine="120" w:firstLineChars="0"/>
        <w:rPr>
          <w:sz w:val="28"/>
        </w:rPr>
      </w:pPr>
      <w:r>
        <w:rPr>
          <w:sz w:val="28"/>
          <w:lang w:val="ru-RU"/>
        </w:rPr>
        <w:t>Создан</w:t>
      </w:r>
      <w:r>
        <w:rPr>
          <w:rFonts w:hint="default"/>
          <w:sz w:val="28"/>
          <w:lang w:val="ru-RU"/>
        </w:rPr>
        <w:t xml:space="preserve"> репозиторий на патформе </w:t>
      </w:r>
      <w:r>
        <w:rPr>
          <w:rFonts w:hint="default"/>
          <w:sz w:val="28"/>
          <w:lang w:val="en-US"/>
        </w:rPr>
        <w:t>GitHub</w:t>
      </w:r>
    </w:p>
    <w:p w14:paraId="411726E7">
      <w:pPr>
        <w:numPr>
          <w:ilvl w:val="0"/>
          <w:numId w:val="2"/>
        </w:numPr>
        <w:spacing w:line="360" w:lineRule="auto"/>
        <w:ind w:left="240" w:leftChars="0" w:firstLine="120" w:firstLineChars="0"/>
        <w:rPr>
          <w:sz w:val="28"/>
        </w:rPr>
      </w:pPr>
      <w:r>
        <w:rPr>
          <w:rFonts w:hint="default"/>
          <w:sz w:val="28"/>
          <w:lang w:val="ru-RU"/>
        </w:rPr>
        <w:t>Добавлены к работе над репозиторием участники команды как коллабораторы</w:t>
      </w:r>
    </w:p>
    <w:p w14:paraId="37FDA4D8">
      <w:pPr>
        <w:numPr>
          <w:ilvl w:val="0"/>
          <w:numId w:val="2"/>
        </w:numPr>
        <w:spacing w:line="360" w:lineRule="auto"/>
        <w:ind w:left="240" w:leftChars="0" w:firstLine="120" w:firstLineChars="0"/>
        <w:rPr>
          <w:sz w:val="28"/>
        </w:rPr>
      </w:pPr>
      <w:r>
        <w:rPr>
          <w:sz w:val="28"/>
          <w:lang w:val="ru-RU"/>
        </w:rPr>
        <w:t>Проведён</w:t>
      </w:r>
      <w:r>
        <w:rPr>
          <w:rFonts w:hint="default"/>
          <w:sz w:val="28"/>
          <w:lang w:val="ru-RU"/>
        </w:rPr>
        <w:t xml:space="preserve"> инструктаж по работе с репозиторием для участников команды</w:t>
      </w:r>
    </w:p>
    <w:p w14:paraId="0467C7D6">
      <w:pPr>
        <w:spacing w:line="360" w:lineRule="auto"/>
        <w:rPr>
          <w:sz w:val="28"/>
        </w:rPr>
      </w:pPr>
    </w:p>
    <w:p w14:paraId="26734402">
      <w:pPr>
        <w:pStyle w:val="13"/>
        <w:numPr>
          <w:ilvl w:val="0"/>
          <w:numId w:val="1"/>
        </w:numPr>
        <w:spacing w:line="360" w:lineRule="auto"/>
        <w:rPr>
          <w:b/>
          <w:bCs/>
          <w:sz w:val="28"/>
        </w:rPr>
      </w:pPr>
      <w:r>
        <w:rPr>
          <w:b/>
          <w:bCs/>
          <w:sz w:val="28"/>
        </w:rPr>
        <w:t>Планы на следующий период</w:t>
      </w:r>
    </w:p>
    <w:p w14:paraId="698303DB">
      <w:pPr>
        <w:numPr>
          <w:ilvl w:val="0"/>
          <w:numId w:val="2"/>
        </w:numPr>
        <w:spacing w:line="360" w:lineRule="auto"/>
        <w:ind w:left="240" w:leftChars="0" w:firstLine="120" w:firstLineChars="0"/>
        <w:rPr>
          <w:sz w:val="28"/>
        </w:rPr>
      </w:pPr>
      <w:r>
        <w:rPr>
          <w:rFonts w:hint="default"/>
          <w:sz w:val="28"/>
          <w:lang w:val="ru-RU"/>
        </w:rPr>
        <w:t>Создание веток проекта для корректной личной работы каждого участника команды</w:t>
      </w:r>
    </w:p>
    <w:p w14:paraId="09CFFE30">
      <w:pPr>
        <w:numPr>
          <w:ilvl w:val="0"/>
          <w:numId w:val="2"/>
        </w:numPr>
        <w:spacing w:line="360" w:lineRule="auto"/>
        <w:ind w:left="240" w:leftChars="0" w:firstLine="120" w:firstLineChars="0"/>
        <w:rPr>
          <w:sz w:val="28"/>
        </w:rPr>
      </w:pPr>
      <w:r>
        <w:rPr>
          <w:rFonts w:hint="default"/>
          <w:sz w:val="28"/>
          <w:lang w:val="ru-RU"/>
        </w:rPr>
        <w:t>Написать шаблон основного файла с заглушками вместо кода, для того, чтобы в последствии можно было интегрировать код других участников команды</w:t>
      </w:r>
    </w:p>
    <w:p w14:paraId="673E7067">
      <w:pPr>
        <w:numPr>
          <w:ilvl w:val="0"/>
          <w:numId w:val="2"/>
        </w:numPr>
        <w:spacing w:line="360" w:lineRule="auto"/>
        <w:ind w:left="240" w:leftChars="0" w:firstLine="120" w:firstLineChars="0"/>
        <w:rPr>
          <w:sz w:val="28"/>
        </w:rPr>
      </w:pPr>
      <w:r>
        <w:rPr>
          <w:rFonts w:hint="default"/>
          <w:sz w:val="28"/>
          <w:lang w:val="ru-RU"/>
        </w:rPr>
        <w:t xml:space="preserve">Начать изучение библиотеки </w:t>
      </w:r>
      <w:r>
        <w:rPr>
          <w:rFonts w:hint="default"/>
          <w:sz w:val="28"/>
          <w:lang w:val="en-US"/>
        </w:rPr>
        <w:t>Pandas</w:t>
      </w:r>
    </w:p>
    <w:p w14:paraId="60365036">
      <w:pPr>
        <w:spacing w:line="360" w:lineRule="auto"/>
        <w:rPr>
          <w:sz w:val="28"/>
        </w:rPr>
      </w:pPr>
    </w:p>
    <w:p w14:paraId="15A91972">
      <w:pPr>
        <w:pStyle w:val="13"/>
        <w:numPr>
          <w:ilvl w:val="0"/>
          <w:numId w:val="1"/>
        </w:numPr>
        <w:spacing w:line="360" w:lineRule="auto"/>
        <w:rPr>
          <w:b/>
          <w:bCs/>
          <w:sz w:val="28"/>
        </w:rPr>
      </w:pPr>
      <w:r>
        <w:rPr>
          <w:b/>
          <w:bCs/>
          <w:sz w:val="28"/>
        </w:rPr>
        <w:t>Трудности и вопросы</w:t>
      </w:r>
    </w:p>
    <w:p w14:paraId="46CAAC82">
      <w:pPr>
        <w:spacing w:line="360" w:lineRule="auto"/>
        <w:ind w:firstLine="360"/>
        <w:jc w:val="both"/>
        <w:rPr>
          <w:rFonts w:hint="default"/>
          <w:sz w:val="28"/>
          <w:lang w:val="ru-RU"/>
        </w:rPr>
      </w:pPr>
      <w:r>
        <w:rPr>
          <w:sz w:val="28"/>
          <w:lang w:val="ru-RU"/>
        </w:rPr>
        <w:t>Наибольшую</w:t>
      </w:r>
      <w:r>
        <w:rPr>
          <w:rFonts w:hint="default"/>
          <w:sz w:val="28"/>
          <w:lang w:val="ru-RU"/>
        </w:rPr>
        <w:t xml:space="preserve"> с</w:t>
      </w:r>
      <w:bookmarkStart w:id="0" w:name="_GoBack"/>
      <w:bookmarkEnd w:id="0"/>
      <w:r>
        <w:rPr>
          <w:rFonts w:hint="default"/>
          <w:sz w:val="28"/>
          <w:lang w:val="ru-RU"/>
        </w:rPr>
        <w:t xml:space="preserve">ложность вызвала первичная кооперация для обмена файлами через репозиторий, необходимо было разобраться в каком порядке происходит локальное изменение, сохранение в облачном хранилище </w:t>
      </w:r>
      <w:r>
        <w:rPr>
          <w:rFonts w:hint="default"/>
          <w:sz w:val="28"/>
          <w:lang w:val="en-US"/>
        </w:rPr>
        <w:t>GitHub</w:t>
      </w:r>
      <w:r>
        <w:rPr>
          <w:rFonts w:hint="default"/>
          <w:sz w:val="28"/>
          <w:lang w:val="ru-RU"/>
        </w:rPr>
        <w:t xml:space="preserve"> и загрузка изменений на устройства остальных участников</w:t>
      </w:r>
    </w:p>
    <w:p w14:paraId="7401F8DF">
      <w:pPr>
        <w:spacing w:line="360" w:lineRule="auto"/>
        <w:ind w:firstLine="360"/>
        <w:jc w:val="both"/>
        <w:rPr>
          <w:rFonts w:hint="default"/>
          <w:sz w:val="28"/>
          <w:lang w:val="ru-RU"/>
        </w:rPr>
      </w:pPr>
    </w:p>
    <w:p w14:paraId="70D0F2BB">
      <w:pPr>
        <w:spacing w:line="360" w:lineRule="auto"/>
        <w:ind w:firstLine="36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 xml:space="preserve"> </w:t>
      </w:r>
    </w:p>
    <w:p w14:paraId="30ED44E7">
      <w:pPr>
        <w:spacing w:line="360" w:lineRule="auto"/>
        <w:rPr>
          <w:sz w:val="28"/>
        </w:rPr>
      </w:pPr>
    </w:p>
    <w:p w14:paraId="6EF2FABA">
      <w:pPr>
        <w:pStyle w:val="13"/>
        <w:numPr>
          <w:ilvl w:val="0"/>
          <w:numId w:val="1"/>
        </w:numPr>
        <w:spacing w:line="360" w:lineRule="auto"/>
        <w:rPr>
          <w:b/>
          <w:bCs/>
          <w:sz w:val="28"/>
        </w:rPr>
      </w:pPr>
      <w:r>
        <w:rPr>
          <w:b/>
          <w:bCs/>
          <w:sz w:val="28"/>
        </w:rPr>
        <w:t>Приложения</w:t>
      </w:r>
    </w:p>
    <w:p w14:paraId="124FF666">
      <w:pPr>
        <w:spacing w:line="360" w:lineRule="auto"/>
        <w:rPr>
          <w:sz w:val="28"/>
        </w:rPr>
      </w:pPr>
    </w:p>
    <w:p w14:paraId="2AD3A5A7">
      <w:pPr>
        <w:spacing w:line="360" w:lineRule="auto"/>
        <w:ind w:left="-1200" w:leftChars="-500" w:firstLine="0" w:firstLineChars="0"/>
      </w:pPr>
      <w:r>
        <w:drawing>
          <wp:inline distT="0" distB="0" distL="114300" distR="114300">
            <wp:extent cx="7317740" cy="2917825"/>
            <wp:effectExtent l="0" t="0" r="16510" b="1587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1774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1D654">
      <w:pPr>
        <w:spacing w:line="360" w:lineRule="auto"/>
        <w:ind w:left="-1200" w:leftChars="-500" w:firstLine="0" w:firstLineChars="0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1. Состояние и история изменений репозитория на данный момент</w:t>
      </w:r>
    </w:p>
    <w:sectPr>
      <w:footerReference r:id="rId5" w:type="default"/>
      <w:footerReference r:id="rId6" w:type="even"/>
      <w:pgSz w:w="11910" w:h="16840"/>
      <w:pgMar w:top="1134" w:right="851" w:bottom="1134" w:left="1418" w:header="720" w:footer="720" w:gutter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5"/>
      </w:rPr>
      <w:id w:val="689118653"/>
      <w:docPartObj>
        <w:docPartGallery w:val="AutoText"/>
      </w:docPartObj>
    </w:sdtPr>
    <w:sdtEndPr>
      <w:rPr>
        <w:rStyle w:val="5"/>
      </w:rPr>
    </w:sdtEndPr>
    <w:sdtContent>
      <w:p w14:paraId="4B98DEF4">
        <w:pPr>
          <w:pStyle w:val="10"/>
          <w:framePr w:wrap="auto" w:vAnchor="text" w:hAnchor="margin" w:xAlign="center" w:y="1"/>
          <w:rPr>
            <w:rStyle w:val="5"/>
          </w:rPr>
        </w:pPr>
        <w:r>
          <w:rPr>
            <w:rStyle w:val="5"/>
          </w:rPr>
          <w:fldChar w:fldCharType="begin"/>
        </w:r>
        <w:r>
          <w:rPr>
            <w:rStyle w:val="5"/>
          </w:rPr>
          <w:instrText xml:space="preserve"> PAGE </w:instrText>
        </w:r>
        <w:r>
          <w:rPr>
            <w:rStyle w:val="5"/>
          </w:rPr>
          <w:fldChar w:fldCharType="separate"/>
        </w:r>
        <w:r>
          <w:rPr>
            <w:rStyle w:val="5"/>
          </w:rPr>
          <w:t>2</w:t>
        </w:r>
        <w:r>
          <w:rPr>
            <w:rStyle w:val="5"/>
          </w:rPr>
          <w:fldChar w:fldCharType="end"/>
        </w:r>
      </w:p>
    </w:sdtContent>
  </w:sdt>
  <w:p w14:paraId="3E8691EC">
    <w:pPr>
      <w:pStyle w:val="10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5"/>
      </w:rPr>
      <w:id w:val="-1403529238"/>
      <w:docPartObj>
        <w:docPartGallery w:val="AutoText"/>
      </w:docPartObj>
    </w:sdtPr>
    <w:sdtEndPr>
      <w:rPr>
        <w:rStyle w:val="5"/>
      </w:rPr>
    </w:sdtEndPr>
    <w:sdtContent>
      <w:p w14:paraId="15F2359E">
        <w:pPr>
          <w:pStyle w:val="10"/>
          <w:framePr w:wrap="auto" w:vAnchor="text" w:hAnchor="margin" w:xAlign="center" w:y="1"/>
          <w:rPr>
            <w:rStyle w:val="5"/>
          </w:rPr>
        </w:pPr>
        <w:r>
          <w:rPr>
            <w:rStyle w:val="5"/>
          </w:rPr>
          <w:fldChar w:fldCharType="begin"/>
        </w:r>
        <w:r>
          <w:rPr>
            <w:rStyle w:val="5"/>
          </w:rPr>
          <w:instrText xml:space="preserve"> PAGE </w:instrText>
        </w:r>
        <w:r>
          <w:rPr>
            <w:rStyle w:val="5"/>
          </w:rPr>
          <w:fldChar w:fldCharType="separate"/>
        </w:r>
        <w:r>
          <w:rPr>
            <w:rStyle w:val="5"/>
          </w:rPr>
          <w:fldChar w:fldCharType="end"/>
        </w:r>
      </w:p>
    </w:sdtContent>
  </w:sdt>
  <w:p w14:paraId="2E15D0A6">
    <w:pPr>
      <w:pStyle w:val="10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F372DC"/>
    <w:multiLevelType w:val="multilevel"/>
    <w:tmpl w:val="01F372DC"/>
    <w:lvl w:ilvl="0" w:tentative="0">
      <w:start w:val="1"/>
      <w:numFmt w:val="decimal"/>
      <w:lvlText w:val="%1."/>
      <w:lvlJc w:val="left"/>
      <w:pPr>
        <w:ind w:left="1494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8A01303"/>
    <w:multiLevelType w:val="multilevel"/>
    <w:tmpl w:val="08A01303"/>
    <w:lvl w:ilvl="0" w:tentative="0">
      <w:start w:val="1"/>
      <w:numFmt w:val="bullet"/>
      <w:lvlText w:val=""/>
      <w:lvlJc w:val="left"/>
      <w:pPr>
        <w:ind w:left="643" w:hanging="360"/>
      </w:pPr>
      <w:rPr>
        <w:rFonts w:hint="default" w:ascii="Symbol" w:hAnsi="Symbol" w:eastAsia="Times New Roman" w:cs="Times New Roman"/>
      </w:rPr>
    </w:lvl>
    <w:lvl w:ilvl="1" w:tentative="0">
      <w:start w:val="1"/>
      <w:numFmt w:val="bullet"/>
      <w:lvlText w:val="o"/>
      <w:lvlJc w:val="left"/>
      <w:pPr>
        <w:ind w:left="165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7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9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81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53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25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7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98" w:hanging="360"/>
      </w:pPr>
      <w:rPr>
        <w:rFonts w:hint="default" w:ascii="Wingdings" w:hAnsi="Wingdings"/>
      </w:rPr>
    </w:lvl>
  </w:abstractNum>
  <w:abstractNum w:abstractNumId="2">
    <w:nsid w:val="09A77925"/>
    <w:multiLevelType w:val="multilevel"/>
    <w:tmpl w:val="09A7792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D88"/>
    <w:rsid w:val="0002044E"/>
    <w:rsid w:val="000240A9"/>
    <w:rsid w:val="00024D53"/>
    <w:rsid w:val="00080D2B"/>
    <w:rsid w:val="000E0D88"/>
    <w:rsid w:val="001129AF"/>
    <w:rsid w:val="001441E3"/>
    <w:rsid w:val="001735B1"/>
    <w:rsid w:val="001A4723"/>
    <w:rsid w:val="001E07C9"/>
    <w:rsid w:val="001E57FF"/>
    <w:rsid w:val="002033E7"/>
    <w:rsid w:val="00226350"/>
    <w:rsid w:val="002D0DFB"/>
    <w:rsid w:val="002E19CB"/>
    <w:rsid w:val="002E6235"/>
    <w:rsid w:val="003539BA"/>
    <w:rsid w:val="003F6067"/>
    <w:rsid w:val="00405476"/>
    <w:rsid w:val="00415FDE"/>
    <w:rsid w:val="00420114"/>
    <w:rsid w:val="00422F4C"/>
    <w:rsid w:val="004A35AA"/>
    <w:rsid w:val="004A56A3"/>
    <w:rsid w:val="00503409"/>
    <w:rsid w:val="00515B51"/>
    <w:rsid w:val="00517F1B"/>
    <w:rsid w:val="00562AC5"/>
    <w:rsid w:val="00563617"/>
    <w:rsid w:val="005C6F81"/>
    <w:rsid w:val="005E5DFA"/>
    <w:rsid w:val="005F19D1"/>
    <w:rsid w:val="00622B0D"/>
    <w:rsid w:val="00627A37"/>
    <w:rsid w:val="0065446D"/>
    <w:rsid w:val="00660DBA"/>
    <w:rsid w:val="006E5DC7"/>
    <w:rsid w:val="00710A6F"/>
    <w:rsid w:val="00730630"/>
    <w:rsid w:val="00745CEC"/>
    <w:rsid w:val="00751FDD"/>
    <w:rsid w:val="00774143"/>
    <w:rsid w:val="007A26CC"/>
    <w:rsid w:val="007D4AAB"/>
    <w:rsid w:val="0081462C"/>
    <w:rsid w:val="008308BD"/>
    <w:rsid w:val="008648DA"/>
    <w:rsid w:val="00866078"/>
    <w:rsid w:val="008A0E96"/>
    <w:rsid w:val="008B715A"/>
    <w:rsid w:val="008C1F32"/>
    <w:rsid w:val="008E2B21"/>
    <w:rsid w:val="008E517B"/>
    <w:rsid w:val="00903CF4"/>
    <w:rsid w:val="00930802"/>
    <w:rsid w:val="00980179"/>
    <w:rsid w:val="009A226E"/>
    <w:rsid w:val="009B6FAD"/>
    <w:rsid w:val="009D6951"/>
    <w:rsid w:val="00A017E7"/>
    <w:rsid w:val="00A117E3"/>
    <w:rsid w:val="00A662EF"/>
    <w:rsid w:val="00AC7E65"/>
    <w:rsid w:val="00B00E3C"/>
    <w:rsid w:val="00B32600"/>
    <w:rsid w:val="00B945CA"/>
    <w:rsid w:val="00B976B0"/>
    <w:rsid w:val="00BD553F"/>
    <w:rsid w:val="00BD6F85"/>
    <w:rsid w:val="00BD7F45"/>
    <w:rsid w:val="00BF2E5F"/>
    <w:rsid w:val="00C134CC"/>
    <w:rsid w:val="00C341E4"/>
    <w:rsid w:val="00C53321"/>
    <w:rsid w:val="00C625C1"/>
    <w:rsid w:val="00CB0DB6"/>
    <w:rsid w:val="00CD31B1"/>
    <w:rsid w:val="00CD6B17"/>
    <w:rsid w:val="00D07074"/>
    <w:rsid w:val="00D14075"/>
    <w:rsid w:val="00D358E2"/>
    <w:rsid w:val="00D45473"/>
    <w:rsid w:val="00D612CF"/>
    <w:rsid w:val="00D64B24"/>
    <w:rsid w:val="00D93263"/>
    <w:rsid w:val="00DA2835"/>
    <w:rsid w:val="00DB2325"/>
    <w:rsid w:val="00DB2BBC"/>
    <w:rsid w:val="00DB49D5"/>
    <w:rsid w:val="00DB72E7"/>
    <w:rsid w:val="00DC10BE"/>
    <w:rsid w:val="00DD24AB"/>
    <w:rsid w:val="00DD7364"/>
    <w:rsid w:val="00DE2AB2"/>
    <w:rsid w:val="00E40E37"/>
    <w:rsid w:val="00E74681"/>
    <w:rsid w:val="00E91063"/>
    <w:rsid w:val="00EB79D0"/>
    <w:rsid w:val="00EE0172"/>
    <w:rsid w:val="00EE73E4"/>
    <w:rsid w:val="00EF5F8B"/>
    <w:rsid w:val="00F23F3D"/>
    <w:rsid w:val="00F31B76"/>
    <w:rsid w:val="00F538BA"/>
    <w:rsid w:val="00F56B8B"/>
    <w:rsid w:val="00F70721"/>
    <w:rsid w:val="706C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1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otnote reference"/>
    <w:basedOn w:val="2"/>
    <w:semiHidden/>
    <w:unhideWhenUsed/>
    <w:qFormat/>
    <w:uiPriority w:val="99"/>
    <w:rPr>
      <w:vertAlign w:val="superscript"/>
    </w:rPr>
  </w:style>
  <w:style w:type="character" w:styleId="5">
    <w:name w:val="page number"/>
    <w:basedOn w:val="2"/>
    <w:semiHidden/>
    <w:unhideWhenUsed/>
    <w:qFormat/>
    <w:uiPriority w:val="99"/>
  </w:style>
  <w:style w:type="paragraph" w:styleId="6">
    <w:name w:val="Balloon Text"/>
    <w:basedOn w:val="1"/>
    <w:link w:val="15"/>
    <w:semiHidden/>
    <w:unhideWhenUsed/>
    <w:uiPriority w:val="99"/>
    <w:pPr>
      <w:widowControl w:val="0"/>
      <w:autoSpaceDE w:val="0"/>
      <w:autoSpaceDN w:val="0"/>
    </w:pPr>
    <w:rPr>
      <w:rFonts w:ascii="Tahoma" w:hAnsi="Tahoma" w:cs="Tahoma"/>
      <w:sz w:val="16"/>
      <w:szCs w:val="16"/>
      <w:lang w:val="en-US" w:eastAsia="en-US"/>
    </w:rPr>
  </w:style>
  <w:style w:type="paragraph" w:styleId="7">
    <w:name w:val="caption"/>
    <w:basedOn w:val="1"/>
    <w:next w:val="1"/>
    <w:unhideWhenUsed/>
    <w:qFormat/>
    <w:uiPriority w:val="35"/>
    <w:pPr>
      <w:spacing w:after="200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8">
    <w:name w:val="footnote text"/>
    <w:basedOn w:val="1"/>
    <w:link w:val="14"/>
    <w:semiHidden/>
    <w:unhideWhenUsed/>
    <w:uiPriority w:val="99"/>
    <w:pPr>
      <w:widowControl w:val="0"/>
      <w:autoSpaceDE w:val="0"/>
      <w:autoSpaceDN w:val="0"/>
    </w:pPr>
    <w:rPr>
      <w:sz w:val="20"/>
      <w:szCs w:val="20"/>
      <w:lang w:val="en-US" w:eastAsia="en-US"/>
    </w:rPr>
  </w:style>
  <w:style w:type="paragraph" w:styleId="9">
    <w:name w:val="Body Text"/>
    <w:basedOn w:val="1"/>
    <w:link w:val="12"/>
    <w:qFormat/>
    <w:uiPriority w:val="1"/>
    <w:pPr>
      <w:widowControl w:val="0"/>
      <w:autoSpaceDE w:val="0"/>
      <w:autoSpaceDN w:val="0"/>
    </w:pPr>
    <w:rPr>
      <w:sz w:val="28"/>
      <w:szCs w:val="28"/>
      <w:lang w:val="en-US" w:eastAsia="en-US"/>
    </w:rPr>
  </w:style>
  <w:style w:type="paragraph" w:styleId="10">
    <w:name w:val="footer"/>
    <w:basedOn w:val="1"/>
    <w:link w:val="16"/>
    <w:unhideWhenUsed/>
    <w:uiPriority w:val="99"/>
    <w:pPr>
      <w:tabs>
        <w:tab w:val="center" w:pos="4677"/>
        <w:tab w:val="right" w:pos="9355"/>
      </w:tabs>
    </w:pPr>
  </w:style>
  <w:style w:type="table" w:styleId="11">
    <w:name w:val="Table Grid"/>
    <w:basedOn w:val="3"/>
    <w:uiPriority w:val="3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Основной текст Знак"/>
    <w:basedOn w:val="2"/>
    <w:link w:val="9"/>
    <w:qFormat/>
    <w:uiPriority w:val="1"/>
    <w:rPr>
      <w:rFonts w:ascii="Times New Roman" w:hAnsi="Times New Roman" w:eastAsia="Times New Roman" w:cs="Times New Roman"/>
      <w:sz w:val="28"/>
      <w:szCs w:val="28"/>
      <w:lang w:val="en-US"/>
    </w:rPr>
  </w:style>
  <w:style w:type="paragraph" w:styleId="13">
    <w:name w:val="List Paragraph"/>
    <w:basedOn w:val="1"/>
    <w:qFormat/>
    <w:uiPriority w:val="34"/>
    <w:pPr>
      <w:widowControl w:val="0"/>
      <w:autoSpaceDE w:val="0"/>
      <w:autoSpaceDN w:val="0"/>
      <w:ind w:left="720"/>
      <w:contextualSpacing/>
    </w:pPr>
    <w:rPr>
      <w:sz w:val="22"/>
      <w:szCs w:val="22"/>
      <w:lang w:val="en-US" w:eastAsia="en-US"/>
    </w:rPr>
  </w:style>
  <w:style w:type="character" w:customStyle="1" w:styleId="14">
    <w:name w:val="Текст сноски Знак"/>
    <w:basedOn w:val="2"/>
    <w:link w:val="8"/>
    <w:semiHidden/>
    <w:qFormat/>
    <w:uiPriority w:val="99"/>
    <w:rPr>
      <w:rFonts w:ascii="Times New Roman" w:hAnsi="Times New Roman" w:eastAsia="Times New Roman" w:cs="Times New Roman"/>
      <w:sz w:val="20"/>
      <w:szCs w:val="20"/>
      <w:lang w:val="en-US"/>
    </w:rPr>
  </w:style>
  <w:style w:type="character" w:customStyle="1" w:styleId="15">
    <w:name w:val="Текст выноски Знак"/>
    <w:basedOn w:val="2"/>
    <w:link w:val="6"/>
    <w:semiHidden/>
    <w:uiPriority w:val="99"/>
    <w:rPr>
      <w:rFonts w:ascii="Tahoma" w:hAnsi="Tahoma" w:eastAsia="Times New Roman" w:cs="Tahoma"/>
      <w:sz w:val="16"/>
      <w:szCs w:val="16"/>
      <w:lang w:val="en-US"/>
    </w:rPr>
  </w:style>
  <w:style w:type="character" w:customStyle="1" w:styleId="16">
    <w:name w:val="Нижний колонтитул Знак"/>
    <w:basedOn w:val="2"/>
    <w:link w:val="10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64FF4-969D-48F8-B958-F49DD2659CD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567</Words>
  <Characters>3237</Characters>
  <Lines>26</Lines>
  <Paragraphs>7</Paragraphs>
  <TotalTime>9</TotalTime>
  <ScaleCrop>false</ScaleCrop>
  <LinksUpToDate>false</LinksUpToDate>
  <CharactersWithSpaces>3797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2026-03-22T19:52:00Z</dcterms:created>
  <dc:creator>Chengar Olga</dc:creator>
  <cp:lastModifiedBy>PC</cp:lastModifiedBy>
  <dcterms:modified xsi:type="dcterms:W3CDTF">2026-03-22T20:18:14Z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65C7310DFF6E4B00B71A48D9ED330B85_13</vt:lpwstr>
  </property>
</Properties>
</file>