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B2AC" w14:textId="77777777" w:rsidR="008E6B2A" w:rsidRPr="008E6B2A" w:rsidRDefault="008E6B2A" w:rsidP="005305E6">
      <w:pPr>
        <w:jc w:val="center"/>
        <w:rPr>
          <w:sz w:val="22"/>
        </w:rPr>
      </w:pPr>
      <w:r w:rsidRPr="008E6B2A">
        <w:rPr>
          <w:sz w:val="22"/>
        </w:rPr>
        <w:t>Министерство цифрового развития, связи и массовых коммуникаций РФ</w:t>
      </w:r>
    </w:p>
    <w:p w14:paraId="70E74BF8" w14:textId="77777777" w:rsidR="005305E6" w:rsidRPr="007D332B" w:rsidRDefault="008E6B2A" w:rsidP="005305E6">
      <w:pPr>
        <w:jc w:val="center"/>
        <w:rPr>
          <w:sz w:val="22"/>
        </w:rPr>
      </w:pPr>
      <w:r>
        <w:rPr>
          <w:sz w:val="22"/>
        </w:rPr>
        <w:t>Ф</w:t>
      </w:r>
      <w:r w:rsidR="005305E6" w:rsidRPr="007D332B">
        <w:rPr>
          <w:sz w:val="22"/>
        </w:rPr>
        <w:t>едеральное государственное бюджетное образовательное учреждение</w:t>
      </w:r>
      <w:r w:rsidR="005305E6">
        <w:rPr>
          <w:sz w:val="22"/>
        </w:rPr>
        <w:t xml:space="preserve"> </w:t>
      </w:r>
      <w:r w:rsidR="005305E6" w:rsidRPr="007D332B">
        <w:rPr>
          <w:sz w:val="22"/>
        </w:rPr>
        <w:t>высшего образования</w:t>
      </w:r>
    </w:p>
    <w:p w14:paraId="745A60FA" w14:textId="77777777" w:rsidR="005305E6" w:rsidRPr="007D332B" w:rsidRDefault="005305E6" w:rsidP="005305E6">
      <w:pPr>
        <w:jc w:val="center"/>
        <w:rPr>
          <w:sz w:val="22"/>
        </w:rPr>
      </w:pPr>
      <w:r w:rsidRPr="007D332B">
        <w:rPr>
          <w:sz w:val="22"/>
        </w:rPr>
        <w:t>«Сибирский государственный университет телекоммуникаций и</w:t>
      </w:r>
      <w:r>
        <w:rPr>
          <w:sz w:val="22"/>
        </w:rPr>
        <w:t xml:space="preserve"> </w:t>
      </w:r>
      <w:r w:rsidRPr="007D332B">
        <w:rPr>
          <w:sz w:val="22"/>
        </w:rPr>
        <w:t>информатики»</w:t>
      </w:r>
    </w:p>
    <w:p w14:paraId="4A4748A3" w14:textId="77777777" w:rsidR="005305E6" w:rsidRDefault="005305E6" w:rsidP="005305E6">
      <w:pPr>
        <w:jc w:val="center"/>
        <w:rPr>
          <w:sz w:val="22"/>
        </w:rPr>
      </w:pPr>
      <w:r w:rsidRPr="007D332B">
        <w:rPr>
          <w:sz w:val="22"/>
        </w:rPr>
        <w:t>(СибГУТИ)</w:t>
      </w:r>
    </w:p>
    <w:p w14:paraId="2BBA6BC2" w14:textId="77777777" w:rsidR="005305E6" w:rsidRDefault="005305E6" w:rsidP="005305E6">
      <w:pPr>
        <w:jc w:val="center"/>
        <w:rPr>
          <w:sz w:val="22"/>
        </w:rPr>
      </w:pPr>
    </w:p>
    <w:p w14:paraId="29C4C373" w14:textId="77777777" w:rsidR="005305E6" w:rsidRPr="007D332B" w:rsidRDefault="005305E6" w:rsidP="005305E6">
      <w:pPr>
        <w:jc w:val="center"/>
        <w:rPr>
          <w:sz w:val="22"/>
        </w:rPr>
      </w:pPr>
    </w:p>
    <w:p w14:paraId="7C8AE1AC" w14:textId="706362D5" w:rsidR="005305E6" w:rsidRDefault="005305E6" w:rsidP="008E6B2A">
      <w:pPr>
        <w:jc w:val="right"/>
        <w:rPr>
          <w:szCs w:val="28"/>
        </w:rPr>
      </w:pPr>
      <w:r>
        <w:rPr>
          <w:szCs w:val="28"/>
        </w:rPr>
        <w:t xml:space="preserve">Кафедра </w:t>
      </w:r>
      <w:r w:rsidR="008E6B2A">
        <w:rPr>
          <w:szCs w:val="28"/>
        </w:rPr>
        <w:t>ММиЦРБС</w:t>
      </w:r>
    </w:p>
    <w:p w14:paraId="77008DF3" w14:textId="77777777" w:rsidR="005305E6" w:rsidRDefault="005305E6" w:rsidP="005305E6">
      <w:pPr>
        <w:jc w:val="center"/>
        <w:rPr>
          <w:szCs w:val="28"/>
        </w:rPr>
      </w:pPr>
    </w:p>
    <w:p w14:paraId="6B5296E4" w14:textId="43DB4381" w:rsidR="005305E6" w:rsidRDefault="00EF527C" w:rsidP="005305E6">
      <w:pPr>
        <w:ind w:left="5103"/>
        <w:jc w:val="center"/>
        <w:rPr>
          <w:szCs w:val="28"/>
        </w:rPr>
      </w:pPr>
      <w:r>
        <w:rPr>
          <w:szCs w:val="28"/>
        </w:rPr>
        <w:t>09.03.03 Прикладная информатика</w:t>
      </w:r>
      <w:r w:rsidR="005305E6">
        <w:rPr>
          <w:szCs w:val="28"/>
        </w:rPr>
        <w:t xml:space="preserve"> </w:t>
      </w:r>
      <w:r w:rsidR="005305E6">
        <w:rPr>
          <w:szCs w:val="28"/>
        </w:rPr>
        <w:br/>
        <w:t>(очная форма обучения)</w:t>
      </w:r>
    </w:p>
    <w:p w14:paraId="5A738D28" w14:textId="77777777" w:rsidR="003578AF" w:rsidRDefault="003578AF" w:rsidP="00C17B1E">
      <w:pPr>
        <w:jc w:val="center"/>
        <w:rPr>
          <w:szCs w:val="28"/>
        </w:rPr>
      </w:pPr>
    </w:p>
    <w:p w14:paraId="1DFB19C4" w14:textId="77777777" w:rsidR="003578AF" w:rsidRDefault="003578AF" w:rsidP="00C17B1E">
      <w:pPr>
        <w:jc w:val="center"/>
        <w:rPr>
          <w:szCs w:val="28"/>
        </w:rPr>
      </w:pPr>
    </w:p>
    <w:p w14:paraId="45182CB3" w14:textId="77777777" w:rsidR="00C17B1E" w:rsidRDefault="00C17B1E" w:rsidP="00C17B1E">
      <w:pPr>
        <w:jc w:val="center"/>
        <w:rPr>
          <w:caps/>
          <w:szCs w:val="28"/>
        </w:rPr>
      </w:pPr>
      <w:r>
        <w:rPr>
          <w:caps/>
          <w:szCs w:val="28"/>
        </w:rPr>
        <w:t>отчет</w:t>
      </w:r>
    </w:p>
    <w:p w14:paraId="4B77A738" w14:textId="77777777" w:rsidR="003702BE" w:rsidRPr="003702BE" w:rsidRDefault="003702BE" w:rsidP="00C17B1E">
      <w:pPr>
        <w:jc w:val="center"/>
        <w:rPr>
          <w:szCs w:val="28"/>
        </w:rPr>
      </w:pPr>
      <w:r>
        <w:rPr>
          <w:szCs w:val="28"/>
        </w:rPr>
        <w:t>Д</w:t>
      </w:r>
      <w:r w:rsidRPr="003702BE">
        <w:rPr>
          <w:szCs w:val="28"/>
        </w:rPr>
        <w:t>исциплина «</w:t>
      </w:r>
      <w:r>
        <w:rPr>
          <w:szCs w:val="28"/>
        </w:rPr>
        <w:t>Информационная безопасность</w:t>
      </w:r>
      <w:r w:rsidRPr="003702BE">
        <w:rPr>
          <w:szCs w:val="28"/>
        </w:rPr>
        <w:t>»</w:t>
      </w:r>
    </w:p>
    <w:p w14:paraId="4856E12A" w14:textId="45D3A0B2" w:rsidR="00C17B1E" w:rsidRPr="005305E6" w:rsidRDefault="00C17B1E" w:rsidP="00C17B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8E6B2A">
        <w:rPr>
          <w:szCs w:val="28"/>
        </w:rPr>
        <w:t>лабораторной работе</w:t>
      </w:r>
      <w:r w:rsidR="003578AF">
        <w:rPr>
          <w:szCs w:val="28"/>
        </w:rPr>
        <w:t xml:space="preserve"> №</w:t>
      </w:r>
      <w:r w:rsidR="00BA1A71">
        <w:rPr>
          <w:szCs w:val="28"/>
        </w:rPr>
        <w:t>2</w:t>
      </w:r>
      <w:r w:rsidR="00DC5C96">
        <w:rPr>
          <w:szCs w:val="28"/>
        </w:rPr>
        <w:br/>
      </w:r>
      <w:r w:rsidR="00971688">
        <w:rPr>
          <w:szCs w:val="28"/>
        </w:rPr>
        <w:t>«</w:t>
      </w:r>
      <w:r w:rsidR="007430CD" w:rsidRPr="007430CD">
        <w:rPr>
          <w:szCs w:val="28"/>
        </w:rPr>
        <w:t>Эталонная модель взаимодействия открытых систем (OSI/ISO)</w:t>
      </w:r>
      <w:r w:rsidR="00971688">
        <w:rPr>
          <w:szCs w:val="28"/>
        </w:rPr>
        <w:t>»</w:t>
      </w:r>
    </w:p>
    <w:p w14:paraId="4808EF95" w14:textId="77777777" w:rsidR="003578AF" w:rsidRDefault="003578AF" w:rsidP="005305E6">
      <w:pPr>
        <w:jc w:val="center"/>
        <w:rPr>
          <w:szCs w:val="28"/>
        </w:rPr>
      </w:pPr>
    </w:p>
    <w:p w14:paraId="19DC137A" w14:textId="77777777" w:rsidR="005305E6" w:rsidRDefault="005305E6" w:rsidP="005305E6">
      <w:pPr>
        <w:rPr>
          <w:szCs w:val="28"/>
        </w:rPr>
      </w:pPr>
      <w:r>
        <w:rPr>
          <w:szCs w:val="28"/>
        </w:rPr>
        <w:t>Выполнил:</w:t>
      </w:r>
    </w:p>
    <w:p w14:paraId="2AE3FBD3" w14:textId="6524C04E" w:rsidR="005305E6" w:rsidRDefault="008E6B2A" w:rsidP="005305E6">
      <w:pPr>
        <w:rPr>
          <w:szCs w:val="28"/>
        </w:rPr>
      </w:pPr>
      <w:r>
        <w:rPr>
          <w:szCs w:val="28"/>
        </w:rPr>
        <w:t>студент института ИВТ</w:t>
      </w:r>
      <w:r w:rsidR="005305E6">
        <w:rPr>
          <w:szCs w:val="28"/>
        </w:rPr>
        <w:t>,</w:t>
      </w:r>
    </w:p>
    <w:p w14:paraId="07409297" w14:textId="60C84CDF" w:rsidR="005305E6" w:rsidRDefault="008E6B2A" w:rsidP="005305E6">
      <w:pPr>
        <w:rPr>
          <w:szCs w:val="28"/>
        </w:rPr>
      </w:pPr>
      <w:r>
        <w:rPr>
          <w:szCs w:val="28"/>
        </w:rPr>
        <w:t xml:space="preserve">гр. </w:t>
      </w:r>
      <w:r w:rsidR="00EF527C">
        <w:rPr>
          <w:szCs w:val="28"/>
        </w:rPr>
        <w:t>ИИ</w:t>
      </w:r>
      <w:r w:rsidR="005305E6">
        <w:rPr>
          <w:szCs w:val="28"/>
        </w:rPr>
        <w:t>-</w:t>
      </w:r>
      <w:r w:rsidR="00EF527C">
        <w:rPr>
          <w:szCs w:val="28"/>
        </w:rPr>
        <w:t>861</w:t>
      </w:r>
      <w:r w:rsidR="005305E6">
        <w:rPr>
          <w:szCs w:val="28"/>
        </w:rPr>
        <w:tab/>
      </w:r>
      <w:r w:rsidR="005305E6">
        <w:rPr>
          <w:szCs w:val="28"/>
        </w:rPr>
        <w:tab/>
      </w:r>
      <w:r w:rsidR="005305E6">
        <w:rPr>
          <w:szCs w:val="28"/>
        </w:rPr>
        <w:tab/>
      </w:r>
      <w:r w:rsidR="005305E6">
        <w:rPr>
          <w:szCs w:val="28"/>
        </w:rPr>
        <w:tab/>
      </w:r>
      <w:r w:rsidR="005305E6">
        <w:rPr>
          <w:szCs w:val="28"/>
        </w:rPr>
        <w:tab/>
      </w:r>
      <w:r>
        <w:rPr>
          <w:szCs w:val="28"/>
        </w:rPr>
        <w:t xml:space="preserve"> </w:t>
      </w:r>
      <w:r>
        <w:rPr>
          <w:szCs w:val="28"/>
        </w:rPr>
        <w:tab/>
      </w:r>
      <w:r w:rsidR="00EF527C">
        <w:rPr>
          <w:szCs w:val="28"/>
        </w:rPr>
        <w:tab/>
      </w:r>
      <w:r w:rsidR="005305E6" w:rsidRPr="002713C4">
        <w:rPr>
          <w:szCs w:val="28"/>
          <w:u w:val="single"/>
        </w:rPr>
        <w:tab/>
      </w:r>
      <w:r w:rsidR="005305E6" w:rsidRPr="002713C4">
        <w:rPr>
          <w:szCs w:val="28"/>
          <w:u w:val="single"/>
        </w:rPr>
        <w:tab/>
      </w:r>
      <w:r w:rsidR="005305E6" w:rsidRPr="000D0282">
        <w:rPr>
          <w:szCs w:val="28"/>
        </w:rPr>
        <w:t>/</w:t>
      </w:r>
      <w:r w:rsidR="005305E6" w:rsidRPr="005E7D5B">
        <w:rPr>
          <w:szCs w:val="28"/>
          <w:u w:val="single"/>
        </w:rPr>
        <w:t xml:space="preserve"> </w:t>
      </w:r>
      <w:r w:rsidR="00EF527C">
        <w:rPr>
          <w:szCs w:val="28"/>
          <w:u w:val="single"/>
        </w:rPr>
        <w:t xml:space="preserve">Д. В. Вдовкина </w:t>
      </w:r>
      <w:r w:rsidR="005305E6" w:rsidRPr="009E3D59">
        <w:rPr>
          <w:szCs w:val="28"/>
        </w:rPr>
        <w:t>/</w:t>
      </w:r>
    </w:p>
    <w:p w14:paraId="53446287" w14:textId="3766AB8D" w:rsidR="005305E6" w:rsidRDefault="008E6B2A" w:rsidP="005305E6">
      <w:pPr>
        <w:rPr>
          <w:szCs w:val="28"/>
        </w:rPr>
      </w:pPr>
      <w:r>
        <w:rPr>
          <w:szCs w:val="28"/>
        </w:rPr>
        <w:t>«__» _________ 20</w:t>
      </w:r>
      <w:r w:rsidR="00EF527C">
        <w:rPr>
          <w:szCs w:val="28"/>
        </w:rPr>
        <w:t>22</w:t>
      </w:r>
      <w:r w:rsidR="005305E6">
        <w:rPr>
          <w:szCs w:val="28"/>
        </w:rPr>
        <w:t xml:space="preserve"> г.</w:t>
      </w:r>
      <w:r w:rsidR="005305E6">
        <w:rPr>
          <w:szCs w:val="28"/>
        </w:rPr>
        <w:tab/>
      </w:r>
      <w:r w:rsidR="005305E6">
        <w:rPr>
          <w:szCs w:val="28"/>
        </w:rPr>
        <w:tab/>
      </w:r>
      <w:r w:rsidR="005305E6">
        <w:rPr>
          <w:szCs w:val="28"/>
        </w:rPr>
        <w:tab/>
      </w:r>
      <w:r w:rsidR="005305E6">
        <w:rPr>
          <w:szCs w:val="28"/>
        </w:rPr>
        <w:tab/>
      </w:r>
      <w:r w:rsidR="00EF527C">
        <w:rPr>
          <w:szCs w:val="28"/>
        </w:rPr>
        <w:tab/>
        <w:t xml:space="preserve">   </w:t>
      </w:r>
      <w:r w:rsidR="005305E6" w:rsidRPr="002713C4">
        <w:rPr>
          <w:sz w:val="20"/>
          <w:szCs w:val="28"/>
        </w:rPr>
        <w:t>(подпись)</w:t>
      </w:r>
    </w:p>
    <w:p w14:paraId="0184AD50" w14:textId="77777777" w:rsidR="005305E6" w:rsidRDefault="005305E6" w:rsidP="005305E6">
      <w:pPr>
        <w:jc w:val="center"/>
        <w:rPr>
          <w:szCs w:val="28"/>
        </w:rPr>
      </w:pPr>
    </w:p>
    <w:p w14:paraId="59F9887D" w14:textId="77777777" w:rsidR="005305E6" w:rsidRDefault="005305E6" w:rsidP="005305E6">
      <w:pPr>
        <w:rPr>
          <w:szCs w:val="28"/>
        </w:rPr>
      </w:pPr>
      <w:r>
        <w:rPr>
          <w:szCs w:val="28"/>
        </w:rPr>
        <w:t>Проверил:</w:t>
      </w:r>
    </w:p>
    <w:p w14:paraId="54F6069E" w14:textId="4DF24C0C" w:rsidR="005305E6" w:rsidRDefault="005305E6" w:rsidP="005305E6">
      <w:pPr>
        <w:rPr>
          <w:szCs w:val="28"/>
        </w:rPr>
      </w:pPr>
      <w:r>
        <w:rPr>
          <w:szCs w:val="28"/>
        </w:rPr>
        <w:t xml:space="preserve">Ст. преподаватель каф. </w:t>
      </w:r>
      <w:r w:rsidR="008E6B2A">
        <w:rPr>
          <w:szCs w:val="28"/>
        </w:rPr>
        <w:t>ММ</w:t>
      </w:r>
      <w:r>
        <w:rPr>
          <w:szCs w:val="28"/>
        </w:rPr>
        <w:t>и</w:t>
      </w:r>
      <w:r w:rsidR="008E6B2A">
        <w:rPr>
          <w:szCs w:val="28"/>
        </w:rPr>
        <w:t>ЦРБС</w:t>
      </w:r>
      <w:r>
        <w:rPr>
          <w:szCs w:val="28"/>
        </w:rPr>
        <w:tab/>
      </w:r>
      <w:r>
        <w:rPr>
          <w:szCs w:val="28"/>
        </w:rPr>
        <w:tab/>
      </w:r>
      <w:r w:rsidR="00EF527C">
        <w:rPr>
          <w:szCs w:val="28"/>
        </w:rPr>
        <w:tab/>
      </w:r>
      <w:r>
        <w:rPr>
          <w:szCs w:val="28"/>
          <w:u w:val="single"/>
        </w:rPr>
        <w:t xml:space="preserve">                    /А.</w:t>
      </w:r>
      <w:r w:rsidR="00EF527C">
        <w:rPr>
          <w:szCs w:val="28"/>
          <w:u w:val="single"/>
        </w:rPr>
        <w:t> </w:t>
      </w:r>
      <w:r>
        <w:rPr>
          <w:szCs w:val="28"/>
          <w:u w:val="single"/>
        </w:rPr>
        <w:t>А. Киселев</w:t>
      </w:r>
      <w:r w:rsidR="00EF527C">
        <w:rPr>
          <w:szCs w:val="28"/>
          <w:u w:val="single"/>
        </w:rPr>
        <w:t xml:space="preserve"> </w:t>
      </w:r>
      <w:r w:rsidRPr="009E3D59">
        <w:rPr>
          <w:szCs w:val="28"/>
        </w:rPr>
        <w:t>/</w:t>
      </w:r>
    </w:p>
    <w:p w14:paraId="7D68AD37" w14:textId="0F289A94" w:rsidR="005305E6" w:rsidRDefault="008E6B2A" w:rsidP="005305E6">
      <w:pPr>
        <w:rPr>
          <w:szCs w:val="28"/>
        </w:rPr>
      </w:pPr>
      <w:r>
        <w:rPr>
          <w:szCs w:val="28"/>
        </w:rPr>
        <w:t>«__» _________ 20</w:t>
      </w:r>
      <w:r w:rsidR="00EF527C">
        <w:rPr>
          <w:szCs w:val="28"/>
        </w:rPr>
        <w:t>22</w:t>
      </w:r>
      <w:r w:rsidR="005305E6">
        <w:rPr>
          <w:szCs w:val="28"/>
        </w:rPr>
        <w:t xml:space="preserve"> г.</w:t>
      </w:r>
      <w:r w:rsidR="005305E6" w:rsidRPr="002713C4">
        <w:rPr>
          <w:szCs w:val="28"/>
        </w:rPr>
        <w:t xml:space="preserve"> </w:t>
      </w:r>
      <w:r w:rsidR="005305E6">
        <w:rPr>
          <w:szCs w:val="28"/>
        </w:rPr>
        <w:tab/>
      </w:r>
      <w:r w:rsidR="005305E6">
        <w:rPr>
          <w:szCs w:val="28"/>
        </w:rPr>
        <w:tab/>
      </w:r>
      <w:r w:rsidR="005305E6">
        <w:rPr>
          <w:szCs w:val="28"/>
        </w:rPr>
        <w:tab/>
      </w:r>
      <w:r>
        <w:rPr>
          <w:szCs w:val="28"/>
        </w:rPr>
        <w:tab/>
      </w:r>
      <w:r w:rsidR="00EF527C">
        <w:rPr>
          <w:szCs w:val="28"/>
        </w:rPr>
        <w:t xml:space="preserve">   </w:t>
      </w:r>
      <w:r w:rsidR="005305E6" w:rsidRPr="000D587C">
        <w:rPr>
          <w:sz w:val="20"/>
          <w:szCs w:val="28"/>
        </w:rPr>
        <w:t>(подпись)</w:t>
      </w:r>
    </w:p>
    <w:p w14:paraId="33CA24AC" w14:textId="77777777" w:rsidR="005305E6" w:rsidRDefault="005305E6" w:rsidP="005305E6">
      <w:pPr>
        <w:jc w:val="center"/>
        <w:rPr>
          <w:szCs w:val="28"/>
        </w:rPr>
      </w:pPr>
    </w:p>
    <w:p w14:paraId="6CEDA08A" w14:textId="77777777" w:rsidR="005305E6" w:rsidRDefault="005305E6" w:rsidP="005305E6">
      <w:pPr>
        <w:jc w:val="center"/>
        <w:rPr>
          <w:szCs w:val="28"/>
        </w:rPr>
      </w:pPr>
    </w:p>
    <w:p w14:paraId="7334C7F7" w14:textId="77777777" w:rsidR="008E6B2A" w:rsidRDefault="008E6B2A" w:rsidP="005305E6">
      <w:pPr>
        <w:jc w:val="center"/>
        <w:rPr>
          <w:szCs w:val="28"/>
        </w:rPr>
      </w:pPr>
    </w:p>
    <w:p w14:paraId="4AE8360E" w14:textId="77777777" w:rsidR="008E6B2A" w:rsidRDefault="008E6B2A" w:rsidP="005305E6">
      <w:pPr>
        <w:jc w:val="center"/>
        <w:rPr>
          <w:szCs w:val="28"/>
        </w:rPr>
      </w:pPr>
    </w:p>
    <w:p w14:paraId="496EA382" w14:textId="73E98CBC" w:rsidR="005305E6" w:rsidRDefault="005305E6" w:rsidP="005305E6">
      <w:pPr>
        <w:ind w:firstLine="709"/>
        <w:jc w:val="center"/>
        <w:rPr>
          <w:szCs w:val="28"/>
        </w:rPr>
      </w:pPr>
      <w:r>
        <w:rPr>
          <w:szCs w:val="28"/>
        </w:rPr>
        <w:t>Новосибирск 20</w:t>
      </w:r>
      <w:r w:rsidR="00EF527C">
        <w:rPr>
          <w:szCs w:val="28"/>
        </w:rPr>
        <w:t>22</w:t>
      </w:r>
      <w:r>
        <w:rPr>
          <w:szCs w:val="28"/>
        </w:rPr>
        <w:br w:type="page"/>
      </w:r>
    </w:p>
    <w:p w14:paraId="34ACE4D7" w14:textId="164DA031" w:rsidR="008E6B2A" w:rsidRDefault="008E6B2A" w:rsidP="00CF4A81">
      <w:pPr>
        <w:tabs>
          <w:tab w:val="left" w:pos="993"/>
          <w:tab w:val="left" w:pos="1276"/>
        </w:tabs>
        <w:rPr>
          <w:szCs w:val="28"/>
        </w:rPr>
      </w:pPr>
      <w:r>
        <w:rPr>
          <w:szCs w:val="28"/>
        </w:rPr>
        <w:lastRenderedPageBreak/>
        <w:t>Цель работы:</w:t>
      </w:r>
      <w:r w:rsidR="00053196">
        <w:rPr>
          <w:szCs w:val="28"/>
        </w:rPr>
        <w:t xml:space="preserve"> </w:t>
      </w:r>
      <w:bookmarkStart w:id="0" w:name="_Hlk96272083"/>
      <w:r w:rsidR="007430CD">
        <w:rPr>
          <w:szCs w:val="28"/>
        </w:rPr>
        <w:t>о</w:t>
      </w:r>
      <w:r w:rsidR="007430CD" w:rsidRPr="007430CD">
        <w:rPr>
          <w:szCs w:val="28"/>
        </w:rPr>
        <w:t>знакомиться с телекоммуникационной системой как со средой информационного взаимодействия</w:t>
      </w:r>
      <w:r w:rsidR="00053196" w:rsidRPr="00053196">
        <w:rPr>
          <w:szCs w:val="28"/>
        </w:rPr>
        <w:t>.</w:t>
      </w:r>
    </w:p>
    <w:bookmarkEnd w:id="0"/>
    <w:p w14:paraId="67D3EA83" w14:textId="77777777" w:rsidR="008E6B2A" w:rsidRDefault="008E6B2A" w:rsidP="00CF4A81">
      <w:pPr>
        <w:tabs>
          <w:tab w:val="left" w:pos="993"/>
          <w:tab w:val="left" w:pos="1276"/>
        </w:tabs>
        <w:rPr>
          <w:szCs w:val="28"/>
        </w:rPr>
      </w:pPr>
    </w:p>
    <w:p w14:paraId="57A98811" w14:textId="483E684C" w:rsidR="007430CD" w:rsidRDefault="007430CD" w:rsidP="007430CD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 w:rsidRPr="00401E0D">
        <w:rPr>
          <w:b/>
          <w:bCs/>
          <w:szCs w:val="28"/>
        </w:rPr>
        <w:t>1.</w:t>
      </w:r>
      <w:r w:rsidRPr="007430CD">
        <w:rPr>
          <w:szCs w:val="28"/>
        </w:rPr>
        <w:t xml:space="preserve"> </w:t>
      </w:r>
      <w:r w:rsidR="00CD5245">
        <w:rPr>
          <w:szCs w:val="28"/>
        </w:rPr>
        <w:t>И</w:t>
      </w:r>
      <w:r w:rsidRPr="007430CD">
        <w:rPr>
          <w:szCs w:val="28"/>
        </w:rPr>
        <w:t>ллюстраци</w:t>
      </w:r>
      <w:r w:rsidR="00CD5245">
        <w:rPr>
          <w:szCs w:val="28"/>
        </w:rPr>
        <w:t>я</w:t>
      </w:r>
      <w:r w:rsidRPr="007430CD">
        <w:rPr>
          <w:szCs w:val="28"/>
        </w:rPr>
        <w:t xml:space="preserve"> ЭМВОС</w:t>
      </w:r>
      <w:r w:rsidR="00ED16A5">
        <w:rPr>
          <w:szCs w:val="28"/>
        </w:rPr>
        <w:t xml:space="preserve"> показана на рисунке 1.</w:t>
      </w:r>
    </w:p>
    <w:p w14:paraId="4D884399" w14:textId="1CF275FB" w:rsidR="00CD5245" w:rsidRDefault="00CD5245" w:rsidP="005F19AA">
      <w:pPr>
        <w:pStyle w:val="a3"/>
        <w:tabs>
          <w:tab w:val="left" w:pos="993"/>
          <w:tab w:val="left" w:pos="1276"/>
        </w:tabs>
        <w:spacing w:after="0" w:line="360" w:lineRule="auto"/>
        <w:ind w:left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9567E59" wp14:editId="15EEDFD0">
            <wp:extent cx="5666328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/>
                    <a:stretch/>
                  </pic:blipFill>
                  <pic:spPr bwMode="auto">
                    <a:xfrm>
                      <a:off x="0" y="0"/>
                      <a:ext cx="5681870" cy="378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4D4F5" w14:textId="0D57C112" w:rsidR="00ED16A5" w:rsidRDefault="00ED16A5" w:rsidP="00ED16A5">
      <w:pPr>
        <w:pStyle w:val="a3"/>
        <w:tabs>
          <w:tab w:val="left" w:pos="993"/>
          <w:tab w:val="left" w:pos="1276"/>
        </w:tabs>
        <w:spacing w:after="0" w:line="36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</w:t>
      </w:r>
      <w:r>
        <w:rPr>
          <w:szCs w:val="28"/>
        </w:rPr>
        <w:t xml:space="preserve"> 1 –</w:t>
      </w:r>
      <w:r>
        <w:rPr>
          <w:szCs w:val="28"/>
        </w:rPr>
        <w:t xml:space="preserve"> </w:t>
      </w:r>
      <w:r>
        <w:rPr>
          <w:szCs w:val="28"/>
        </w:rPr>
        <w:t>ЭМВОС</w:t>
      </w:r>
    </w:p>
    <w:p w14:paraId="1DD5DEF3" w14:textId="3A54AC79" w:rsidR="007430CD" w:rsidRDefault="007430CD" w:rsidP="00ED16A5">
      <w:pPr>
        <w:pStyle w:val="a3"/>
        <w:tabs>
          <w:tab w:val="left" w:pos="993"/>
          <w:tab w:val="left" w:pos="1276"/>
        </w:tabs>
        <w:spacing w:before="240" w:after="0" w:line="360" w:lineRule="auto"/>
        <w:ind w:left="0" w:firstLine="709"/>
        <w:contextualSpacing w:val="0"/>
        <w:jc w:val="both"/>
        <w:rPr>
          <w:szCs w:val="28"/>
        </w:rPr>
      </w:pPr>
      <w:r w:rsidRPr="00401E0D">
        <w:rPr>
          <w:b/>
          <w:bCs/>
          <w:szCs w:val="28"/>
        </w:rPr>
        <w:t>2.</w:t>
      </w:r>
      <w:r w:rsidRPr="007430CD">
        <w:rPr>
          <w:szCs w:val="28"/>
        </w:rPr>
        <w:t xml:space="preserve"> </w:t>
      </w:r>
      <w:r w:rsidR="00CD5245">
        <w:rPr>
          <w:szCs w:val="28"/>
        </w:rPr>
        <w:t>К</w:t>
      </w:r>
      <w:r w:rsidRPr="007430CD">
        <w:rPr>
          <w:szCs w:val="28"/>
        </w:rPr>
        <w:t>ратк</w:t>
      </w:r>
      <w:r w:rsidR="00CD5245">
        <w:rPr>
          <w:szCs w:val="28"/>
        </w:rPr>
        <w:t>ая</w:t>
      </w:r>
      <w:r w:rsidRPr="007430CD">
        <w:rPr>
          <w:szCs w:val="28"/>
        </w:rPr>
        <w:t xml:space="preserve"> характеристик</w:t>
      </w:r>
      <w:r w:rsidR="00CD5245">
        <w:rPr>
          <w:szCs w:val="28"/>
        </w:rPr>
        <w:t>а</w:t>
      </w:r>
      <w:r w:rsidRPr="007430CD">
        <w:rPr>
          <w:szCs w:val="28"/>
        </w:rPr>
        <w:t xml:space="preserve"> каждого из уровней</w:t>
      </w:r>
      <w:r w:rsidR="00ED16A5">
        <w:rPr>
          <w:szCs w:val="28"/>
        </w:rPr>
        <w:t xml:space="preserve"> дана в таблице 1.</w:t>
      </w:r>
    </w:p>
    <w:p w14:paraId="5D697FD0" w14:textId="6839E826" w:rsidR="00ED16A5" w:rsidRDefault="00ED16A5" w:rsidP="00ED16A5">
      <w:pPr>
        <w:pStyle w:val="a3"/>
        <w:tabs>
          <w:tab w:val="left" w:pos="993"/>
          <w:tab w:val="left" w:pos="1276"/>
        </w:tabs>
        <w:spacing w:after="0" w:line="360" w:lineRule="auto"/>
        <w:ind w:left="0"/>
        <w:contextualSpacing w:val="0"/>
        <w:jc w:val="right"/>
        <w:rPr>
          <w:szCs w:val="28"/>
        </w:rPr>
      </w:pPr>
      <w:r>
        <w:rPr>
          <w:szCs w:val="28"/>
        </w:rPr>
        <w:t>Таблица 1 – Характеристика уровней ЭМВОС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4"/>
      </w:tblGrid>
      <w:tr w:rsidR="00CD5245" w14:paraId="6895F62C" w14:textId="77777777" w:rsidTr="005F19AA">
        <w:trPr>
          <w:tblHeader/>
        </w:trPr>
        <w:tc>
          <w:tcPr>
            <w:tcW w:w="2972" w:type="dxa"/>
          </w:tcPr>
          <w:p w14:paraId="078846AB" w14:textId="41C548A7" w:rsidR="00CD5245" w:rsidRPr="00ED16A5" w:rsidRDefault="00CD524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16A5">
              <w:rPr>
                <w:sz w:val="24"/>
                <w:szCs w:val="24"/>
              </w:rPr>
              <w:t>Уровень</w:t>
            </w:r>
          </w:p>
        </w:tc>
        <w:tc>
          <w:tcPr>
            <w:tcW w:w="6374" w:type="dxa"/>
          </w:tcPr>
          <w:p w14:paraId="120BC51F" w14:textId="76F25395" w:rsidR="00CD5245" w:rsidRPr="00ED16A5" w:rsidRDefault="00CD524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16A5">
              <w:rPr>
                <w:sz w:val="24"/>
                <w:szCs w:val="24"/>
              </w:rPr>
              <w:t>Характеристика</w:t>
            </w:r>
          </w:p>
        </w:tc>
      </w:tr>
      <w:tr w:rsidR="00CD5245" w14:paraId="25F975F4" w14:textId="77777777" w:rsidTr="00ED16A5">
        <w:tc>
          <w:tcPr>
            <w:tcW w:w="2972" w:type="dxa"/>
          </w:tcPr>
          <w:p w14:paraId="5C11F3DD" w14:textId="1D226A60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Прикладной уровень</w:t>
            </w:r>
          </w:p>
        </w:tc>
        <w:tc>
          <w:tcPr>
            <w:tcW w:w="6374" w:type="dxa"/>
          </w:tcPr>
          <w:p w14:paraId="37C5451F" w14:textId="741798CB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Обеспечивает интерфейс взаимодействия программ, работающих на компьютерах в сети; предоставление доступа к сетевым услугам</w:t>
            </w:r>
          </w:p>
        </w:tc>
      </w:tr>
      <w:tr w:rsidR="00CD5245" w14:paraId="0B060559" w14:textId="77777777" w:rsidTr="00ED16A5">
        <w:tc>
          <w:tcPr>
            <w:tcW w:w="2972" w:type="dxa"/>
          </w:tcPr>
          <w:p w14:paraId="6E2ED440" w14:textId="234F4A6E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Уровень представления</w:t>
            </w:r>
          </w:p>
        </w:tc>
        <w:tc>
          <w:tcPr>
            <w:tcW w:w="6374" w:type="dxa"/>
          </w:tcPr>
          <w:p w14:paraId="15918773" w14:textId="7AB5865D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 форматы передаваемой информации; перекодировка, сжатие и распаковка данных, а также их шифрование и дешифрование</w:t>
            </w:r>
          </w:p>
        </w:tc>
      </w:tr>
      <w:tr w:rsidR="00CD5245" w14:paraId="707F44E1" w14:textId="77777777" w:rsidTr="00ED16A5">
        <w:tc>
          <w:tcPr>
            <w:tcW w:w="2972" w:type="dxa"/>
          </w:tcPr>
          <w:p w14:paraId="0107CE26" w14:textId="5EA89483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Сеансовый уровень</w:t>
            </w:r>
          </w:p>
        </w:tc>
        <w:tc>
          <w:tcPr>
            <w:tcW w:w="6374" w:type="dxa"/>
          </w:tcPr>
          <w:p w14:paraId="237C3EBB" w14:textId="28C4FA86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Позволяет сетевым приложениям устанавливать, поддерживать и </w:t>
            </w:r>
            <w:r w:rsidR="005F19AA">
              <w:rPr>
                <w:sz w:val="24"/>
                <w:szCs w:val="24"/>
              </w:rPr>
              <w:t>завершать, а также восстанавливать соединение (сеанс связи, сессия); синхронизация</w:t>
            </w:r>
          </w:p>
        </w:tc>
      </w:tr>
      <w:tr w:rsidR="00CD5245" w14:paraId="31BE2D7A" w14:textId="77777777" w:rsidTr="00ED16A5">
        <w:tc>
          <w:tcPr>
            <w:tcW w:w="2972" w:type="dxa"/>
          </w:tcPr>
          <w:p w14:paraId="5D8252E0" w14:textId="1D9C0F4D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Транспортный уровень</w:t>
            </w:r>
          </w:p>
        </w:tc>
        <w:tc>
          <w:tcPr>
            <w:tcW w:w="6374" w:type="dxa"/>
          </w:tcPr>
          <w:p w14:paraId="6BB24998" w14:textId="47C15E43" w:rsidR="00CD5245" w:rsidRPr="00ED16A5" w:rsidRDefault="005F19AA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Сегментирование и повторная сборка данных в один поток, доставка информации между узлами сети</w:t>
            </w:r>
          </w:p>
        </w:tc>
      </w:tr>
      <w:tr w:rsidR="00CD5245" w14:paraId="120C89C0" w14:textId="77777777" w:rsidTr="00ED16A5">
        <w:tc>
          <w:tcPr>
            <w:tcW w:w="2972" w:type="dxa"/>
          </w:tcPr>
          <w:p w14:paraId="67E37277" w14:textId="38C37B7F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Сетевой уровень</w:t>
            </w:r>
          </w:p>
        </w:tc>
        <w:tc>
          <w:tcPr>
            <w:tcW w:w="6374" w:type="dxa"/>
          </w:tcPr>
          <w:p w14:paraId="1BAB3492" w14:textId="441087AD" w:rsidR="00CD5245" w:rsidRPr="00ED16A5" w:rsidRDefault="005F19AA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Соединение и выбор маршрута между двумя конечными системами; обеспечивает единую систему адресации</w:t>
            </w:r>
          </w:p>
        </w:tc>
      </w:tr>
      <w:tr w:rsidR="00CD5245" w14:paraId="69EEC4D0" w14:textId="77777777" w:rsidTr="00ED16A5">
        <w:tc>
          <w:tcPr>
            <w:tcW w:w="2972" w:type="dxa"/>
          </w:tcPr>
          <w:p w14:paraId="060D53E2" w14:textId="741F9202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Канальный уровень</w:t>
            </w:r>
          </w:p>
        </w:tc>
        <w:tc>
          <w:tcPr>
            <w:tcW w:w="6374" w:type="dxa"/>
          </w:tcPr>
          <w:p w14:paraId="4857C35E" w14:textId="1E020D4C" w:rsidR="00CD5245" w:rsidRPr="00C34D91" w:rsidRDefault="005F19AA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данных через физический канал связи; физическая адресация, обеспечение доступа к среде передачи, определение порядка доставки кадров, управление потоком данных</w:t>
            </w:r>
            <w:r w:rsidR="00C34D91">
              <w:rPr>
                <w:sz w:val="24"/>
                <w:szCs w:val="24"/>
              </w:rPr>
              <w:t>; обнаружение ошибок в канале и их коррекция</w:t>
            </w:r>
          </w:p>
        </w:tc>
      </w:tr>
      <w:tr w:rsidR="00CD5245" w14:paraId="722EB0A9" w14:textId="77777777" w:rsidTr="00ED16A5">
        <w:tc>
          <w:tcPr>
            <w:tcW w:w="2972" w:type="dxa"/>
          </w:tcPr>
          <w:p w14:paraId="08014D56" w14:textId="7289A39A" w:rsidR="00CD5245" w:rsidRPr="00ED16A5" w:rsidRDefault="00ED16A5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Физический уровень</w:t>
            </w:r>
          </w:p>
        </w:tc>
        <w:tc>
          <w:tcPr>
            <w:tcW w:w="6374" w:type="dxa"/>
          </w:tcPr>
          <w:p w14:paraId="350093B1" w14:textId="27A90B38" w:rsidR="00CD5245" w:rsidRPr="00ED16A5" w:rsidRDefault="005F19AA" w:rsidP="00ED16A5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передачи неструктурированного потока бит по физической среде (электрические и оптические сигналы между устройствами); отвечает за топологию</w:t>
            </w:r>
          </w:p>
        </w:tc>
      </w:tr>
    </w:tbl>
    <w:p w14:paraId="22EEFF96" w14:textId="77777777" w:rsidR="00CD5245" w:rsidRDefault="00CD5245" w:rsidP="00CD5245">
      <w:pPr>
        <w:pStyle w:val="a3"/>
        <w:tabs>
          <w:tab w:val="left" w:pos="993"/>
          <w:tab w:val="left" w:pos="1276"/>
        </w:tabs>
        <w:spacing w:after="0" w:line="360" w:lineRule="auto"/>
        <w:ind w:left="0"/>
        <w:contextualSpacing w:val="0"/>
        <w:jc w:val="both"/>
        <w:rPr>
          <w:szCs w:val="28"/>
        </w:rPr>
      </w:pPr>
    </w:p>
    <w:p w14:paraId="30D6E3E6" w14:textId="61170FEF" w:rsidR="007430CD" w:rsidRDefault="007430CD" w:rsidP="007430CD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 w:rsidRPr="00401E0D">
        <w:rPr>
          <w:b/>
          <w:bCs/>
          <w:szCs w:val="28"/>
        </w:rPr>
        <w:t>3.</w:t>
      </w:r>
      <w:r w:rsidRPr="007430CD">
        <w:rPr>
          <w:szCs w:val="28"/>
        </w:rPr>
        <w:t xml:space="preserve"> Сформулир</w:t>
      </w:r>
      <w:r w:rsidR="00CD5245">
        <w:rPr>
          <w:szCs w:val="28"/>
        </w:rPr>
        <w:t>овать</w:t>
      </w:r>
      <w:r w:rsidRPr="007430CD">
        <w:rPr>
          <w:szCs w:val="28"/>
        </w:rPr>
        <w:t xml:space="preserve"> поняти</w:t>
      </w:r>
      <w:r w:rsidR="00CD5245">
        <w:rPr>
          <w:szCs w:val="28"/>
        </w:rPr>
        <w:t>я</w:t>
      </w:r>
      <w:r w:rsidRPr="007430CD">
        <w:rPr>
          <w:szCs w:val="28"/>
        </w:rPr>
        <w:t xml:space="preserve"> протокол, межуровневый интерфейс, стек.</w:t>
      </w:r>
    </w:p>
    <w:p w14:paraId="4F2A1DB5" w14:textId="77777777" w:rsidR="00036538" w:rsidRDefault="00E265DC" w:rsidP="00036538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 w:rsidRPr="00E265DC">
        <w:rPr>
          <w:b/>
          <w:bCs/>
          <w:i/>
          <w:iCs/>
          <w:szCs w:val="28"/>
        </w:rPr>
        <w:t>Протокол</w:t>
      </w:r>
      <w:r w:rsidRPr="00E265DC">
        <w:rPr>
          <w:szCs w:val="28"/>
        </w:rPr>
        <w:t xml:space="preserve"> – совокупность правил взаимодействия равноправных логических объектов (различных открытых систем). </w:t>
      </w:r>
    </w:p>
    <w:p w14:paraId="31D207AE" w14:textId="14D32F34" w:rsidR="00E265DC" w:rsidRDefault="00036538" w:rsidP="00036538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 w:rsidRPr="00036538">
        <w:rPr>
          <w:b/>
          <w:bCs/>
          <w:i/>
          <w:iCs/>
          <w:szCs w:val="28"/>
        </w:rPr>
        <w:t>Стек</w:t>
      </w:r>
      <w:r>
        <w:rPr>
          <w:szCs w:val="28"/>
        </w:rPr>
        <w:t xml:space="preserve"> – </w:t>
      </w:r>
      <w:r w:rsidRPr="00036538">
        <w:rPr>
          <w:szCs w:val="28"/>
        </w:rPr>
        <w:t>список элементов, который может быть изменён лишь с одной стороны, называющейся вершиной стека.</w:t>
      </w:r>
      <w:r>
        <w:rPr>
          <w:szCs w:val="28"/>
        </w:rPr>
        <w:t xml:space="preserve"> </w:t>
      </w:r>
      <w:r w:rsidRPr="007450B9">
        <w:rPr>
          <w:b/>
          <w:bCs/>
          <w:i/>
          <w:iCs/>
          <w:szCs w:val="28"/>
        </w:rPr>
        <w:t>Стек</w:t>
      </w:r>
      <w:r w:rsidRPr="00036538"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</w:rPr>
        <w:t>протоколов</w:t>
      </w:r>
      <w:r>
        <w:rPr>
          <w:szCs w:val="28"/>
        </w:rPr>
        <w:t xml:space="preserve"> – </w:t>
      </w:r>
      <w:r w:rsidRPr="007450B9">
        <w:rPr>
          <w:szCs w:val="28"/>
        </w:rPr>
        <w:t>совокупность протоколов разных уровней.</w:t>
      </w:r>
    </w:p>
    <w:p w14:paraId="745C0B62" w14:textId="1049118D" w:rsidR="00E265DC" w:rsidRDefault="00E265DC" w:rsidP="001D7E29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 w:rsidRPr="00E265DC">
        <w:rPr>
          <w:b/>
          <w:bCs/>
          <w:i/>
          <w:iCs/>
          <w:szCs w:val="28"/>
        </w:rPr>
        <w:t>Межуровневый интерфейс</w:t>
      </w:r>
      <w:r w:rsidRPr="00E265DC">
        <w:rPr>
          <w:szCs w:val="28"/>
        </w:rPr>
        <w:t xml:space="preserve"> – совокупность правил взаимодействия логических объектов соседних уровней при</w:t>
      </w:r>
      <w:r>
        <w:rPr>
          <w:szCs w:val="28"/>
        </w:rPr>
        <w:t xml:space="preserve"> </w:t>
      </w:r>
      <w:r w:rsidRPr="00E265DC">
        <w:rPr>
          <w:szCs w:val="28"/>
        </w:rPr>
        <w:t>предоставлении N-услуг объектам</w:t>
      </w:r>
      <w:r>
        <w:rPr>
          <w:szCs w:val="28"/>
        </w:rPr>
        <w:t xml:space="preserve"> </w:t>
      </w:r>
      <w:r w:rsidRPr="00E265DC">
        <w:rPr>
          <w:szCs w:val="28"/>
        </w:rPr>
        <w:t>(N+1)-уровня.</w:t>
      </w:r>
    </w:p>
    <w:p w14:paraId="3EF1BD4E" w14:textId="4C0234C6" w:rsidR="007430CD" w:rsidRPr="007430CD" w:rsidRDefault="007430CD" w:rsidP="001D7E29">
      <w:pPr>
        <w:pStyle w:val="a3"/>
        <w:tabs>
          <w:tab w:val="left" w:pos="993"/>
          <w:tab w:val="left" w:pos="1276"/>
        </w:tabs>
        <w:spacing w:before="240" w:after="0" w:line="360" w:lineRule="auto"/>
        <w:ind w:left="0" w:firstLine="709"/>
        <w:contextualSpacing w:val="0"/>
        <w:jc w:val="both"/>
        <w:rPr>
          <w:szCs w:val="28"/>
        </w:rPr>
      </w:pPr>
      <w:r w:rsidRPr="00401E0D">
        <w:rPr>
          <w:b/>
          <w:bCs/>
          <w:szCs w:val="28"/>
        </w:rPr>
        <w:t>4.</w:t>
      </w:r>
      <w:r w:rsidRPr="007430CD">
        <w:rPr>
          <w:szCs w:val="28"/>
        </w:rPr>
        <w:t xml:space="preserve"> </w:t>
      </w:r>
      <w:r w:rsidR="007450B9" w:rsidRPr="007450B9">
        <w:rPr>
          <w:b/>
          <w:bCs/>
          <w:i/>
          <w:iCs/>
          <w:szCs w:val="28"/>
        </w:rPr>
        <w:t>Открытая система</w:t>
      </w:r>
      <w:r w:rsidR="007450B9">
        <w:rPr>
          <w:szCs w:val="28"/>
        </w:rPr>
        <w:t xml:space="preserve"> – это система, </w:t>
      </w:r>
      <w:r w:rsidR="007450B9" w:rsidRPr="007450B9">
        <w:rPr>
          <w:szCs w:val="28"/>
        </w:rPr>
        <w:t xml:space="preserve">состоящая из компонентов, </w:t>
      </w:r>
      <w:r w:rsidR="007450B9">
        <w:rPr>
          <w:szCs w:val="28"/>
        </w:rPr>
        <w:t xml:space="preserve">которые взаимодействуют </w:t>
      </w:r>
      <w:r w:rsidR="007450B9" w:rsidRPr="007450B9">
        <w:rPr>
          <w:szCs w:val="28"/>
        </w:rPr>
        <w:t>друг с другом</w:t>
      </w:r>
      <w:r w:rsidR="007450B9">
        <w:rPr>
          <w:szCs w:val="28"/>
        </w:rPr>
        <w:t xml:space="preserve"> в соответствии с принятыми стандартами.</w:t>
      </w:r>
    </w:p>
    <w:p w14:paraId="3F2C7E16" w14:textId="04833933" w:rsidR="008E0EA6" w:rsidRDefault="007430CD" w:rsidP="008E0EA6">
      <w:pPr>
        <w:pStyle w:val="a3"/>
        <w:tabs>
          <w:tab w:val="left" w:pos="993"/>
          <w:tab w:val="left" w:pos="1276"/>
        </w:tabs>
        <w:spacing w:before="240" w:after="0" w:line="360" w:lineRule="auto"/>
        <w:ind w:left="0" w:firstLine="709"/>
        <w:contextualSpacing w:val="0"/>
        <w:jc w:val="both"/>
        <w:rPr>
          <w:szCs w:val="28"/>
        </w:rPr>
      </w:pPr>
      <w:r w:rsidRPr="00401E0D">
        <w:rPr>
          <w:b/>
          <w:bCs/>
          <w:szCs w:val="28"/>
        </w:rPr>
        <w:t>5.</w:t>
      </w:r>
      <w:r w:rsidRPr="007430CD">
        <w:rPr>
          <w:szCs w:val="28"/>
        </w:rPr>
        <w:t xml:space="preserve"> Примеры протоколов </w:t>
      </w:r>
      <w:r w:rsidR="00CD5245">
        <w:rPr>
          <w:szCs w:val="28"/>
        </w:rPr>
        <w:t>по</w:t>
      </w:r>
      <w:r w:rsidRPr="007430CD">
        <w:rPr>
          <w:szCs w:val="28"/>
        </w:rPr>
        <w:t xml:space="preserve"> каждому из уровней</w:t>
      </w:r>
      <w:r w:rsidR="00CE67C2" w:rsidRPr="00CE67C2">
        <w:rPr>
          <w:szCs w:val="28"/>
        </w:rPr>
        <w:t xml:space="preserve"> (</w:t>
      </w:r>
      <w:r w:rsidR="00CE67C2">
        <w:rPr>
          <w:szCs w:val="28"/>
        </w:rPr>
        <w:t>по 2 примера</w:t>
      </w:r>
      <w:r w:rsidR="00CE67C2" w:rsidRPr="00CE67C2">
        <w:rPr>
          <w:szCs w:val="28"/>
        </w:rPr>
        <w:t>)</w:t>
      </w:r>
      <w:r w:rsidR="008E0EA6">
        <w:rPr>
          <w:szCs w:val="28"/>
        </w:rPr>
        <w:t>:</w:t>
      </w:r>
    </w:p>
    <w:p w14:paraId="7A842322" w14:textId="1C45A04E" w:rsidR="008E0EA6" w:rsidRDefault="008E0EA6" w:rsidP="008E0EA6">
      <w:pPr>
        <w:pStyle w:val="a3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8E0EA6">
        <w:rPr>
          <w:szCs w:val="28"/>
        </w:rPr>
        <w:t>Прикладной уровень</w:t>
      </w:r>
      <w:r w:rsidR="00CE67C2">
        <w:rPr>
          <w:szCs w:val="28"/>
        </w:rPr>
        <w:t xml:space="preserve"> </w:t>
      </w:r>
      <w:r w:rsidR="00036538">
        <w:rPr>
          <w:szCs w:val="28"/>
        </w:rPr>
        <w:t>–</w:t>
      </w:r>
      <w:r w:rsidR="00CE67C2">
        <w:rPr>
          <w:szCs w:val="28"/>
        </w:rPr>
        <w:t xml:space="preserve"> </w:t>
      </w:r>
      <w:r w:rsidR="00036538">
        <w:rPr>
          <w:szCs w:val="28"/>
          <w:lang w:val="en-US"/>
        </w:rPr>
        <w:t>DHCP, SNMP;</w:t>
      </w:r>
    </w:p>
    <w:p w14:paraId="7C0975D8" w14:textId="67EBF0FC" w:rsidR="008E0EA6" w:rsidRDefault="008E0EA6" w:rsidP="008E0EA6">
      <w:pPr>
        <w:pStyle w:val="a3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8E0EA6">
        <w:rPr>
          <w:szCs w:val="28"/>
        </w:rPr>
        <w:t>Уровень представления</w:t>
      </w:r>
      <w:r w:rsidR="00CE67C2">
        <w:rPr>
          <w:szCs w:val="28"/>
        </w:rPr>
        <w:t xml:space="preserve"> – </w:t>
      </w:r>
      <w:r w:rsidR="00CE67C2">
        <w:rPr>
          <w:szCs w:val="28"/>
          <w:lang w:val="en-US"/>
        </w:rPr>
        <w:t>SSL, MIME;</w:t>
      </w:r>
    </w:p>
    <w:p w14:paraId="61802E80" w14:textId="104E32C9" w:rsidR="008E0EA6" w:rsidRDefault="008E0EA6" w:rsidP="008E0EA6">
      <w:pPr>
        <w:pStyle w:val="a3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8E0EA6">
        <w:rPr>
          <w:szCs w:val="28"/>
        </w:rPr>
        <w:t>Сеансовый уровень</w:t>
      </w:r>
      <w:r w:rsidR="00CE67C2" w:rsidRPr="00CE67C2">
        <w:rPr>
          <w:szCs w:val="28"/>
        </w:rPr>
        <w:t xml:space="preserve"> – </w:t>
      </w:r>
      <w:r w:rsidR="00CE67C2">
        <w:rPr>
          <w:szCs w:val="28"/>
          <w:lang w:val="en-US"/>
        </w:rPr>
        <w:t>RPC</w:t>
      </w:r>
      <w:r w:rsidR="00CE67C2" w:rsidRPr="00CE67C2">
        <w:rPr>
          <w:szCs w:val="28"/>
        </w:rPr>
        <w:t xml:space="preserve">, </w:t>
      </w:r>
      <w:r w:rsidR="00CE67C2" w:rsidRPr="00CE67C2">
        <w:rPr>
          <w:szCs w:val="28"/>
          <w:lang w:val="en-US"/>
        </w:rPr>
        <w:t>Named</w:t>
      </w:r>
      <w:r w:rsidR="00CE67C2" w:rsidRPr="00CE67C2">
        <w:rPr>
          <w:szCs w:val="28"/>
        </w:rPr>
        <w:t xml:space="preserve"> </w:t>
      </w:r>
      <w:r w:rsidR="00CE67C2" w:rsidRPr="00CE67C2">
        <w:rPr>
          <w:szCs w:val="28"/>
          <w:lang w:val="en-US"/>
        </w:rPr>
        <w:t>Pipes</w:t>
      </w:r>
      <w:r w:rsidR="00CE67C2" w:rsidRPr="00CE67C2">
        <w:rPr>
          <w:szCs w:val="28"/>
        </w:rPr>
        <w:t>;</w:t>
      </w:r>
    </w:p>
    <w:p w14:paraId="3CA5D1D1" w14:textId="11C97F64" w:rsidR="008E0EA6" w:rsidRDefault="008E0EA6" w:rsidP="008E0EA6">
      <w:pPr>
        <w:pStyle w:val="a3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8E0EA6">
        <w:rPr>
          <w:szCs w:val="28"/>
        </w:rPr>
        <w:t>Транспортный уровень</w:t>
      </w:r>
      <w:r w:rsidR="00CE67C2">
        <w:rPr>
          <w:szCs w:val="28"/>
          <w:lang w:val="en-US"/>
        </w:rPr>
        <w:t xml:space="preserve"> – TCP, UDP;</w:t>
      </w:r>
    </w:p>
    <w:p w14:paraId="7E94E5B6" w14:textId="65B6F6C2" w:rsidR="008E0EA6" w:rsidRDefault="008E0EA6" w:rsidP="008E0EA6">
      <w:pPr>
        <w:pStyle w:val="a3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8E0EA6">
        <w:rPr>
          <w:szCs w:val="28"/>
        </w:rPr>
        <w:t>Сетевой уровень</w:t>
      </w:r>
      <w:r w:rsidR="00CE67C2">
        <w:rPr>
          <w:szCs w:val="28"/>
          <w:lang w:val="en-US"/>
        </w:rPr>
        <w:t xml:space="preserve"> – IPv6, BGP;</w:t>
      </w:r>
    </w:p>
    <w:p w14:paraId="462BA5F8" w14:textId="1FB3EBF2" w:rsidR="008E0EA6" w:rsidRPr="008E0EA6" w:rsidRDefault="008E0EA6" w:rsidP="008E0EA6">
      <w:pPr>
        <w:pStyle w:val="a3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8E0EA6">
        <w:rPr>
          <w:szCs w:val="28"/>
        </w:rPr>
        <w:t>Канальный уровень</w:t>
      </w:r>
      <w:r w:rsidR="00CE67C2">
        <w:rPr>
          <w:szCs w:val="28"/>
          <w:lang w:val="en-US"/>
        </w:rPr>
        <w:t xml:space="preserve"> – PPP, SLIP;</w:t>
      </w:r>
    </w:p>
    <w:p w14:paraId="35051F50" w14:textId="1236F262" w:rsidR="00CD5245" w:rsidRPr="00401E0D" w:rsidRDefault="008E0EA6" w:rsidP="00401E0D">
      <w:pPr>
        <w:pStyle w:val="a3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8E0EA6">
        <w:rPr>
          <w:szCs w:val="28"/>
        </w:rPr>
        <w:t>Физический уровень</w:t>
      </w:r>
      <w:r w:rsidR="00CE67C2">
        <w:rPr>
          <w:szCs w:val="28"/>
          <w:lang w:val="en-US"/>
        </w:rPr>
        <w:t xml:space="preserve"> - </w:t>
      </w:r>
      <w:r w:rsidR="00CE67C2" w:rsidRPr="00CE67C2">
        <w:rPr>
          <w:szCs w:val="28"/>
          <w:lang w:val="en-US"/>
        </w:rPr>
        <w:t>SMB, ZyX</w:t>
      </w:r>
      <w:r w:rsidR="00CE67C2">
        <w:rPr>
          <w:szCs w:val="28"/>
          <w:lang w:val="en-US"/>
        </w:rPr>
        <w:t>.</w:t>
      </w:r>
    </w:p>
    <w:p w14:paraId="7E433D5A" w14:textId="5D274A2A" w:rsidR="007430CD" w:rsidRDefault="007430CD" w:rsidP="007450B9">
      <w:pPr>
        <w:pStyle w:val="a3"/>
        <w:tabs>
          <w:tab w:val="left" w:pos="993"/>
          <w:tab w:val="left" w:pos="1276"/>
        </w:tabs>
        <w:spacing w:before="240" w:after="0" w:line="360" w:lineRule="auto"/>
        <w:ind w:left="0" w:firstLine="709"/>
        <w:contextualSpacing w:val="0"/>
        <w:jc w:val="both"/>
        <w:rPr>
          <w:szCs w:val="28"/>
        </w:rPr>
      </w:pPr>
      <w:r w:rsidRPr="00401E0D">
        <w:rPr>
          <w:b/>
          <w:bCs/>
          <w:szCs w:val="28"/>
        </w:rPr>
        <w:lastRenderedPageBreak/>
        <w:t>6.</w:t>
      </w:r>
      <w:r w:rsidRPr="007430CD">
        <w:rPr>
          <w:szCs w:val="28"/>
        </w:rPr>
        <w:t xml:space="preserve"> </w:t>
      </w:r>
      <w:r w:rsidR="00C34D91">
        <w:rPr>
          <w:szCs w:val="28"/>
        </w:rPr>
        <w:t>Х</w:t>
      </w:r>
      <w:r w:rsidRPr="007430CD">
        <w:rPr>
          <w:szCs w:val="28"/>
        </w:rPr>
        <w:t>арактеристик</w:t>
      </w:r>
      <w:r w:rsidR="00C34D91">
        <w:rPr>
          <w:szCs w:val="28"/>
        </w:rPr>
        <w:t>а</w:t>
      </w:r>
      <w:r w:rsidRPr="007430CD">
        <w:rPr>
          <w:szCs w:val="28"/>
        </w:rPr>
        <w:t xml:space="preserve"> форм информации, изменяющи</w:t>
      </w:r>
      <w:r w:rsidR="00C34D91">
        <w:rPr>
          <w:szCs w:val="28"/>
        </w:rPr>
        <w:t>х</w:t>
      </w:r>
      <w:r w:rsidRPr="007430CD">
        <w:rPr>
          <w:szCs w:val="28"/>
        </w:rPr>
        <w:t>ся по мере прохождения через уровни ЭМВОС</w:t>
      </w:r>
      <w:r w:rsidR="00401E0D">
        <w:rPr>
          <w:szCs w:val="28"/>
        </w:rPr>
        <w:t>.</w:t>
      </w:r>
    </w:p>
    <w:p w14:paraId="2659C099" w14:textId="77777777" w:rsidR="00401E0D" w:rsidRDefault="00891A8A" w:rsidP="00C34D91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Прикладной уровень через интерфейс принимает </w:t>
      </w:r>
      <w:r w:rsidRPr="00891A8A">
        <w:rPr>
          <w:szCs w:val="28"/>
        </w:rPr>
        <w:t>поток данных</w:t>
      </w:r>
      <w:r>
        <w:rPr>
          <w:szCs w:val="28"/>
        </w:rPr>
        <w:t xml:space="preserve"> (</w:t>
      </w:r>
      <w:r w:rsidRPr="00891A8A">
        <w:rPr>
          <w:b/>
          <w:bCs/>
          <w:i/>
          <w:iCs/>
          <w:szCs w:val="28"/>
        </w:rPr>
        <w:t>сообщение</w:t>
      </w:r>
      <w:r>
        <w:rPr>
          <w:szCs w:val="28"/>
        </w:rPr>
        <w:t>) пользователя, которые кодируются в необходимом формате на уровне представления (</w:t>
      </w:r>
      <w:r w:rsidRPr="00891A8A">
        <w:rPr>
          <w:b/>
          <w:bCs/>
          <w:i/>
          <w:iCs/>
          <w:szCs w:val="28"/>
        </w:rPr>
        <w:t>закодированные данные</w:t>
      </w:r>
      <w:r>
        <w:rPr>
          <w:szCs w:val="28"/>
        </w:rPr>
        <w:t xml:space="preserve">). </w:t>
      </w:r>
    </w:p>
    <w:p w14:paraId="6296B1AB" w14:textId="77777777" w:rsidR="00401E0D" w:rsidRDefault="00891A8A" w:rsidP="00C34D91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На сеансовом уровне устанавливаются </w:t>
      </w:r>
      <w:r w:rsidRPr="00891A8A">
        <w:rPr>
          <w:b/>
          <w:bCs/>
          <w:i/>
          <w:iCs/>
          <w:szCs w:val="28"/>
        </w:rPr>
        <w:t>сессии (сеансы)</w:t>
      </w:r>
      <w:r>
        <w:rPr>
          <w:szCs w:val="28"/>
        </w:rPr>
        <w:t xml:space="preserve">, после чего на транспортном уровне данные делятся на </w:t>
      </w:r>
      <w:r w:rsidRPr="00401E0D">
        <w:rPr>
          <w:b/>
          <w:bCs/>
          <w:i/>
          <w:iCs/>
          <w:szCs w:val="28"/>
        </w:rPr>
        <w:t>сегменты</w:t>
      </w:r>
      <w:r w:rsidR="00401E0D">
        <w:rPr>
          <w:b/>
          <w:bCs/>
          <w:i/>
          <w:iCs/>
          <w:szCs w:val="28"/>
        </w:rPr>
        <w:t xml:space="preserve">/дейтаграммы </w:t>
      </w:r>
      <w:r w:rsidR="00401E0D">
        <w:rPr>
          <w:szCs w:val="28"/>
        </w:rPr>
        <w:t>(</w:t>
      </w:r>
      <w:r w:rsidR="00401E0D">
        <w:rPr>
          <w:szCs w:val="28"/>
          <w:lang w:val="en-US"/>
        </w:rPr>
        <w:t>TCP</w:t>
      </w:r>
      <w:r w:rsidR="00401E0D" w:rsidRPr="00891A8A">
        <w:rPr>
          <w:szCs w:val="28"/>
        </w:rPr>
        <w:t>/</w:t>
      </w:r>
      <w:r w:rsidR="00401E0D">
        <w:rPr>
          <w:szCs w:val="28"/>
          <w:lang w:val="en-US"/>
        </w:rPr>
        <w:t>UDP</w:t>
      </w:r>
      <w:r w:rsidR="00401E0D" w:rsidRPr="00891A8A">
        <w:rPr>
          <w:szCs w:val="28"/>
        </w:rPr>
        <w:t>)</w:t>
      </w:r>
      <w:r w:rsidR="00401E0D">
        <w:rPr>
          <w:szCs w:val="28"/>
        </w:rPr>
        <w:t xml:space="preserve">, собирающиеся в </w:t>
      </w:r>
      <w:r w:rsidR="00401E0D" w:rsidRPr="00401E0D">
        <w:rPr>
          <w:b/>
          <w:bCs/>
          <w:i/>
          <w:iCs/>
          <w:szCs w:val="28"/>
        </w:rPr>
        <w:t>пакеты</w:t>
      </w:r>
      <w:r w:rsidR="00401E0D">
        <w:rPr>
          <w:b/>
          <w:bCs/>
          <w:i/>
          <w:iCs/>
          <w:szCs w:val="28"/>
        </w:rPr>
        <w:t>/дейтаграммы</w:t>
      </w:r>
      <w:r w:rsidR="00401E0D">
        <w:rPr>
          <w:szCs w:val="28"/>
        </w:rPr>
        <w:t xml:space="preserve"> </w:t>
      </w:r>
      <w:r w:rsidR="00401E0D">
        <w:rPr>
          <w:szCs w:val="28"/>
        </w:rPr>
        <w:t>(</w:t>
      </w:r>
      <w:r w:rsidR="00401E0D">
        <w:rPr>
          <w:szCs w:val="28"/>
          <w:lang w:val="en-US"/>
        </w:rPr>
        <w:t>TCP</w:t>
      </w:r>
      <w:r w:rsidR="00401E0D" w:rsidRPr="00891A8A">
        <w:rPr>
          <w:szCs w:val="28"/>
        </w:rPr>
        <w:t>/</w:t>
      </w:r>
      <w:r w:rsidR="00401E0D">
        <w:rPr>
          <w:szCs w:val="28"/>
          <w:lang w:val="en-US"/>
        </w:rPr>
        <w:t>UDP</w:t>
      </w:r>
      <w:r w:rsidR="00401E0D" w:rsidRPr="00891A8A">
        <w:rPr>
          <w:szCs w:val="28"/>
        </w:rPr>
        <w:t>)</w:t>
      </w:r>
      <w:r w:rsidR="00401E0D">
        <w:rPr>
          <w:szCs w:val="28"/>
        </w:rPr>
        <w:t xml:space="preserve"> на сетевом уровне.</w:t>
      </w:r>
      <w:r w:rsidR="00401E0D" w:rsidRPr="00401E0D">
        <w:rPr>
          <w:szCs w:val="28"/>
        </w:rPr>
        <w:t xml:space="preserve"> </w:t>
      </w:r>
    </w:p>
    <w:p w14:paraId="50080669" w14:textId="5C3E718A" w:rsidR="00C34D91" w:rsidRPr="00891A8A" w:rsidRDefault="00401E0D" w:rsidP="00C34D91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Н</w:t>
      </w:r>
      <w:r>
        <w:rPr>
          <w:szCs w:val="28"/>
        </w:rPr>
        <w:t>а канальном уровне для более корректной передачи</w:t>
      </w:r>
      <w:r>
        <w:rPr>
          <w:szCs w:val="28"/>
        </w:rPr>
        <w:t xml:space="preserve"> пакет/дейтаграмма </w:t>
      </w:r>
      <w:r>
        <w:rPr>
          <w:szCs w:val="28"/>
        </w:rPr>
        <w:t xml:space="preserve">разбивается на </w:t>
      </w:r>
      <w:r w:rsidRPr="00760A49">
        <w:rPr>
          <w:b/>
          <w:bCs/>
          <w:i/>
          <w:iCs/>
          <w:szCs w:val="28"/>
        </w:rPr>
        <w:t>кадры</w:t>
      </w:r>
      <w:r>
        <w:rPr>
          <w:szCs w:val="28"/>
        </w:rPr>
        <w:t xml:space="preserve"> </w:t>
      </w:r>
      <w:r w:rsidRPr="00760A49">
        <w:rPr>
          <w:b/>
          <w:bCs/>
          <w:i/>
          <w:iCs/>
          <w:szCs w:val="28"/>
        </w:rPr>
        <w:t>(фреймы)</w:t>
      </w:r>
      <w:r>
        <w:rPr>
          <w:szCs w:val="28"/>
        </w:rPr>
        <w:t>.</w:t>
      </w:r>
      <w:r>
        <w:rPr>
          <w:szCs w:val="28"/>
        </w:rPr>
        <w:t xml:space="preserve"> </w:t>
      </w:r>
      <w:r w:rsidR="00760A49">
        <w:rPr>
          <w:szCs w:val="28"/>
        </w:rPr>
        <w:t xml:space="preserve">На физическом уровне через канал связи </w:t>
      </w:r>
      <w:r>
        <w:rPr>
          <w:szCs w:val="28"/>
        </w:rPr>
        <w:t xml:space="preserve">уже </w:t>
      </w:r>
      <w:r w:rsidR="00760A49">
        <w:rPr>
          <w:szCs w:val="28"/>
        </w:rPr>
        <w:t xml:space="preserve">передается последовательность </w:t>
      </w:r>
      <w:r w:rsidR="00760A49" w:rsidRPr="00760A49">
        <w:rPr>
          <w:b/>
          <w:bCs/>
          <w:i/>
          <w:iCs/>
          <w:szCs w:val="28"/>
        </w:rPr>
        <w:t>бит</w:t>
      </w:r>
      <w:r>
        <w:rPr>
          <w:szCs w:val="28"/>
        </w:rPr>
        <w:t>.</w:t>
      </w:r>
    </w:p>
    <w:p w14:paraId="65F87BC0" w14:textId="77777777" w:rsidR="00C34D91" w:rsidRDefault="007430CD" w:rsidP="00C34D91">
      <w:pPr>
        <w:pStyle w:val="a3"/>
        <w:tabs>
          <w:tab w:val="left" w:pos="993"/>
          <w:tab w:val="left" w:pos="1276"/>
        </w:tabs>
        <w:spacing w:before="240" w:after="0" w:line="360" w:lineRule="auto"/>
        <w:ind w:left="0" w:firstLine="709"/>
        <w:contextualSpacing w:val="0"/>
        <w:jc w:val="both"/>
        <w:rPr>
          <w:szCs w:val="28"/>
        </w:rPr>
      </w:pPr>
      <w:r w:rsidRPr="00401E0D">
        <w:rPr>
          <w:b/>
          <w:bCs/>
          <w:szCs w:val="28"/>
        </w:rPr>
        <w:t>7.</w:t>
      </w:r>
      <w:r w:rsidRPr="007430CD">
        <w:rPr>
          <w:szCs w:val="28"/>
        </w:rPr>
        <w:t xml:space="preserve"> Может ли модель описать передачу паспортных данных?</w:t>
      </w:r>
    </w:p>
    <w:p w14:paraId="109AE5B3" w14:textId="6B53A2CE" w:rsidR="008E6B2A" w:rsidRPr="00D4128A" w:rsidRDefault="00C34D91" w:rsidP="00C34D91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Да, ЭМВОС может описать передачу паспортных данных, если они передаются по сети, например, когда после заполнения профиля на Госуслугах отправляются на проверку в соответствующее ведомство.</w:t>
      </w:r>
      <w:r>
        <w:rPr>
          <w:szCs w:val="28"/>
        </w:rPr>
        <w:tab/>
      </w:r>
      <w:r w:rsidR="008E6B2A">
        <w:rPr>
          <w:b/>
          <w:szCs w:val="28"/>
        </w:rPr>
        <w:br w:type="page"/>
      </w:r>
    </w:p>
    <w:p w14:paraId="216AB8C7" w14:textId="77777777" w:rsidR="003578AF" w:rsidRPr="005305E6" w:rsidRDefault="00DC5C96" w:rsidP="00DC5C96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b/>
          <w:szCs w:val="28"/>
        </w:rPr>
      </w:pPr>
      <w:r w:rsidRPr="005305E6">
        <w:rPr>
          <w:b/>
          <w:szCs w:val="28"/>
        </w:rPr>
        <w:lastRenderedPageBreak/>
        <w:t>Вывод</w:t>
      </w:r>
    </w:p>
    <w:p w14:paraId="075CFCA1" w14:textId="39498B68" w:rsidR="00CB5898" w:rsidRPr="00401E0D" w:rsidRDefault="001A56E2" w:rsidP="00CB5898">
      <w:pPr>
        <w:pStyle w:val="a3"/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 процессе выполнения данной лабораторной работы </w:t>
      </w:r>
      <w:r w:rsidR="00401E0D">
        <w:rPr>
          <w:szCs w:val="28"/>
        </w:rPr>
        <w:t xml:space="preserve">мы </w:t>
      </w:r>
      <w:r w:rsidR="00401E0D" w:rsidRPr="00401E0D">
        <w:rPr>
          <w:szCs w:val="28"/>
        </w:rPr>
        <w:t>ознакоми</w:t>
      </w:r>
      <w:r w:rsidR="00401E0D">
        <w:rPr>
          <w:szCs w:val="28"/>
        </w:rPr>
        <w:t>лись</w:t>
      </w:r>
      <w:r w:rsidR="00401E0D" w:rsidRPr="00401E0D">
        <w:rPr>
          <w:szCs w:val="28"/>
        </w:rPr>
        <w:t xml:space="preserve"> с телекоммуникационной системой как со средой информационного взаимодействия</w:t>
      </w:r>
      <w:r w:rsidR="00401E0D">
        <w:rPr>
          <w:szCs w:val="28"/>
        </w:rPr>
        <w:t>, изучили ЭМВОС (</w:t>
      </w:r>
      <w:r w:rsidR="00401E0D">
        <w:rPr>
          <w:szCs w:val="28"/>
          <w:lang w:val="en-US"/>
        </w:rPr>
        <w:t>OSI</w:t>
      </w:r>
      <w:r w:rsidR="00401E0D" w:rsidRPr="00401E0D">
        <w:rPr>
          <w:szCs w:val="28"/>
        </w:rPr>
        <w:t>/</w:t>
      </w:r>
      <w:r w:rsidR="00401E0D">
        <w:rPr>
          <w:szCs w:val="28"/>
          <w:lang w:val="en-US"/>
        </w:rPr>
        <w:t>ISO</w:t>
      </w:r>
      <w:r w:rsidR="00401E0D" w:rsidRPr="00401E0D">
        <w:rPr>
          <w:szCs w:val="28"/>
        </w:rPr>
        <w:t>)</w:t>
      </w:r>
      <w:r w:rsidR="00401E0D">
        <w:rPr>
          <w:szCs w:val="28"/>
        </w:rPr>
        <w:t>, а также подробно рассмотрели характеристику и протоколы каждого ее уровня.</w:t>
      </w:r>
    </w:p>
    <w:p w14:paraId="163F7F57" w14:textId="01496172" w:rsidR="008E6B2A" w:rsidRDefault="008E6B2A" w:rsidP="001A56E2">
      <w:pPr>
        <w:pStyle w:val="a3"/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1D04E64D" w14:textId="6810178C" w:rsidR="00DC5C96" w:rsidRPr="00167673" w:rsidRDefault="008E6B2A" w:rsidP="003F6C9B">
      <w:pPr>
        <w:pStyle w:val="a3"/>
        <w:tabs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b/>
          <w:bCs/>
          <w:szCs w:val="28"/>
        </w:rPr>
      </w:pPr>
      <w:r w:rsidRPr="00167673">
        <w:rPr>
          <w:b/>
          <w:bCs/>
          <w:szCs w:val="28"/>
        </w:rPr>
        <w:lastRenderedPageBreak/>
        <w:t>Список источников</w:t>
      </w:r>
    </w:p>
    <w:p w14:paraId="2473DD85" w14:textId="5A8BB9BA" w:rsidR="00036538" w:rsidRDefault="00036538" w:rsidP="00036538">
      <w:pPr>
        <w:pStyle w:val="a3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036538">
        <w:rPr>
          <w:szCs w:val="28"/>
        </w:rPr>
        <w:t xml:space="preserve">ГОСТ 28906-91. Системы обработки информации. Взаимосвязь открытых систем. Базовая эталонная модель </w:t>
      </w:r>
      <w:r w:rsidRPr="001E7289">
        <w:rPr>
          <w:szCs w:val="28"/>
        </w:rPr>
        <w:t xml:space="preserve">[Электронный ресурс] </w:t>
      </w:r>
      <w:r>
        <w:rPr>
          <w:szCs w:val="28"/>
        </w:rPr>
        <w:t xml:space="preserve">/ </w:t>
      </w:r>
      <w:r w:rsidRPr="00036538">
        <w:rPr>
          <w:szCs w:val="28"/>
        </w:rPr>
        <w:t xml:space="preserve">Министерство радиопромышленности СССР. – М.: Издательство стандартов, 1991. </w:t>
      </w:r>
      <w:r>
        <w:rPr>
          <w:szCs w:val="28"/>
        </w:rPr>
        <w:t>–</w:t>
      </w:r>
      <w:r w:rsidRPr="00036538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036538">
        <w:rPr>
          <w:szCs w:val="28"/>
        </w:rPr>
        <w:t xml:space="preserve">: https://docs.cntd.ru/document/1200022033 </w:t>
      </w:r>
      <w:r w:rsidRPr="001E7289">
        <w:rPr>
          <w:szCs w:val="28"/>
        </w:rPr>
        <w:t xml:space="preserve">(дата обращения: </w:t>
      </w:r>
      <w:r w:rsidRPr="00036538">
        <w:rPr>
          <w:szCs w:val="28"/>
        </w:rPr>
        <w:t>19</w:t>
      </w:r>
      <w:r w:rsidRPr="001E7289">
        <w:rPr>
          <w:szCs w:val="28"/>
        </w:rPr>
        <w:t>.02.2022)</w:t>
      </w:r>
    </w:p>
    <w:p w14:paraId="3D60F873" w14:textId="1C2AA6CB" w:rsidR="00036538" w:rsidRPr="00036538" w:rsidRDefault="00036538" w:rsidP="00036538">
      <w:pPr>
        <w:pStyle w:val="a3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1E7289">
        <w:rPr>
          <w:szCs w:val="28"/>
        </w:rPr>
        <w:t>Знакомство с ЭМВОС [Электронный ресурс]. – СибГУТИ, 2022.</w:t>
      </w:r>
    </w:p>
    <w:p w14:paraId="0F2EB1BC" w14:textId="5BAD56F9" w:rsidR="00CE67C2" w:rsidRPr="00CE67C2" w:rsidRDefault="00CE67C2" w:rsidP="0005002D">
      <w:pPr>
        <w:pStyle w:val="a3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CE67C2">
        <w:rPr>
          <w:szCs w:val="28"/>
        </w:rPr>
        <w:t>Разбираемся с OSI моделью</w:t>
      </w:r>
      <w:r>
        <w:rPr>
          <w:szCs w:val="28"/>
        </w:rPr>
        <w:t xml:space="preserve"> </w:t>
      </w:r>
      <w:r w:rsidR="00036538" w:rsidRPr="001E7289">
        <w:rPr>
          <w:szCs w:val="28"/>
        </w:rPr>
        <w:t xml:space="preserve">[Электронный ресурс] </w:t>
      </w:r>
      <w:r w:rsidR="00036538">
        <w:rPr>
          <w:szCs w:val="28"/>
        </w:rPr>
        <w:t>/</w:t>
      </w:r>
      <w:r w:rsidR="00036538" w:rsidRPr="00036538">
        <w:rPr>
          <w:szCs w:val="28"/>
        </w:rPr>
        <w:t xml:space="preserve"> </w:t>
      </w:r>
      <w:r w:rsidR="00036538" w:rsidRPr="00036538">
        <w:rPr>
          <w:szCs w:val="28"/>
        </w:rPr>
        <w:t>telegra.ph</w:t>
      </w:r>
      <w:r w:rsidR="00036538" w:rsidRPr="00036538">
        <w:rPr>
          <w:szCs w:val="28"/>
        </w:rPr>
        <w:t xml:space="preserve">, 2022. </w:t>
      </w:r>
      <w:r w:rsidR="00036538">
        <w:rPr>
          <w:szCs w:val="28"/>
        </w:rPr>
        <w:t>–</w:t>
      </w:r>
      <w:r w:rsidR="00036538" w:rsidRPr="00036538">
        <w:rPr>
          <w:szCs w:val="28"/>
        </w:rPr>
        <w:t xml:space="preserve"> </w:t>
      </w:r>
      <w:r w:rsidR="00036538">
        <w:rPr>
          <w:szCs w:val="28"/>
          <w:lang w:val="en-US"/>
        </w:rPr>
        <w:t>URL</w:t>
      </w:r>
      <w:r w:rsidR="00036538" w:rsidRPr="00036538">
        <w:rPr>
          <w:szCs w:val="28"/>
        </w:rPr>
        <w:t xml:space="preserve">: </w:t>
      </w:r>
      <w:r w:rsidR="00036538" w:rsidRPr="00036538">
        <w:rPr>
          <w:szCs w:val="28"/>
        </w:rPr>
        <w:t>https://telegra.ph/Razbiraemsya-s-OSI-modelyu-01-08</w:t>
      </w:r>
      <w:r w:rsidR="00036538" w:rsidRPr="00036538">
        <w:rPr>
          <w:szCs w:val="28"/>
        </w:rPr>
        <w:t xml:space="preserve"> </w:t>
      </w:r>
      <w:r w:rsidR="00036538" w:rsidRPr="001E7289">
        <w:rPr>
          <w:szCs w:val="28"/>
        </w:rPr>
        <w:t xml:space="preserve">(дата обращения: </w:t>
      </w:r>
      <w:r w:rsidR="00036538" w:rsidRPr="00036538">
        <w:rPr>
          <w:szCs w:val="28"/>
        </w:rPr>
        <w:t>20</w:t>
      </w:r>
      <w:r w:rsidR="00036538" w:rsidRPr="001E7289">
        <w:rPr>
          <w:szCs w:val="28"/>
        </w:rPr>
        <w:t>.02.2022)</w:t>
      </w:r>
    </w:p>
    <w:p w14:paraId="47E2D2F4" w14:textId="5FFC7829" w:rsidR="001E7289" w:rsidRDefault="001E7289" w:rsidP="006D5307">
      <w:pPr>
        <w:pStyle w:val="a3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 w:rsidRPr="001E7289">
        <w:rPr>
          <w:szCs w:val="28"/>
        </w:rPr>
        <w:t>Основы сетевых технологий. Часть 1: Передача и коммутация данных в компьютерных сетях</w:t>
      </w:r>
      <w:r w:rsidRPr="001E7289">
        <w:rPr>
          <w:szCs w:val="28"/>
        </w:rPr>
        <w:t>.</w:t>
      </w:r>
      <w:r w:rsidRPr="001E7289">
        <w:rPr>
          <w:szCs w:val="28"/>
        </w:rPr>
        <w:t xml:space="preserve"> Сертификационный курс</w:t>
      </w:r>
      <w:r w:rsidRPr="001E7289">
        <w:rPr>
          <w:szCs w:val="28"/>
        </w:rPr>
        <w:t>.</w:t>
      </w:r>
      <w:r w:rsidRPr="001E7289">
        <w:rPr>
          <w:szCs w:val="28"/>
        </w:rPr>
        <w:t xml:space="preserve"> Лекция 2</w:t>
      </w:r>
      <w:r w:rsidRPr="001E7289">
        <w:rPr>
          <w:szCs w:val="28"/>
        </w:rPr>
        <w:t xml:space="preserve"> </w:t>
      </w:r>
      <w:r w:rsidRPr="001E7289">
        <w:rPr>
          <w:szCs w:val="28"/>
        </w:rPr>
        <w:t>[Электронный ресурс]</w:t>
      </w:r>
      <w:r w:rsidRPr="001E7289">
        <w:rPr>
          <w:szCs w:val="28"/>
        </w:rPr>
        <w:t xml:space="preserve"> </w:t>
      </w:r>
      <w:r>
        <w:rPr>
          <w:szCs w:val="28"/>
        </w:rPr>
        <w:t xml:space="preserve">/ </w:t>
      </w:r>
      <w:r>
        <w:rPr>
          <w:szCs w:val="28"/>
          <w:lang w:val="en-US"/>
        </w:rPr>
        <w:t>D</w:t>
      </w:r>
      <w:r w:rsidRPr="001E7289">
        <w:rPr>
          <w:szCs w:val="28"/>
        </w:rPr>
        <w:t>-</w:t>
      </w:r>
      <w:r>
        <w:rPr>
          <w:szCs w:val="28"/>
          <w:lang w:val="en-US"/>
        </w:rPr>
        <w:t>Link</w:t>
      </w:r>
      <w:r>
        <w:rPr>
          <w:szCs w:val="28"/>
        </w:rPr>
        <w:t xml:space="preserve">. – </w:t>
      </w:r>
      <w:r>
        <w:rPr>
          <w:szCs w:val="28"/>
          <w:lang w:val="en-US"/>
        </w:rPr>
        <w:t>URL</w:t>
      </w:r>
      <w:r w:rsidRPr="001E7289">
        <w:rPr>
          <w:szCs w:val="28"/>
        </w:rPr>
        <w:t xml:space="preserve">: </w:t>
      </w:r>
      <w:r w:rsidRPr="001E7289">
        <w:rPr>
          <w:szCs w:val="28"/>
          <w:lang w:val="en-US"/>
        </w:rPr>
        <w:t>https</w:t>
      </w:r>
      <w:r w:rsidRPr="001E7289">
        <w:rPr>
          <w:szCs w:val="28"/>
        </w:rPr>
        <w:t>://</w:t>
      </w:r>
      <w:r w:rsidRPr="001E7289">
        <w:rPr>
          <w:szCs w:val="28"/>
          <w:lang w:val="en-US"/>
        </w:rPr>
        <w:t>myslide</w:t>
      </w:r>
      <w:r w:rsidRPr="001E7289">
        <w:rPr>
          <w:szCs w:val="28"/>
        </w:rPr>
        <w:t>.</w:t>
      </w:r>
      <w:r w:rsidRPr="001E7289">
        <w:rPr>
          <w:szCs w:val="28"/>
          <w:lang w:val="en-US"/>
        </w:rPr>
        <w:t>ru</w:t>
      </w:r>
      <w:r w:rsidRPr="001E7289">
        <w:rPr>
          <w:szCs w:val="28"/>
        </w:rPr>
        <w:t>/</w:t>
      </w:r>
      <w:r w:rsidRPr="001E7289">
        <w:rPr>
          <w:szCs w:val="28"/>
          <w:lang w:val="en-US"/>
        </w:rPr>
        <w:t>presentation</w:t>
      </w:r>
      <w:r w:rsidRPr="001E7289">
        <w:rPr>
          <w:szCs w:val="28"/>
        </w:rPr>
        <w:t>/1597536061_</w:t>
      </w:r>
      <w:r w:rsidRPr="001E7289">
        <w:rPr>
          <w:szCs w:val="28"/>
          <w:lang w:val="en-US"/>
        </w:rPr>
        <w:t>osnovy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setevyx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texnologij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chast</w:t>
      </w:r>
      <w:r w:rsidRPr="001E7289">
        <w:rPr>
          <w:szCs w:val="28"/>
        </w:rPr>
        <w:t>-1-</w:t>
      </w:r>
      <w:r w:rsidRPr="001E7289">
        <w:rPr>
          <w:szCs w:val="28"/>
          <w:lang w:val="en-US"/>
        </w:rPr>
        <w:t>peredacha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i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kommutaciya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dannyx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v</w:t>
      </w:r>
      <w:r w:rsidRPr="001E7289">
        <w:rPr>
          <w:szCs w:val="28"/>
        </w:rPr>
        <w:t>-</w:t>
      </w:r>
      <w:r w:rsidRPr="001E7289">
        <w:rPr>
          <w:szCs w:val="28"/>
          <w:lang w:val="en-US"/>
        </w:rPr>
        <w:t>kompyuternyx</w:t>
      </w:r>
      <w:r w:rsidRPr="001E7289">
        <w:rPr>
          <w:szCs w:val="28"/>
        </w:rPr>
        <w:t xml:space="preserve"> (</w:t>
      </w:r>
      <w:r w:rsidRPr="001E7289">
        <w:rPr>
          <w:szCs w:val="28"/>
        </w:rPr>
        <w:t xml:space="preserve">дата обращения: </w:t>
      </w:r>
      <w:r w:rsidRPr="00036538">
        <w:rPr>
          <w:szCs w:val="28"/>
        </w:rPr>
        <w:t>1</w:t>
      </w:r>
      <w:r w:rsidR="00036538" w:rsidRPr="00036538">
        <w:rPr>
          <w:szCs w:val="28"/>
        </w:rPr>
        <w:t>9</w:t>
      </w:r>
      <w:r w:rsidRPr="001E7289">
        <w:rPr>
          <w:szCs w:val="28"/>
        </w:rPr>
        <w:t>.02.2022</w:t>
      </w:r>
      <w:r w:rsidRPr="001E7289">
        <w:rPr>
          <w:szCs w:val="28"/>
        </w:rPr>
        <w:t>)</w:t>
      </w:r>
    </w:p>
    <w:p w14:paraId="45F5FCEA" w14:textId="29AF446D" w:rsidR="00284825" w:rsidRPr="00036538" w:rsidRDefault="00036538" w:rsidP="00036538">
      <w:pPr>
        <w:pStyle w:val="a3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contextualSpacing w:val="0"/>
        <w:jc w:val="both"/>
        <w:rPr>
          <w:szCs w:val="28"/>
        </w:rPr>
      </w:pPr>
      <w:r>
        <w:rPr>
          <w:szCs w:val="28"/>
        </w:rPr>
        <w:t xml:space="preserve">Лебедев, Е. </w:t>
      </w:r>
      <w:r w:rsidRPr="00036538">
        <w:rPr>
          <w:szCs w:val="28"/>
        </w:rPr>
        <w:t>Видео</w:t>
      </w:r>
      <w:r>
        <w:rPr>
          <w:szCs w:val="28"/>
        </w:rPr>
        <w:t>-</w:t>
      </w:r>
      <w:r w:rsidRPr="00036538">
        <w:rPr>
          <w:szCs w:val="28"/>
        </w:rPr>
        <w:t xml:space="preserve">курс </w:t>
      </w:r>
      <w:r>
        <w:rPr>
          <w:szCs w:val="28"/>
        </w:rPr>
        <w:t>«</w:t>
      </w:r>
      <w:r w:rsidRPr="00036538">
        <w:rPr>
          <w:szCs w:val="28"/>
        </w:rPr>
        <w:t>Телекоммуникация</w:t>
      </w:r>
      <w:r>
        <w:rPr>
          <w:szCs w:val="28"/>
        </w:rPr>
        <w:t>».</w:t>
      </w:r>
      <w:r w:rsidRPr="00036538">
        <w:rPr>
          <w:szCs w:val="28"/>
        </w:rPr>
        <w:t xml:space="preserve"> </w:t>
      </w:r>
      <w:r>
        <w:rPr>
          <w:szCs w:val="28"/>
        </w:rPr>
        <w:t>Ч</w:t>
      </w:r>
      <w:r w:rsidRPr="00036538">
        <w:rPr>
          <w:szCs w:val="28"/>
        </w:rPr>
        <w:t xml:space="preserve">асть 1. </w:t>
      </w:r>
      <w:r>
        <w:rPr>
          <w:szCs w:val="28"/>
        </w:rPr>
        <w:t>«</w:t>
      </w:r>
      <w:r w:rsidRPr="00036538">
        <w:rPr>
          <w:szCs w:val="28"/>
        </w:rPr>
        <w:t>Эталонная модель взаимодействия открытых систем</w:t>
      </w:r>
      <w:r>
        <w:rPr>
          <w:szCs w:val="28"/>
        </w:rPr>
        <w:t xml:space="preserve">» </w:t>
      </w:r>
      <w:r w:rsidRPr="001E7289">
        <w:rPr>
          <w:szCs w:val="28"/>
        </w:rPr>
        <w:t>[Электронный ресурс]</w:t>
      </w:r>
      <w:r>
        <w:rPr>
          <w:szCs w:val="28"/>
        </w:rPr>
        <w:t xml:space="preserve">. - </w:t>
      </w:r>
      <w:r>
        <w:rPr>
          <w:szCs w:val="28"/>
          <w:lang w:val="en-US"/>
        </w:rPr>
        <w:t>URL</w:t>
      </w:r>
      <w:r w:rsidRPr="00036538">
        <w:rPr>
          <w:szCs w:val="28"/>
        </w:rPr>
        <w:t>: https://www.youtube.com/watch?v=M_2YkOiD_ps</w:t>
      </w:r>
      <w:r w:rsidRPr="00036538">
        <w:rPr>
          <w:szCs w:val="28"/>
        </w:rPr>
        <w:t xml:space="preserve"> </w:t>
      </w:r>
      <w:r w:rsidRPr="001E7289">
        <w:rPr>
          <w:szCs w:val="28"/>
        </w:rPr>
        <w:t xml:space="preserve">(дата обращения: </w:t>
      </w:r>
      <w:r>
        <w:rPr>
          <w:szCs w:val="28"/>
        </w:rPr>
        <w:t>20</w:t>
      </w:r>
      <w:r w:rsidRPr="001E7289">
        <w:rPr>
          <w:szCs w:val="28"/>
        </w:rPr>
        <w:t>.02.2022)</w:t>
      </w:r>
    </w:p>
    <w:sectPr w:rsidR="00284825" w:rsidRPr="00036538" w:rsidSect="00DF2455">
      <w:footerReference w:type="default" r:id="rId9"/>
      <w:pgSz w:w="11906" w:h="16838"/>
      <w:pgMar w:top="1134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35AC" w14:textId="77777777" w:rsidR="00414C5D" w:rsidRDefault="00414C5D" w:rsidP="00C17B1E">
      <w:pPr>
        <w:spacing w:line="240" w:lineRule="auto"/>
      </w:pPr>
      <w:r>
        <w:separator/>
      </w:r>
    </w:p>
  </w:endnote>
  <w:endnote w:type="continuationSeparator" w:id="0">
    <w:p w14:paraId="485A1F11" w14:textId="77777777" w:rsidR="00414C5D" w:rsidRDefault="00414C5D" w:rsidP="00C17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Script"/>
    <w:charset w:val="00"/>
    <w:family w:val="swiss"/>
    <w:pitch w:val="variable"/>
    <w:sig w:usb0="00000001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8112350"/>
      <w:docPartObj>
        <w:docPartGallery w:val="Page Numbers (Bottom of Page)"/>
        <w:docPartUnique/>
      </w:docPartObj>
    </w:sdtPr>
    <w:sdtEndPr/>
    <w:sdtContent>
      <w:p w14:paraId="6F75E3C2" w14:textId="1FFCD8A6" w:rsidR="00DF2455" w:rsidRDefault="00DF24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E435AD" w14:textId="77777777" w:rsidR="00DF2455" w:rsidRDefault="00DF24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632C" w14:textId="77777777" w:rsidR="00414C5D" w:rsidRDefault="00414C5D" w:rsidP="00C17B1E">
      <w:pPr>
        <w:spacing w:line="240" w:lineRule="auto"/>
      </w:pPr>
      <w:r>
        <w:separator/>
      </w:r>
    </w:p>
  </w:footnote>
  <w:footnote w:type="continuationSeparator" w:id="0">
    <w:p w14:paraId="1389EBB6" w14:textId="77777777" w:rsidR="00414C5D" w:rsidRDefault="00414C5D" w:rsidP="00C17B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A2A"/>
    <w:multiLevelType w:val="multilevel"/>
    <w:tmpl w:val="D93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5B1"/>
    <w:multiLevelType w:val="hybridMultilevel"/>
    <w:tmpl w:val="33D6124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245C4B"/>
    <w:multiLevelType w:val="hybridMultilevel"/>
    <w:tmpl w:val="C88E9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E4145"/>
    <w:multiLevelType w:val="hybridMultilevel"/>
    <w:tmpl w:val="7C8CA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120"/>
    <w:multiLevelType w:val="hybridMultilevel"/>
    <w:tmpl w:val="33D612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95F0E"/>
    <w:multiLevelType w:val="hybridMultilevel"/>
    <w:tmpl w:val="BE34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9CC"/>
    <w:multiLevelType w:val="hybridMultilevel"/>
    <w:tmpl w:val="82DCADC4"/>
    <w:lvl w:ilvl="0" w:tplc="F984E06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64FBA"/>
    <w:multiLevelType w:val="hybridMultilevel"/>
    <w:tmpl w:val="A4E8D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A0141"/>
    <w:multiLevelType w:val="hybridMultilevel"/>
    <w:tmpl w:val="9904D9B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FDF1C24"/>
    <w:multiLevelType w:val="hybridMultilevel"/>
    <w:tmpl w:val="6E66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B7AD0"/>
    <w:multiLevelType w:val="hybridMultilevel"/>
    <w:tmpl w:val="6E66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C46EB"/>
    <w:multiLevelType w:val="hybridMultilevel"/>
    <w:tmpl w:val="D736E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5D0C8E"/>
    <w:multiLevelType w:val="hybridMultilevel"/>
    <w:tmpl w:val="A18E46A0"/>
    <w:lvl w:ilvl="0" w:tplc="944227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231E85"/>
    <w:multiLevelType w:val="multilevel"/>
    <w:tmpl w:val="391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20FC8"/>
    <w:multiLevelType w:val="multilevel"/>
    <w:tmpl w:val="3FC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37EF2"/>
    <w:multiLevelType w:val="hybridMultilevel"/>
    <w:tmpl w:val="11646AC8"/>
    <w:lvl w:ilvl="0" w:tplc="94422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7B229DF"/>
    <w:multiLevelType w:val="hybridMultilevel"/>
    <w:tmpl w:val="1BE80756"/>
    <w:lvl w:ilvl="0" w:tplc="45B6E9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4"/>
  </w:num>
  <w:num w:numId="7">
    <w:abstractNumId w:val="13"/>
  </w:num>
  <w:num w:numId="8">
    <w:abstractNumId w:val="5"/>
  </w:num>
  <w:num w:numId="9">
    <w:abstractNumId w:val="6"/>
  </w:num>
  <w:num w:numId="10">
    <w:abstractNumId w:val="16"/>
  </w:num>
  <w:num w:numId="11">
    <w:abstractNumId w:val="11"/>
  </w:num>
  <w:num w:numId="12">
    <w:abstractNumId w:val="4"/>
  </w:num>
  <w:num w:numId="13">
    <w:abstractNumId w:val="1"/>
  </w:num>
  <w:num w:numId="14">
    <w:abstractNumId w:val="15"/>
  </w:num>
  <w:num w:numId="15">
    <w:abstractNumId w:val="12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A6A"/>
    <w:rsid w:val="00000025"/>
    <w:rsid w:val="00032BD9"/>
    <w:rsid w:val="00036538"/>
    <w:rsid w:val="0005002D"/>
    <w:rsid w:val="00053196"/>
    <w:rsid w:val="00080556"/>
    <w:rsid w:val="000E74A6"/>
    <w:rsid w:val="00160AEE"/>
    <w:rsid w:val="00167673"/>
    <w:rsid w:val="00191F6B"/>
    <w:rsid w:val="00194D68"/>
    <w:rsid w:val="001A56E2"/>
    <w:rsid w:val="001B1948"/>
    <w:rsid w:val="001D7E29"/>
    <w:rsid w:val="001E7289"/>
    <w:rsid w:val="002128B5"/>
    <w:rsid w:val="002302F3"/>
    <w:rsid w:val="002331B2"/>
    <w:rsid w:val="0023690C"/>
    <w:rsid w:val="00260070"/>
    <w:rsid w:val="00284825"/>
    <w:rsid w:val="002A6313"/>
    <w:rsid w:val="002A7780"/>
    <w:rsid w:val="002C7757"/>
    <w:rsid w:val="00323F96"/>
    <w:rsid w:val="00324DD6"/>
    <w:rsid w:val="003578AF"/>
    <w:rsid w:val="00362049"/>
    <w:rsid w:val="003702BE"/>
    <w:rsid w:val="0038137C"/>
    <w:rsid w:val="003A1A79"/>
    <w:rsid w:val="003A3C69"/>
    <w:rsid w:val="003B0F88"/>
    <w:rsid w:val="003F6C9B"/>
    <w:rsid w:val="00400E8B"/>
    <w:rsid w:val="00401E0D"/>
    <w:rsid w:val="00414C5D"/>
    <w:rsid w:val="00430A6A"/>
    <w:rsid w:val="00443EEE"/>
    <w:rsid w:val="00463AB0"/>
    <w:rsid w:val="00487EF7"/>
    <w:rsid w:val="004904E3"/>
    <w:rsid w:val="00492909"/>
    <w:rsid w:val="004B2B19"/>
    <w:rsid w:val="004F3824"/>
    <w:rsid w:val="00516ECA"/>
    <w:rsid w:val="005305E6"/>
    <w:rsid w:val="00531FE9"/>
    <w:rsid w:val="005A61D9"/>
    <w:rsid w:val="005F19AA"/>
    <w:rsid w:val="0060011B"/>
    <w:rsid w:val="006132FB"/>
    <w:rsid w:val="00640977"/>
    <w:rsid w:val="00650FD0"/>
    <w:rsid w:val="006534E7"/>
    <w:rsid w:val="00661DA0"/>
    <w:rsid w:val="006722E3"/>
    <w:rsid w:val="006A03B9"/>
    <w:rsid w:val="006F7E4A"/>
    <w:rsid w:val="00722CE1"/>
    <w:rsid w:val="007430CD"/>
    <w:rsid w:val="007450B9"/>
    <w:rsid w:val="007501D0"/>
    <w:rsid w:val="00760A49"/>
    <w:rsid w:val="007837B7"/>
    <w:rsid w:val="007D4937"/>
    <w:rsid w:val="007E3955"/>
    <w:rsid w:val="007F5CC3"/>
    <w:rsid w:val="00801051"/>
    <w:rsid w:val="00805F9E"/>
    <w:rsid w:val="00806B9D"/>
    <w:rsid w:val="008508EB"/>
    <w:rsid w:val="00891A8A"/>
    <w:rsid w:val="008928E6"/>
    <w:rsid w:val="008C3C48"/>
    <w:rsid w:val="008C5B66"/>
    <w:rsid w:val="008D585B"/>
    <w:rsid w:val="008E0EA6"/>
    <w:rsid w:val="008E6B2A"/>
    <w:rsid w:val="00941037"/>
    <w:rsid w:val="00971688"/>
    <w:rsid w:val="00A2402A"/>
    <w:rsid w:val="00A62FE3"/>
    <w:rsid w:val="00AD26D7"/>
    <w:rsid w:val="00B265BE"/>
    <w:rsid w:val="00B37118"/>
    <w:rsid w:val="00B96E35"/>
    <w:rsid w:val="00BA1A71"/>
    <w:rsid w:val="00BC10AF"/>
    <w:rsid w:val="00BF76AB"/>
    <w:rsid w:val="00C17B1E"/>
    <w:rsid w:val="00C34D91"/>
    <w:rsid w:val="00C41504"/>
    <w:rsid w:val="00C42BF0"/>
    <w:rsid w:val="00C559AF"/>
    <w:rsid w:val="00C804B2"/>
    <w:rsid w:val="00CB5898"/>
    <w:rsid w:val="00CD5245"/>
    <w:rsid w:val="00CE67C2"/>
    <w:rsid w:val="00CF3AD6"/>
    <w:rsid w:val="00CF4A81"/>
    <w:rsid w:val="00CF590E"/>
    <w:rsid w:val="00D05E71"/>
    <w:rsid w:val="00D4128A"/>
    <w:rsid w:val="00D94DDD"/>
    <w:rsid w:val="00DC5C96"/>
    <w:rsid w:val="00DF2455"/>
    <w:rsid w:val="00E0061A"/>
    <w:rsid w:val="00E022BE"/>
    <w:rsid w:val="00E265DC"/>
    <w:rsid w:val="00E92FB9"/>
    <w:rsid w:val="00EB729D"/>
    <w:rsid w:val="00ED16A5"/>
    <w:rsid w:val="00EF527C"/>
    <w:rsid w:val="00F17A35"/>
    <w:rsid w:val="00F63B93"/>
    <w:rsid w:val="00F836C5"/>
    <w:rsid w:val="00F97D1B"/>
    <w:rsid w:val="00FA11BC"/>
    <w:rsid w:val="00FD01D0"/>
    <w:rsid w:val="00FD33CA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02D4E"/>
  <w15:docId w15:val="{A8E25078-04C0-4032-850C-EE6F9440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A6A"/>
    <w:pPr>
      <w:spacing w:after="200" w:line="276" w:lineRule="auto"/>
      <w:ind w:left="720"/>
      <w:contextualSpacing/>
      <w:jc w:val="left"/>
    </w:pPr>
    <w:rPr>
      <w:szCs w:val="32"/>
    </w:rPr>
  </w:style>
  <w:style w:type="character" w:styleId="a4">
    <w:name w:val="Strong"/>
    <w:basedOn w:val="a0"/>
    <w:uiPriority w:val="22"/>
    <w:qFormat/>
    <w:rsid w:val="00443EEE"/>
    <w:rPr>
      <w:b/>
      <w:bCs/>
    </w:rPr>
  </w:style>
  <w:style w:type="table" w:styleId="a5">
    <w:name w:val="Table Grid"/>
    <w:basedOn w:val="a1"/>
    <w:uiPriority w:val="59"/>
    <w:rsid w:val="002A63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032BD9"/>
    <w:rPr>
      <w:color w:val="0000FF" w:themeColor="hyperlink"/>
      <w:u w:val="single"/>
    </w:rPr>
  </w:style>
  <w:style w:type="paragraph" w:styleId="a7">
    <w:name w:val="header"/>
    <w:basedOn w:val="a"/>
    <w:link w:val="a8"/>
    <w:unhideWhenUsed/>
    <w:rsid w:val="00C17B1E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C17B1E"/>
    <w:rPr>
      <w:rFonts w:eastAsia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C17B1E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C17B1E"/>
    <w:rPr>
      <w:rFonts w:eastAsia="Times New Roman"/>
      <w:sz w:val="24"/>
      <w:lang w:eastAsia="ru-RU"/>
    </w:rPr>
  </w:style>
  <w:style w:type="paragraph" w:customStyle="1" w:styleId="ab">
    <w:name w:val="Штампы"/>
    <w:link w:val="ac"/>
    <w:rsid w:val="00C17B1E"/>
    <w:pPr>
      <w:spacing w:line="240" w:lineRule="auto"/>
      <w:ind w:left="28"/>
      <w:jc w:val="left"/>
    </w:pPr>
    <w:rPr>
      <w:rFonts w:ascii="GOST type A" w:eastAsia="Times New Roman" w:hAnsi="GOST type A"/>
      <w:sz w:val="20"/>
      <w:szCs w:val="24"/>
      <w:lang w:eastAsia="ru-RU"/>
    </w:rPr>
  </w:style>
  <w:style w:type="character" w:customStyle="1" w:styleId="ac">
    <w:name w:val="Штампы Знак"/>
    <w:link w:val="ab"/>
    <w:rsid w:val="00C17B1E"/>
    <w:rPr>
      <w:rFonts w:ascii="GOST type A" w:eastAsia="Times New Roman" w:hAnsi="GOST type A"/>
      <w:sz w:val="20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17B1E"/>
    <w:rPr>
      <w:rFonts w:eastAsia="Times New Roman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17B1E"/>
    <w:pPr>
      <w:ind w:left="567"/>
    </w:pPr>
    <w:rPr>
      <w:rFonts w:eastAsia="Times New Roman"/>
      <w:lang w:eastAsia="ru-RU"/>
    </w:rPr>
  </w:style>
  <w:style w:type="paragraph" w:customStyle="1" w:styleId="10">
    <w:name w:val="Штампы1"/>
    <w:basedOn w:val="ab"/>
    <w:rsid w:val="00C17B1E"/>
    <w:pPr>
      <w:jc w:val="center"/>
    </w:pPr>
    <w:rPr>
      <w:sz w:val="36"/>
      <w:szCs w:val="36"/>
    </w:rPr>
  </w:style>
  <w:style w:type="paragraph" w:customStyle="1" w:styleId="ad">
    <w:name w:val="Чертежный"/>
    <w:rsid w:val="003578AF"/>
    <w:pPr>
      <w:spacing w:line="240" w:lineRule="auto"/>
    </w:pPr>
    <w:rPr>
      <w:rFonts w:ascii="ISOCPEUR" w:eastAsia="Times New Roman" w:hAnsi="ISOCPEUR"/>
      <w:i/>
      <w:szCs w:val="20"/>
      <w:lang w:val="uk-UA" w:eastAsia="ru-RU"/>
    </w:rPr>
  </w:style>
  <w:style w:type="character" w:styleId="ae">
    <w:name w:val="Unresolved Mention"/>
    <w:basedOn w:val="a0"/>
    <w:uiPriority w:val="99"/>
    <w:semiHidden/>
    <w:unhideWhenUsed/>
    <w:rsid w:val="00F97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A7808-6123-4DFA-85A9-0208D472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Даня Вдовкина</cp:lastModifiedBy>
  <cp:revision>16</cp:revision>
  <dcterms:created xsi:type="dcterms:W3CDTF">2022-01-30T17:24:00Z</dcterms:created>
  <dcterms:modified xsi:type="dcterms:W3CDTF">2022-02-20T10:55:00Z</dcterms:modified>
</cp:coreProperties>
</file>