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«Прикладные интеллектуальные системы»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="00F75E54" w:rsidRPr="007922CE">
        <w:rPr>
          <w:rFonts w:ascii="Times New Roman" w:hAnsi="Times New Roman" w:cs="Times New Roman"/>
          <w:sz w:val="24"/>
          <w:szCs w:val="24"/>
        </w:rPr>
        <w:t>Разработка ПО для автономного сканирования водоемов с помощью роботизированного катера Apache</w:t>
      </w:r>
      <w:r w:rsidR="00F75E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Выполнили:</w:t>
      </w:r>
    </w:p>
    <w:p w:rsidR="009020DC" w:rsidRDefault="009020DC" w:rsidP="009020D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3 курса</w:t>
      </w:r>
    </w:p>
    <w:p w:rsidR="009020DC" w:rsidRDefault="009020DC" w:rsidP="009020D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:rsidR="009020DC" w:rsidRDefault="00F75E54" w:rsidP="009020D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Петручик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9020DC">
        <w:rPr>
          <w:rFonts w:ascii="Times New Roman" w:hAnsi="Times New Roman" w:cs="Times New Roman"/>
          <w:sz w:val="24"/>
          <w:szCs w:val="24"/>
        </w:rPr>
        <w:t>. А.</w:t>
      </w:r>
    </w:p>
    <w:p w:rsidR="009020DC" w:rsidRDefault="00F75E54" w:rsidP="009020D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Турич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Д.А</w:t>
      </w:r>
      <w:r w:rsidR="009020DC">
        <w:rPr>
          <w:rFonts w:ascii="Times New Roman" w:hAnsi="Times New Roman" w:cs="Times New Roman"/>
          <w:sz w:val="24"/>
          <w:szCs w:val="24"/>
        </w:rPr>
        <w:t>.</w:t>
      </w:r>
    </w:p>
    <w:p w:rsidR="009020DC" w:rsidRDefault="009020DC" w:rsidP="009020DC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:rsidR="009020DC" w:rsidRDefault="009020DC" w:rsidP="009020DC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Савчук Ю. Н.</w:t>
      </w: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020DC" w:rsidRDefault="009020DC" w:rsidP="009020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Брест 2026</w:t>
      </w:r>
    </w:p>
    <w:p w:rsidR="002267E4" w:rsidRDefault="009020DC" w:rsidP="00902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работы: </w:t>
      </w:r>
      <w:r w:rsidR="00F75E54" w:rsidRPr="00F75E54">
        <w:rPr>
          <w:rFonts w:ascii="Times New Roman" w:hAnsi="Times New Roman" w:cs="Times New Roman"/>
          <w:sz w:val="24"/>
          <w:szCs w:val="24"/>
        </w:rPr>
        <w:t>Изучить аппаратное устройство, основные компоненты и интерфейсы роботизированного катера Apache4, освоить первоначальный запуск бортовой системы управления, подключение программного обеспечения и способы зарядки аккумуляторного блока.</w:t>
      </w:r>
    </w:p>
    <w:p w:rsidR="009020DC" w:rsidRDefault="009020DC" w:rsidP="00902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Ход работы: </w:t>
      </w:r>
    </w:p>
    <w:p w:rsidR="009020DC" w:rsidRDefault="00F75E54" w:rsidP="009020D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518660" cy="4518660"/>
            <wp:effectExtent l="0" t="0" r="0" b="0"/>
            <wp:docPr id="3" name="Рисунок 3" descr="Смотреть исход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мотреть исход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E54" w:rsidRDefault="00F75E54" w:rsidP="00BC238C">
      <w:r w:rsidRPr="00F75E54">
        <w:rPr>
          <w:rStyle w:val="a5"/>
          <w:b w:val="0"/>
        </w:rPr>
        <w:t>Роботизированный катер Apache4</w:t>
      </w:r>
      <w:r>
        <w:t xml:space="preserve"> представляет собой современное решение в области автономного обследования и сканирования водоёмов, обеспечивающее высокоточную навигацию, сбор гидрографических данных и мониторинг параметров акватории в реальном времени. Оснащённый системой спутникового позиционирования, бортовыми датчиками глубины, модулем телеметрии и средствами автономного управления, Apache4 выгодно отличается высокой устойчивостью на воде, точностью следования маршруту и возможностью работы в ограниченных и труднодоступных участках водоёма. Интеграция алгоритмов обхода препятствий, автоматического возврата на базовую точку и построения карт глубин делает его эффективным инструментом для инженерных, исследовательских и экологических задач.</w:t>
      </w:r>
      <w:r>
        <w:t xml:space="preserve"> </w:t>
      </w:r>
    </w:p>
    <w:p w:rsidR="00F75E54" w:rsidRDefault="00F75E54" w:rsidP="00BC238C"/>
    <w:p w:rsidR="00F75E54" w:rsidRDefault="00F75E54" w:rsidP="00BC238C"/>
    <w:p w:rsidR="00F75E54" w:rsidRDefault="00F75E54" w:rsidP="00BC238C"/>
    <w:p w:rsidR="00F75E54" w:rsidRDefault="00F75E54" w:rsidP="00BC238C"/>
    <w:p w:rsidR="00BC238C" w:rsidRDefault="00BC238C" w:rsidP="00BC238C">
      <w:pPr>
        <w:rPr>
          <w:rFonts w:ascii="Times New Roman" w:hAnsi="Times New Roman" w:cs="Times New Roman"/>
          <w:sz w:val="24"/>
          <w:szCs w:val="24"/>
        </w:rPr>
      </w:pPr>
      <w:r w:rsidRPr="00BC238C">
        <w:rPr>
          <w:rFonts w:ascii="Times New Roman" w:hAnsi="Times New Roman" w:cs="Times New Roman"/>
          <w:sz w:val="24"/>
          <w:szCs w:val="24"/>
        </w:rPr>
        <w:t>Основные характери</w:t>
      </w:r>
      <w:r w:rsidR="00F75E54">
        <w:rPr>
          <w:rFonts w:ascii="Times New Roman" w:hAnsi="Times New Roman" w:cs="Times New Roman"/>
          <w:sz w:val="24"/>
          <w:szCs w:val="24"/>
        </w:rPr>
        <w:t xml:space="preserve">стики робота </w:t>
      </w:r>
      <w:r w:rsidR="00F75E54">
        <w:rPr>
          <w:rFonts w:ascii="Times New Roman" w:hAnsi="Times New Roman" w:cs="Times New Roman"/>
          <w:sz w:val="24"/>
          <w:szCs w:val="24"/>
          <w:lang w:val="pl-PL"/>
        </w:rPr>
        <w:t>Apache4</w:t>
      </w:r>
      <w:r w:rsidRPr="00BC238C">
        <w:rPr>
          <w:rFonts w:ascii="Times New Roman" w:hAnsi="Times New Roman" w:cs="Times New Roman"/>
          <w:sz w:val="24"/>
          <w:szCs w:val="24"/>
        </w:rPr>
        <w:t>:</w:t>
      </w:r>
    </w:p>
    <w:p w:rsidR="00BC238C" w:rsidRDefault="00F75E54" w:rsidP="00BC238C">
      <w:pPr>
        <w:rPr>
          <w:rFonts w:ascii="Times New Roman" w:hAnsi="Times New Roman" w:cs="Times New Roman"/>
          <w:sz w:val="24"/>
          <w:szCs w:val="24"/>
        </w:rPr>
      </w:pPr>
      <w:r w:rsidRPr="00F75E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996FCC" wp14:editId="2C8DEAA4">
            <wp:extent cx="3032760" cy="366784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2274" cy="36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F75E54" w:rsidRDefault="00F75E54" w:rsidP="00BC238C">
      <w:pPr>
        <w:rPr>
          <w:rFonts w:ascii="Times New Roman" w:hAnsi="Times New Roman" w:cs="Times New Roman"/>
          <w:sz w:val="24"/>
          <w:szCs w:val="24"/>
        </w:rPr>
      </w:pPr>
    </w:p>
    <w:p w:rsidR="00BC238C" w:rsidRDefault="00BC238C" w:rsidP="00BC23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238C">
        <w:rPr>
          <w:rFonts w:ascii="Times New Roman" w:hAnsi="Times New Roman" w:cs="Times New Roman"/>
          <w:sz w:val="24"/>
          <w:szCs w:val="24"/>
        </w:rPr>
        <w:lastRenderedPageBreak/>
        <w:t>Внешний вид и детали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E5D4D" w:rsidRDefault="006E5D4D" w:rsidP="006E5D4D">
      <w:pPr>
        <w:ind w:left="720"/>
        <w:rPr>
          <w:rFonts w:ascii="Times New Roman" w:hAnsi="Times New Roman" w:cs="Times New Roman"/>
          <w:sz w:val="24"/>
          <w:szCs w:val="24"/>
        </w:rPr>
      </w:pPr>
      <w:r w:rsidRPr="006E5D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762C1A" wp14:editId="1B9009E8">
            <wp:extent cx="3048000" cy="3017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253" cy="30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Роботизированный катер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Apache4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компактную автономную беспилотную надводную платформу, предназначенную для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сканирования, картографирования и обследования водоёмов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5D4D" w:rsidRPr="006E5D4D" w:rsidRDefault="006E5D4D" w:rsidP="006E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1) Внешний вид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Катер выполнен в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ярком жёлтом корпусе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хорошую видимость на воде даже на большом расстоянии.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Форма корпуса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обтекаемая и симметричная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повышает устойчивость на поверхности воды и улучшает манёвренность.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верхней части корпуса расположены:</w:t>
      </w:r>
    </w:p>
    <w:p w:rsidR="006E5D4D" w:rsidRPr="006E5D4D" w:rsidRDefault="006E5D4D" w:rsidP="006E5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защитные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крышки технических отсеков; </w:t>
      </w:r>
    </w:p>
    <w:p w:rsidR="006E5D4D" w:rsidRPr="006E5D4D" w:rsidRDefault="006E5D4D" w:rsidP="006E5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антенны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связи и навигации; </w:t>
      </w:r>
    </w:p>
    <w:p w:rsidR="006E5D4D" w:rsidRPr="006E5D4D" w:rsidRDefault="006E5D4D" w:rsidP="006E5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кругового обзора; </w:t>
      </w:r>
    </w:p>
    <w:p w:rsidR="006E5D4D" w:rsidRPr="006E5D4D" w:rsidRDefault="006E5D4D" w:rsidP="006E5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сервисные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порты для подключения оборудования; </w:t>
      </w:r>
    </w:p>
    <w:p w:rsidR="006E5D4D" w:rsidRPr="006E5D4D" w:rsidRDefault="006E5D4D" w:rsidP="006E5D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крепления датчиков. 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периметру корпуса установлены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защитные бамперы и кабельные каналы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предохраняют корпус и внешние узлы от механических повреждений.</w:t>
      </w:r>
    </w:p>
    <w:p w:rsidR="006E5D4D" w:rsidRPr="006E5D4D" w:rsidRDefault="006E5D4D" w:rsidP="006E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5D4D" w:rsidRDefault="006E5D4D" w:rsidP="006E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2) Основные детали и узлы</w:t>
      </w:r>
    </w:p>
    <w:p w:rsidR="006E5D4D" w:rsidRPr="006E5D4D" w:rsidRDefault="006E5D4D" w:rsidP="006E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 Электродвигатели (</w:t>
      </w:r>
      <w:proofErr w:type="spellStart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Motor</w:t>
      </w:r>
      <w:proofErr w:type="spellEnd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задней нижней части катера расположены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два водомётных двигателя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обеспечивающих:</w:t>
      </w:r>
    </w:p>
    <w:p w:rsidR="006E5D4D" w:rsidRPr="006E5D4D" w:rsidRDefault="006E5D4D" w:rsidP="006E5D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вперёд и назад; </w:t>
      </w:r>
    </w:p>
    <w:p w:rsidR="006E5D4D" w:rsidRPr="006E5D4D" w:rsidRDefault="006E5D4D" w:rsidP="006E5D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поворот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месте; </w:t>
      </w:r>
    </w:p>
    <w:p w:rsidR="006E5D4D" w:rsidRPr="006E5D4D" w:rsidRDefault="006E5D4D" w:rsidP="006E5D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изменение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скорости; </w:t>
      </w:r>
    </w:p>
    <w:p w:rsidR="006E5D4D" w:rsidRPr="006E5D4D" w:rsidRDefault="006E5D4D" w:rsidP="006E5D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удержание курса. 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эти моторы используются в ПО для реализации:</w:t>
      </w:r>
    </w:p>
    <w:p w:rsidR="006E5D4D" w:rsidRPr="006E5D4D" w:rsidRDefault="006E5D4D" w:rsidP="006E5D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автономного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движения; </w:t>
      </w:r>
    </w:p>
    <w:p w:rsidR="006E5D4D" w:rsidRPr="006E5D4D" w:rsidRDefault="006E5D4D" w:rsidP="006E5D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ручного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режима; </w:t>
      </w:r>
    </w:p>
    <w:p w:rsidR="006E5D4D" w:rsidRPr="006E5D4D" w:rsidRDefault="006E5D4D" w:rsidP="006E5D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обхода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препятствий; </w:t>
      </w:r>
    </w:p>
    <w:p w:rsidR="006E5D4D" w:rsidRPr="006E5D4D" w:rsidRDefault="006E5D4D" w:rsidP="006E5D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стабилизации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курса. </w:t>
      </w:r>
    </w:p>
    <w:p w:rsidR="006E5D4D" w:rsidRPr="006E5D4D" w:rsidRDefault="006E5D4D" w:rsidP="006E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5D4D" w:rsidRPr="006E5D4D" w:rsidRDefault="006E5D4D" w:rsidP="006E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2.2 Гидролокационный датчик (SBES </w:t>
      </w:r>
      <w:proofErr w:type="spellStart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Transducer</w:t>
      </w:r>
      <w:proofErr w:type="spellEnd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центральной нижней части корпуса установлен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однолучевой эхолот (</w:t>
      </w:r>
      <w:proofErr w:type="spellStart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Single</w:t>
      </w:r>
      <w:proofErr w:type="spellEnd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Beam</w:t>
      </w:r>
      <w:proofErr w:type="spellEnd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Echo</w:t>
      </w:r>
      <w:proofErr w:type="spellEnd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Sounder</w:t>
      </w:r>
      <w:proofErr w:type="spellEnd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:rsidR="006E5D4D" w:rsidRPr="006E5D4D" w:rsidRDefault="006E5D4D" w:rsidP="006E5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глубины; </w:t>
      </w:r>
    </w:p>
    <w:p w:rsidR="006E5D4D" w:rsidRPr="006E5D4D" w:rsidRDefault="006E5D4D" w:rsidP="006E5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профиля дна; </w:t>
      </w:r>
    </w:p>
    <w:p w:rsidR="006E5D4D" w:rsidRPr="006E5D4D" w:rsidRDefault="006E5D4D" w:rsidP="006E5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подводных объектов; </w:t>
      </w:r>
    </w:p>
    <w:p w:rsidR="006E5D4D" w:rsidRPr="006E5D4D" w:rsidRDefault="006E5D4D" w:rsidP="006E5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сканирование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рельефа водоёма. 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датчик является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основным рабочим инструментом для автономного обследования дна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5D4D" w:rsidRPr="006E5D4D" w:rsidRDefault="006E5D4D" w:rsidP="006E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5D4D" w:rsidRPr="006E5D4D" w:rsidRDefault="006E5D4D" w:rsidP="006E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2.3 Вал доступа ADCP (ADCP </w:t>
      </w:r>
      <w:proofErr w:type="spellStart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shaft</w:t>
      </w:r>
      <w:proofErr w:type="spellEnd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Специальный сервисный отсек предназначен для установки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ADCP-</w:t>
      </w:r>
      <w:proofErr w:type="gramStart"/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датчика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</w:t>
      </w:r>
      <w:proofErr w:type="spellStart"/>
      <w:proofErr w:type="gramEnd"/>
      <w:r w:rsidRPr="006E5D4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Acoustic</w:t>
      </w:r>
      <w:proofErr w:type="spellEnd"/>
      <w:r w:rsidRPr="006E5D4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proofErr w:type="spellStart"/>
      <w:r w:rsidRPr="006E5D4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Doppler</w:t>
      </w:r>
      <w:proofErr w:type="spellEnd"/>
      <w:r w:rsidRPr="006E5D4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proofErr w:type="spellStart"/>
      <w:r w:rsidRPr="006E5D4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Current</w:t>
      </w:r>
      <w:proofErr w:type="spellEnd"/>
      <w:r w:rsidRPr="006E5D4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proofErr w:type="spellStart"/>
      <w:r w:rsidRPr="006E5D4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Profiler</w:t>
      </w:r>
      <w:proofErr w:type="spell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:rsidR="006E5D4D" w:rsidRPr="006E5D4D" w:rsidRDefault="006E5D4D" w:rsidP="006E5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измерения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скорости течения; </w:t>
      </w:r>
    </w:p>
    <w:p w:rsidR="006E5D4D" w:rsidRPr="006E5D4D" w:rsidRDefault="006E5D4D" w:rsidP="006E5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направления потоков воды; </w:t>
      </w:r>
    </w:p>
    <w:p w:rsidR="006E5D4D" w:rsidRPr="006E5D4D" w:rsidRDefault="006E5D4D" w:rsidP="006E5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гидрологического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мониторинга; </w:t>
      </w:r>
    </w:p>
    <w:p w:rsidR="006E5D4D" w:rsidRPr="006E5D4D" w:rsidRDefault="006E5D4D" w:rsidP="006E5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построения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 течений. </w:t>
      </w:r>
    </w:p>
    <w:p w:rsidR="006E5D4D" w:rsidRPr="006E5D4D" w:rsidRDefault="006E5D4D" w:rsidP="006E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5D4D" w:rsidRPr="006E5D4D" w:rsidRDefault="006E5D4D" w:rsidP="006E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2.4 Камера кругового обзора (360° </w:t>
      </w:r>
      <w:proofErr w:type="spellStart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Camera</w:t>
      </w:r>
      <w:proofErr w:type="spellEnd"/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верхней панели установлен </w:t>
      </w: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модуль 360°-камеры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обеспечивает:</w:t>
      </w:r>
    </w:p>
    <w:p w:rsidR="006E5D4D" w:rsidRPr="006E5D4D" w:rsidRDefault="006E5D4D" w:rsidP="006E5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контроль маршрута; </w:t>
      </w:r>
    </w:p>
    <w:p w:rsidR="006E5D4D" w:rsidRPr="006E5D4D" w:rsidRDefault="006E5D4D" w:rsidP="006E5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удалённый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мониторинг; </w:t>
      </w:r>
    </w:p>
    <w:p w:rsidR="006E5D4D" w:rsidRPr="006E5D4D" w:rsidRDefault="006E5D4D" w:rsidP="006E5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фиксацию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препятствий; </w:t>
      </w:r>
    </w:p>
    <w:p w:rsidR="006E5D4D" w:rsidRPr="006E5D4D" w:rsidRDefault="006E5D4D" w:rsidP="006E5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обследуемой зоны; </w:t>
      </w:r>
    </w:p>
    <w:p w:rsidR="006E5D4D" w:rsidRPr="006E5D4D" w:rsidRDefault="006E5D4D" w:rsidP="006E5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полуавтономного управления. </w:t>
      </w:r>
    </w:p>
    <w:p w:rsidR="006E5D4D" w:rsidRPr="006E5D4D" w:rsidRDefault="006E5D4D" w:rsidP="006E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5D4D" w:rsidRPr="006E5D4D" w:rsidRDefault="006E5D4D" w:rsidP="006E5D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 Антенны связи и навигации</w:t>
      </w: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корпусе расположены несколько антенн:</w:t>
      </w:r>
    </w:p>
    <w:p w:rsidR="006E5D4D" w:rsidRPr="006E5D4D" w:rsidRDefault="006E5D4D" w:rsidP="006E5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GPS/ГЛОНАСС-антенна</w:t>
      </w: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определение координат; </w:t>
      </w:r>
    </w:p>
    <w:p w:rsidR="006E5D4D" w:rsidRPr="006E5D4D" w:rsidRDefault="006E5D4D" w:rsidP="006E5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телеметрическая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антенна — передача данных; </w:t>
      </w:r>
    </w:p>
    <w:p w:rsidR="006E5D4D" w:rsidRPr="006E5D4D" w:rsidRDefault="006E5D4D" w:rsidP="006E5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антенна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радиоканала — ручное управление; </w:t>
      </w:r>
    </w:p>
    <w:p w:rsidR="006E5D4D" w:rsidRPr="006E5D4D" w:rsidRDefault="006E5D4D" w:rsidP="006E5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 — локальная связь с ПК. </w:t>
      </w:r>
    </w:p>
    <w:p w:rsidR="006E5D4D" w:rsidRPr="006E5D4D" w:rsidRDefault="006E5D4D" w:rsidP="006E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5D4D" w:rsidRPr="006E5D4D" w:rsidRDefault="006E5D4D" w:rsidP="006E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Основными рабочими узлами являются:</w:t>
      </w:r>
    </w:p>
    <w:p w:rsidR="006E5D4D" w:rsidRPr="006E5D4D" w:rsidRDefault="006E5D4D" w:rsidP="006E5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двигательная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система; </w:t>
      </w:r>
    </w:p>
    <w:p w:rsidR="006E5D4D" w:rsidRPr="006E5D4D" w:rsidRDefault="006E5D4D" w:rsidP="006E5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эхолот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E5D4D" w:rsidRPr="006E5D4D" w:rsidRDefault="006E5D4D" w:rsidP="006E5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ADCP-модуль; </w:t>
      </w:r>
      <w:bookmarkStart w:id="0" w:name="_GoBack"/>
      <w:bookmarkEnd w:id="0"/>
    </w:p>
    <w:p w:rsidR="006E5D4D" w:rsidRPr="006E5D4D" w:rsidRDefault="006E5D4D" w:rsidP="006E5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360° камера; </w:t>
      </w:r>
    </w:p>
    <w:p w:rsidR="006E5D4D" w:rsidRPr="006E5D4D" w:rsidRDefault="006E5D4D" w:rsidP="006E5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навигационные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антенны; </w:t>
      </w:r>
    </w:p>
    <w:p w:rsidR="006E5D4D" w:rsidRPr="006E5D4D" w:rsidRDefault="006E5D4D" w:rsidP="006E5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</w:t>
      </w:r>
      <w:proofErr w:type="gramEnd"/>
      <w:r w:rsidRPr="006E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связи.</w:t>
      </w:r>
    </w:p>
    <w:p w:rsidR="006E5D4D" w:rsidRPr="004E3D78" w:rsidRDefault="006E5D4D" w:rsidP="006E5D4D">
      <w:pPr>
        <w:pStyle w:val="1"/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</w:pPr>
      <w:r w:rsidRPr="004E3D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Компоненты роботизированного катера Apache4</w:t>
      </w:r>
      <w:r w:rsidR="004E3D78" w:rsidRPr="004E3D78">
        <w:rPr>
          <w:rFonts w:ascii="Times New Roman" w:hAnsi="Times New Roman" w:cs="Times New Roman"/>
          <w:b/>
          <w:color w:val="000000" w:themeColor="text1"/>
          <w:sz w:val="24"/>
          <w:szCs w:val="24"/>
          <w:lang w:val="pl-PL"/>
        </w:rPr>
        <w:t>:</w:t>
      </w:r>
    </w:p>
    <w:p w:rsidR="006E5D4D" w:rsidRPr="004E3D78" w:rsidRDefault="006E5D4D" w:rsidP="006E5D4D">
      <w:pPr>
        <w:pStyle w:val="2"/>
        <w:rPr>
          <w:b w:val="0"/>
          <w:sz w:val="24"/>
          <w:szCs w:val="24"/>
        </w:rPr>
      </w:pPr>
      <w:r w:rsidRPr="004E3D78">
        <w:rPr>
          <w:b w:val="0"/>
          <w:sz w:val="24"/>
          <w:szCs w:val="24"/>
        </w:rPr>
        <w:t>Устройства отображения информации:</w:t>
      </w:r>
    </w:p>
    <w:p w:rsidR="006E5D4D" w:rsidRPr="004E3D78" w:rsidRDefault="006E5D4D" w:rsidP="004E3D78">
      <w:pPr>
        <w:pStyle w:val="a3"/>
      </w:pPr>
      <w:r w:rsidRPr="004E3D78">
        <w:t xml:space="preserve">• </w:t>
      </w:r>
      <w:r w:rsidRPr="004E3D78">
        <w:rPr>
          <w:rStyle w:val="a5"/>
          <w:b w:val="0"/>
        </w:rPr>
        <w:t>Бортовая камера (360° или фронтальная)</w:t>
      </w:r>
      <w:r w:rsidRPr="004E3D78">
        <w:t xml:space="preserve"> — передача видео оператору и визуальный контроль маршрута</w:t>
      </w:r>
      <w:r w:rsidRPr="004E3D78">
        <w:br/>
        <w:t xml:space="preserve">• </w:t>
      </w:r>
      <w:r w:rsidRPr="004E3D78">
        <w:rPr>
          <w:rStyle w:val="a5"/>
          <w:b w:val="0"/>
        </w:rPr>
        <w:t>Световая индикация (LED)</w:t>
      </w:r>
      <w:r w:rsidRPr="004E3D78">
        <w:t xml:space="preserve"> — отображение состояния катера (работа, ошибка, </w:t>
      </w:r>
      <w:proofErr w:type="gramStart"/>
      <w:r w:rsidRPr="004E3D78">
        <w:t>заряд)</w:t>
      </w:r>
      <w:r w:rsidRPr="004E3D78">
        <w:br/>
        <w:t>•</w:t>
      </w:r>
      <w:proofErr w:type="gramEnd"/>
      <w:r w:rsidRPr="004E3D78">
        <w:t xml:space="preserve"> </w:t>
      </w:r>
      <w:r w:rsidRPr="004E3D78">
        <w:rPr>
          <w:rStyle w:val="a5"/>
          <w:b w:val="0"/>
        </w:rPr>
        <w:t>Телеметрический интерфейс (ПК/ПО)</w:t>
      </w:r>
      <w:r w:rsidRPr="004E3D78">
        <w:t xml:space="preserve"> — вывод информации о координатах, глубине, скорости и состоянии системы</w:t>
      </w:r>
    </w:p>
    <w:p w:rsidR="006E5D4D" w:rsidRPr="004E3D78" w:rsidRDefault="006E5D4D" w:rsidP="006E5D4D">
      <w:pPr>
        <w:pStyle w:val="2"/>
        <w:rPr>
          <w:b w:val="0"/>
          <w:sz w:val="24"/>
          <w:szCs w:val="24"/>
        </w:rPr>
      </w:pPr>
      <w:r w:rsidRPr="004E3D78">
        <w:rPr>
          <w:b w:val="0"/>
          <w:sz w:val="24"/>
          <w:szCs w:val="24"/>
        </w:rPr>
        <w:t>Устройства ввода информации и датчики:</w:t>
      </w:r>
    </w:p>
    <w:p w:rsidR="006E5D4D" w:rsidRPr="004E3D78" w:rsidRDefault="006E5D4D" w:rsidP="004E3D78">
      <w:pPr>
        <w:pStyle w:val="a3"/>
      </w:pPr>
      <w:r w:rsidRPr="004E3D78">
        <w:t xml:space="preserve">• </w:t>
      </w:r>
      <w:r w:rsidRPr="004E3D78">
        <w:rPr>
          <w:rStyle w:val="a5"/>
          <w:b w:val="0"/>
        </w:rPr>
        <w:t>GPS / ГЛОНАСС модуль</w:t>
      </w:r>
      <w:r w:rsidRPr="004E3D78">
        <w:t xml:space="preserve"> — определение координат и навигация</w:t>
      </w:r>
      <w:r w:rsidRPr="004E3D78">
        <w:br/>
        <w:t xml:space="preserve">• </w:t>
      </w:r>
      <w:r w:rsidRPr="004E3D78">
        <w:rPr>
          <w:rStyle w:val="a5"/>
          <w:b w:val="0"/>
        </w:rPr>
        <w:t>IMU (гироскоп + акселерометр)</w:t>
      </w:r>
      <w:r w:rsidRPr="004E3D78">
        <w:t xml:space="preserve"> — определение ориентации и стабилизация движения</w:t>
      </w:r>
      <w:r w:rsidRPr="004E3D78">
        <w:br/>
        <w:t xml:space="preserve">• </w:t>
      </w:r>
      <w:r w:rsidRPr="004E3D78">
        <w:rPr>
          <w:rStyle w:val="a5"/>
          <w:b w:val="0"/>
        </w:rPr>
        <w:t>Эхолот (SBES)</w:t>
      </w:r>
      <w:r w:rsidRPr="004E3D78">
        <w:t xml:space="preserve"> — измерение глубины и сканирование дна</w:t>
      </w:r>
      <w:r w:rsidRPr="004E3D78">
        <w:br/>
        <w:t xml:space="preserve">• </w:t>
      </w:r>
      <w:r w:rsidRPr="004E3D78">
        <w:rPr>
          <w:rStyle w:val="a5"/>
          <w:b w:val="0"/>
        </w:rPr>
        <w:t>ADCP датчик (при наличии)</w:t>
      </w:r>
      <w:r w:rsidRPr="004E3D78">
        <w:t xml:space="preserve"> — измерение скорости и направления течений</w:t>
      </w:r>
      <w:r w:rsidRPr="004E3D78">
        <w:br/>
        <w:t xml:space="preserve">• </w:t>
      </w:r>
      <w:proofErr w:type="spellStart"/>
      <w:r w:rsidRPr="004E3D78">
        <w:rPr>
          <w:rStyle w:val="a5"/>
          <w:b w:val="0"/>
        </w:rPr>
        <w:t>Лидар</w:t>
      </w:r>
      <w:proofErr w:type="spellEnd"/>
      <w:r w:rsidRPr="004E3D78">
        <w:rPr>
          <w:rStyle w:val="a5"/>
          <w:b w:val="0"/>
        </w:rPr>
        <w:t xml:space="preserve"> / ультразвуковые датчики</w:t>
      </w:r>
      <w:r w:rsidRPr="004E3D78">
        <w:t xml:space="preserve"> — обнаружение препятствий</w:t>
      </w:r>
      <w:r w:rsidRPr="004E3D78">
        <w:br/>
        <w:t xml:space="preserve">• </w:t>
      </w:r>
      <w:r w:rsidRPr="004E3D78">
        <w:rPr>
          <w:rStyle w:val="a5"/>
          <w:b w:val="0"/>
        </w:rPr>
        <w:t>Камера</w:t>
      </w:r>
      <w:r w:rsidRPr="004E3D78">
        <w:t xml:space="preserve"> — визуальное распознавание объектов и контроль окружающей среды</w:t>
      </w:r>
    </w:p>
    <w:p w:rsidR="006E5D4D" w:rsidRPr="004E3D78" w:rsidRDefault="006E5D4D" w:rsidP="006E5D4D">
      <w:pPr>
        <w:pStyle w:val="2"/>
        <w:rPr>
          <w:b w:val="0"/>
          <w:sz w:val="24"/>
          <w:szCs w:val="24"/>
        </w:rPr>
      </w:pPr>
      <w:r w:rsidRPr="004E3D78">
        <w:rPr>
          <w:b w:val="0"/>
          <w:sz w:val="24"/>
          <w:szCs w:val="24"/>
        </w:rPr>
        <w:t>Порты для сопряжения с катером:</w:t>
      </w:r>
    </w:p>
    <w:p w:rsidR="006E5D4D" w:rsidRPr="004E3D78" w:rsidRDefault="006E5D4D" w:rsidP="004E3D78">
      <w:pPr>
        <w:pStyle w:val="a3"/>
      </w:pPr>
      <w:r w:rsidRPr="004E3D78">
        <w:t xml:space="preserve">• </w:t>
      </w:r>
      <w:r w:rsidRPr="004E3D78">
        <w:rPr>
          <w:rStyle w:val="a5"/>
          <w:b w:val="0"/>
        </w:rPr>
        <w:t>USB-порт</w:t>
      </w:r>
      <w:r w:rsidRPr="004E3D78">
        <w:t xml:space="preserve"> — подключение внешних устройств и загрузка ПО</w:t>
      </w:r>
      <w:r w:rsidRPr="004E3D78">
        <w:br/>
        <w:t xml:space="preserve">• </w:t>
      </w:r>
      <w:proofErr w:type="spellStart"/>
      <w:r w:rsidRPr="004E3D78">
        <w:rPr>
          <w:rStyle w:val="a5"/>
          <w:b w:val="0"/>
        </w:rPr>
        <w:t>Ethernet</w:t>
      </w:r>
      <w:proofErr w:type="spellEnd"/>
      <w:r w:rsidRPr="004E3D78">
        <w:rPr>
          <w:rStyle w:val="a5"/>
          <w:b w:val="0"/>
        </w:rPr>
        <w:t xml:space="preserve"> / сервисный порт</w:t>
      </w:r>
      <w:r w:rsidRPr="004E3D78">
        <w:t xml:space="preserve"> — настройка и диагностика системы</w:t>
      </w:r>
      <w:r w:rsidRPr="004E3D78">
        <w:br/>
        <w:t xml:space="preserve">• </w:t>
      </w:r>
      <w:r w:rsidRPr="004E3D78">
        <w:rPr>
          <w:rStyle w:val="a5"/>
          <w:b w:val="0"/>
        </w:rPr>
        <w:t>Разъёмы датчиков</w:t>
      </w:r>
      <w:r w:rsidRPr="004E3D78">
        <w:t xml:space="preserve"> — подключение эхолота, ADCP и других сенсоров</w:t>
      </w:r>
      <w:r w:rsidRPr="004E3D78">
        <w:br/>
        <w:t xml:space="preserve">• </w:t>
      </w:r>
      <w:r w:rsidRPr="004E3D78">
        <w:rPr>
          <w:rStyle w:val="a5"/>
          <w:b w:val="0"/>
        </w:rPr>
        <w:t>Порт зарядки аккумулятора</w:t>
      </w:r>
      <w:r w:rsidRPr="004E3D78">
        <w:t xml:space="preserve"> — подключение зарядного устройства</w:t>
      </w:r>
    </w:p>
    <w:p w:rsidR="006E5D4D" w:rsidRPr="004E3D78" w:rsidRDefault="006E5D4D" w:rsidP="006E5D4D">
      <w:pPr>
        <w:pStyle w:val="2"/>
        <w:rPr>
          <w:b w:val="0"/>
          <w:sz w:val="24"/>
          <w:szCs w:val="24"/>
        </w:rPr>
      </w:pPr>
      <w:r w:rsidRPr="004E3D78">
        <w:rPr>
          <w:b w:val="0"/>
          <w:sz w:val="24"/>
          <w:szCs w:val="24"/>
        </w:rPr>
        <w:t>Органы управления:</w:t>
      </w:r>
    </w:p>
    <w:p w:rsidR="006E5D4D" w:rsidRPr="004E3D78" w:rsidRDefault="006E5D4D" w:rsidP="004E3D78">
      <w:pPr>
        <w:pStyle w:val="a3"/>
      </w:pPr>
      <w:r w:rsidRPr="004E3D78">
        <w:t xml:space="preserve">• </w:t>
      </w:r>
      <w:r w:rsidRPr="004E3D78">
        <w:rPr>
          <w:rStyle w:val="a5"/>
          <w:b w:val="0"/>
        </w:rPr>
        <w:t>Кнопка включения питания</w:t>
      </w:r>
      <w:r w:rsidRPr="004E3D78">
        <w:t xml:space="preserve"> — запуск системы катера</w:t>
      </w:r>
      <w:r w:rsidRPr="004E3D78">
        <w:br/>
        <w:t xml:space="preserve">• </w:t>
      </w:r>
      <w:r w:rsidRPr="004E3D78">
        <w:rPr>
          <w:rStyle w:val="a5"/>
          <w:b w:val="0"/>
        </w:rPr>
        <w:t>Аварийная кнопка (</w:t>
      </w:r>
      <w:proofErr w:type="spellStart"/>
      <w:r w:rsidRPr="004E3D78">
        <w:rPr>
          <w:rStyle w:val="a5"/>
          <w:b w:val="0"/>
        </w:rPr>
        <w:t>Emergency</w:t>
      </w:r>
      <w:proofErr w:type="spellEnd"/>
      <w:r w:rsidRPr="004E3D78">
        <w:rPr>
          <w:rStyle w:val="a5"/>
          <w:b w:val="0"/>
        </w:rPr>
        <w:t xml:space="preserve"> </w:t>
      </w:r>
      <w:proofErr w:type="spellStart"/>
      <w:r w:rsidRPr="004E3D78">
        <w:rPr>
          <w:rStyle w:val="a5"/>
          <w:b w:val="0"/>
        </w:rPr>
        <w:t>Stop</w:t>
      </w:r>
      <w:proofErr w:type="spellEnd"/>
      <w:r w:rsidRPr="004E3D78">
        <w:rPr>
          <w:rStyle w:val="a5"/>
          <w:b w:val="0"/>
        </w:rPr>
        <w:t>)</w:t>
      </w:r>
      <w:r w:rsidRPr="004E3D78">
        <w:t xml:space="preserve"> — немедленная остановка двигателей</w:t>
      </w:r>
      <w:r w:rsidRPr="004E3D78">
        <w:br/>
      </w:r>
      <w:r w:rsidRPr="004E3D78">
        <w:lastRenderedPageBreak/>
        <w:t xml:space="preserve">• </w:t>
      </w:r>
      <w:r w:rsidRPr="004E3D78">
        <w:rPr>
          <w:rStyle w:val="a5"/>
          <w:b w:val="0"/>
        </w:rPr>
        <w:t>Пульт дистанционного управления</w:t>
      </w:r>
      <w:r w:rsidRPr="004E3D78">
        <w:t xml:space="preserve"> — ручное управление катером</w:t>
      </w:r>
      <w:r w:rsidRPr="004E3D78">
        <w:br/>
        <w:t xml:space="preserve">• </w:t>
      </w:r>
      <w:r w:rsidRPr="004E3D78">
        <w:rPr>
          <w:rStyle w:val="a5"/>
          <w:b w:val="0"/>
        </w:rPr>
        <w:t>Программный интерфейс (ПО)</w:t>
      </w:r>
      <w:r w:rsidRPr="004E3D78">
        <w:t xml:space="preserve"> — управление режимами работы и маршрутами</w:t>
      </w:r>
    </w:p>
    <w:p w:rsidR="006E5D4D" w:rsidRPr="004E3D78" w:rsidRDefault="006E5D4D" w:rsidP="006E5D4D">
      <w:pPr>
        <w:pStyle w:val="2"/>
        <w:rPr>
          <w:b w:val="0"/>
          <w:sz w:val="24"/>
          <w:szCs w:val="24"/>
        </w:rPr>
      </w:pPr>
      <w:r w:rsidRPr="004E3D78">
        <w:rPr>
          <w:b w:val="0"/>
          <w:sz w:val="24"/>
          <w:szCs w:val="24"/>
        </w:rPr>
        <w:t>Способы зарядки:</w:t>
      </w:r>
    </w:p>
    <w:p w:rsidR="006E5D4D" w:rsidRPr="004E3D78" w:rsidRDefault="006E5D4D" w:rsidP="004E3D78">
      <w:pPr>
        <w:pStyle w:val="a3"/>
      </w:pPr>
      <w:r w:rsidRPr="004E3D78">
        <w:t xml:space="preserve">• </w:t>
      </w:r>
      <w:r w:rsidRPr="004E3D78">
        <w:rPr>
          <w:rStyle w:val="a5"/>
          <w:b w:val="0"/>
        </w:rPr>
        <w:t>Ручная зарядка</w:t>
      </w:r>
      <w:r w:rsidRPr="004E3D78">
        <w:t xml:space="preserve"> — подключение аккумулятора через зарядный порт</w:t>
      </w:r>
      <w:r w:rsidRPr="004E3D78">
        <w:br/>
        <w:t xml:space="preserve">• </w:t>
      </w:r>
      <w:r w:rsidRPr="004E3D78">
        <w:rPr>
          <w:rStyle w:val="a5"/>
          <w:b w:val="0"/>
        </w:rPr>
        <w:t>Съёмный аккумулятор</w:t>
      </w:r>
      <w:r w:rsidRPr="004E3D78">
        <w:t xml:space="preserve"> — возможность замены батареи без остановки работы</w:t>
      </w:r>
      <w:r w:rsidRPr="004E3D78">
        <w:br/>
        <w:t xml:space="preserve">• </w:t>
      </w:r>
      <w:r w:rsidRPr="004E3D78">
        <w:rPr>
          <w:rStyle w:val="a6"/>
        </w:rPr>
        <w:t>(опционально)</w:t>
      </w:r>
      <w:r w:rsidRPr="004E3D78">
        <w:t xml:space="preserve"> </w:t>
      </w:r>
      <w:r w:rsidRPr="004E3D78">
        <w:rPr>
          <w:rStyle w:val="a5"/>
          <w:b w:val="0"/>
        </w:rPr>
        <w:t>Автоматическая зарядка (док-станция)</w:t>
      </w:r>
      <w:r w:rsidRPr="004E3D78">
        <w:t xml:space="preserve"> — при наличии системы стыковки</w:t>
      </w:r>
    </w:p>
    <w:p w:rsidR="006E5D4D" w:rsidRPr="004E3D78" w:rsidRDefault="006E5D4D" w:rsidP="006E5D4D">
      <w:pPr>
        <w:pStyle w:val="2"/>
        <w:rPr>
          <w:b w:val="0"/>
          <w:sz w:val="24"/>
          <w:szCs w:val="24"/>
        </w:rPr>
      </w:pPr>
      <w:r w:rsidRPr="004E3D78">
        <w:rPr>
          <w:b w:val="0"/>
          <w:sz w:val="24"/>
          <w:szCs w:val="24"/>
        </w:rPr>
        <w:t>Индикация:</w:t>
      </w:r>
    </w:p>
    <w:p w:rsidR="006E5D4D" w:rsidRPr="004E3D78" w:rsidRDefault="006E5D4D" w:rsidP="006E5D4D">
      <w:pPr>
        <w:pStyle w:val="a3"/>
      </w:pPr>
      <w:r w:rsidRPr="004E3D78">
        <w:t xml:space="preserve">• </w:t>
      </w:r>
      <w:r w:rsidRPr="004E3D78">
        <w:rPr>
          <w:rStyle w:val="a5"/>
          <w:b w:val="0"/>
        </w:rPr>
        <w:t>Синий свет</w:t>
      </w:r>
      <w:r w:rsidRPr="004E3D78">
        <w:t xml:space="preserve"> — катер включён и находится в рабочем режиме</w:t>
      </w:r>
      <w:r w:rsidRPr="004E3D78">
        <w:br/>
        <w:t xml:space="preserve">• </w:t>
      </w:r>
      <w:r w:rsidRPr="004E3D78">
        <w:rPr>
          <w:rStyle w:val="a5"/>
          <w:b w:val="0"/>
        </w:rPr>
        <w:t>Зелёный свет</w:t>
      </w:r>
      <w:r w:rsidRPr="004E3D78">
        <w:t xml:space="preserve"> — идёт процесс зарядки</w:t>
      </w:r>
      <w:r w:rsidRPr="004E3D78">
        <w:br/>
        <w:t xml:space="preserve">• </w:t>
      </w:r>
      <w:r w:rsidRPr="004E3D78">
        <w:rPr>
          <w:rStyle w:val="a5"/>
          <w:b w:val="0"/>
        </w:rPr>
        <w:t>Красный свет</w:t>
      </w:r>
      <w:r w:rsidRPr="004E3D78">
        <w:t xml:space="preserve"> — ошибка или аварийная ситуация</w:t>
      </w:r>
      <w:r w:rsidRPr="004E3D78">
        <w:br/>
        <w:t xml:space="preserve">• </w:t>
      </w:r>
      <w:r w:rsidRPr="004E3D78">
        <w:rPr>
          <w:rStyle w:val="a5"/>
          <w:b w:val="0"/>
        </w:rPr>
        <w:t>Мигающий сигнал</w:t>
      </w:r>
      <w:r w:rsidRPr="004E3D78">
        <w:t xml:space="preserve"> — выполнение задачи или движение</w:t>
      </w:r>
    </w:p>
    <w:p w:rsidR="00F9463F" w:rsidRPr="004E3D78" w:rsidRDefault="00F9463F" w:rsidP="00F946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9463F" w:rsidRPr="004E3D78" w:rsidRDefault="00F9463F" w:rsidP="00F946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3D78">
        <w:rPr>
          <w:rFonts w:ascii="Times New Roman" w:hAnsi="Times New Roman" w:cs="Times New Roman"/>
          <w:sz w:val="24"/>
          <w:szCs w:val="24"/>
        </w:rPr>
        <w:t xml:space="preserve">Вывод: </w:t>
      </w:r>
      <w:r w:rsidR="004E3D78" w:rsidRPr="004E3D78">
        <w:rPr>
          <w:rFonts w:ascii="Times New Roman" w:hAnsi="Times New Roman" w:cs="Times New Roman"/>
          <w:sz w:val="24"/>
          <w:szCs w:val="24"/>
        </w:rPr>
        <w:t xml:space="preserve">Проделав данную лабораторную работу, мы </w:t>
      </w:r>
      <w:r w:rsidR="004E3D78" w:rsidRPr="004E3D78">
        <w:rPr>
          <w:rStyle w:val="a5"/>
          <w:rFonts w:ascii="Times New Roman" w:hAnsi="Times New Roman" w:cs="Times New Roman"/>
          <w:b w:val="0"/>
          <w:sz w:val="24"/>
          <w:szCs w:val="24"/>
        </w:rPr>
        <w:t>изучили аппаратное устройство, основные компоненты и интерфейсы роботизированного катера Apache4</w:t>
      </w:r>
      <w:r w:rsidR="004E3D78" w:rsidRPr="004E3D78">
        <w:rPr>
          <w:rFonts w:ascii="Times New Roman" w:hAnsi="Times New Roman" w:cs="Times New Roman"/>
          <w:sz w:val="24"/>
          <w:szCs w:val="24"/>
        </w:rPr>
        <w:t>, предназначенного для автономного сканирования и обследования водоёмов.</w:t>
      </w:r>
    </w:p>
    <w:sectPr w:rsidR="00F9463F" w:rsidRPr="004E3D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A19ED"/>
    <w:multiLevelType w:val="multilevel"/>
    <w:tmpl w:val="8D1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359F"/>
    <w:multiLevelType w:val="hybridMultilevel"/>
    <w:tmpl w:val="B1269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E946A9"/>
    <w:multiLevelType w:val="hybridMultilevel"/>
    <w:tmpl w:val="15445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85C84"/>
    <w:multiLevelType w:val="multilevel"/>
    <w:tmpl w:val="0F7A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2D7F"/>
    <w:multiLevelType w:val="multilevel"/>
    <w:tmpl w:val="14F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03A66"/>
    <w:multiLevelType w:val="multilevel"/>
    <w:tmpl w:val="1DD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D2F24"/>
    <w:multiLevelType w:val="hybridMultilevel"/>
    <w:tmpl w:val="692674EE"/>
    <w:lvl w:ilvl="0" w:tplc="552E25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B203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72F7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5802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FA9F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E2C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62D1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FE27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6200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772FD"/>
    <w:multiLevelType w:val="hybridMultilevel"/>
    <w:tmpl w:val="63CAD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348DE"/>
    <w:multiLevelType w:val="hybridMultilevel"/>
    <w:tmpl w:val="3D9C0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86B3A"/>
    <w:multiLevelType w:val="hybridMultilevel"/>
    <w:tmpl w:val="CD1AE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E5232"/>
    <w:multiLevelType w:val="multilevel"/>
    <w:tmpl w:val="440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42E97"/>
    <w:multiLevelType w:val="hybridMultilevel"/>
    <w:tmpl w:val="1D4893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E777E"/>
    <w:multiLevelType w:val="multilevel"/>
    <w:tmpl w:val="D89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E0127"/>
    <w:multiLevelType w:val="hybridMultilevel"/>
    <w:tmpl w:val="340AB7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CB203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72F7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5802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FA9F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E2C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62D1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FE27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6200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E3DF2"/>
    <w:multiLevelType w:val="multilevel"/>
    <w:tmpl w:val="49A0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A066E"/>
    <w:multiLevelType w:val="hybridMultilevel"/>
    <w:tmpl w:val="8FC86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822C6"/>
    <w:multiLevelType w:val="multilevel"/>
    <w:tmpl w:val="977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7"/>
  </w:num>
  <w:num w:numId="5">
    <w:abstractNumId w:val="8"/>
  </w:num>
  <w:num w:numId="6">
    <w:abstractNumId w:val="15"/>
  </w:num>
  <w:num w:numId="7">
    <w:abstractNumId w:val="9"/>
  </w:num>
  <w:num w:numId="8">
    <w:abstractNumId w:val="1"/>
  </w:num>
  <w:num w:numId="9">
    <w:abstractNumId w:val="11"/>
  </w:num>
  <w:num w:numId="10">
    <w:abstractNumId w:val="4"/>
  </w:num>
  <w:num w:numId="11">
    <w:abstractNumId w:val="16"/>
  </w:num>
  <w:num w:numId="12">
    <w:abstractNumId w:val="14"/>
  </w:num>
  <w:num w:numId="13">
    <w:abstractNumId w:val="10"/>
  </w:num>
  <w:num w:numId="14">
    <w:abstractNumId w:val="0"/>
  </w:num>
  <w:num w:numId="15">
    <w:abstractNumId w:val="5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FD"/>
    <w:rsid w:val="000D45D8"/>
    <w:rsid w:val="002267E4"/>
    <w:rsid w:val="004E3D78"/>
    <w:rsid w:val="006E5D4D"/>
    <w:rsid w:val="009020DC"/>
    <w:rsid w:val="00BC238C"/>
    <w:rsid w:val="00D639FD"/>
    <w:rsid w:val="00F75E54"/>
    <w:rsid w:val="00F9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0C06A1-C011-4F50-BE3D-4D85433D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20D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6E5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E5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5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C2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C238C"/>
    <w:pPr>
      <w:ind w:left="720"/>
      <w:contextualSpacing/>
    </w:pPr>
  </w:style>
  <w:style w:type="character" w:styleId="a5">
    <w:name w:val="Strong"/>
    <w:basedOn w:val="a0"/>
    <w:uiPriority w:val="22"/>
    <w:qFormat/>
    <w:rsid w:val="00F75E5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E5D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5D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Emphasis"/>
    <w:basedOn w:val="a0"/>
    <w:uiPriority w:val="20"/>
    <w:qFormat/>
    <w:rsid w:val="006E5D4D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6E5D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190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755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5421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63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0429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990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4174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805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1054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442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4735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9140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5032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4667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1145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1059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7473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487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8641">
          <w:marLeft w:val="547"/>
          <w:marRight w:val="0"/>
          <w:marTop w:val="16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923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30450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321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дмитрий петпучик</cp:lastModifiedBy>
  <cp:revision>2</cp:revision>
  <dcterms:created xsi:type="dcterms:W3CDTF">2026-04-13T07:38:00Z</dcterms:created>
  <dcterms:modified xsi:type="dcterms:W3CDTF">2026-04-13T07:38:00Z</dcterms:modified>
</cp:coreProperties>
</file>