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FA" w:rsidRPr="00FF1927" w:rsidRDefault="000936FA" w:rsidP="000936FA">
      <w:pPr>
        <w:jc w:val="center"/>
        <w:rPr>
          <w:sz w:val="36"/>
          <w:szCs w:val="36"/>
          <w:lang w:val="en-US"/>
        </w:rPr>
      </w:pPr>
      <w:r w:rsidRPr="00FF1927">
        <w:rPr>
          <w:sz w:val="36"/>
          <w:szCs w:val="36"/>
          <w:lang w:val="en-US"/>
        </w:rPr>
        <w:t>Ministerul Educaţiei</w:t>
      </w:r>
      <w:r w:rsidR="00EA6E1D">
        <w:rPr>
          <w:sz w:val="36"/>
          <w:szCs w:val="36"/>
          <w:lang w:val="en-US"/>
        </w:rPr>
        <w:t xml:space="preserve">, al Culturii </w:t>
      </w:r>
      <w:r w:rsidR="00EA6E1D">
        <w:rPr>
          <w:sz w:val="36"/>
          <w:szCs w:val="36"/>
          <w:lang w:val="ro-RO"/>
        </w:rPr>
        <w:t>și Cercetării</w:t>
      </w:r>
      <w:r w:rsidRPr="00FF1927">
        <w:rPr>
          <w:sz w:val="36"/>
          <w:szCs w:val="36"/>
          <w:lang w:val="en-US"/>
        </w:rPr>
        <w:t xml:space="preserve"> al Republicii Moldova</w:t>
      </w: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r w:rsidRPr="00FF1927">
        <w:rPr>
          <w:sz w:val="36"/>
          <w:szCs w:val="36"/>
          <w:lang w:val="en-US"/>
        </w:rPr>
        <w:t>Universitatea Tehnică a Moldovei</w:t>
      </w:r>
    </w:p>
    <w:p w:rsidR="000936FA" w:rsidRPr="00FF1927" w:rsidRDefault="000936FA" w:rsidP="000936FA">
      <w:pPr>
        <w:jc w:val="center"/>
        <w:rPr>
          <w:sz w:val="40"/>
          <w:szCs w:val="40"/>
          <w:lang w:val="en-US"/>
        </w:rPr>
      </w:pPr>
    </w:p>
    <w:p w:rsidR="000936FA" w:rsidRPr="000A6B2B" w:rsidRDefault="00EA6E1D" w:rsidP="00EA6E1D">
      <w:pPr>
        <w:jc w:val="center"/>
        <w:rPr>
          <w:sz w:val="36"/>
          <w:szCs w:val="36"/>
          <w:lang w:val="en-US"/>
        </w:rPr>
      </w:pPr>
      <w:r>
        <w:rPr>
          <w:sz w:val="36"/>
          <w:szCs w:val="36"/>
          <w:lang w:val="en-US"/>
        </w:rPr>
        <w:t>Departamentul Informatică și Ingineria Sistemelor</w:t>
      </w: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FF1927" w:rsidRDefault="000936FA" w:rsidP="000936FA">
      <w:pPr>
        <w:jc w:val="center"/>
        <w:rPr>
          <w:b/>
          <w:sz w:val="96"/>
          <w:szCs w:val="96"/>
          <w:lang w:val="en-US"/>
        </w:rPr>
      </w:pPr>
      <w:r w:rsidRPr="00FF1927">
        <w:rPr>
          <w:b/>
          <w:sz w:val="96"/>
          <w:szCs w:val="96"/>
          <w:lang w:val="en-US"/>
        </w:rPr>
        <w:t>RAPORT</w:t>
      </w:r>
    </w:p>
    <w:p w:rsidR="000936FA" w:rsidRPr="00FF1927" w:rsidRDefault="000936FA" w:rsidP="000936FA">
      <w:pPr>
        <w:jc w:val="center"/>
        <w:rPr>
          <w:sz w:val="52"/>
          <w:szCs w:val="52"/>
          <w:lang w:val="en-US"/>
        </w:rPr>
      </w:pPr>
    </w:p>
    <w:p w:rsidR="00FF1927" w:rsidRDefault="00FF1927" w:rsidP="00FF1927">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sidR="008823A2">
        <w:rPr>
          <w:sz w:val="36"/>
          <w:szCs w:val="36"/>
          <w:lang w:val="ro-RO"/>
        </w:rPr>
        <w:t>nr.1</w:t>
      </w:r>
    </w:p>
    <w:p w:rsidR="00FF1927" w:rsidRPr="00B50441" w:rsidRDefault="00EA6E1D" w:rsidP="00FF1927">
      <w:pPr>
        <w:jc w:val="center"/>
        <w:rPr>
          <w:rFonts w:asciiTheme="majorHAnsi" w:hAnsiTheme="majorHAnsi"/>
          <w:sz w:val="36"/>
          <w:szCs w:val="36"/>
          <w:lang w:val="ro-RO"/>
        </w:rPr>
      </w:pPr>
      <w:r>
        <w:rPr>
          <w:sz w:val="36"/>
          <w:szCs w:val="36"/>
          <w:lang w:val="ro-RO"/>
        </w:rPr>
        <w:t>Metode ș</w:t>
      </w:r>
      <w:r w:rsidR="000452CE">
        <w:rPr>
          <w:sz w:val="36"/>
          <w:szCs w:val="36"/>
          <w:lang w:val="ro-RO"/>
        </w:rPr>
        <w:t>i Modele de Calcul</w:t>
      </w:r>
    </w:p>
    <w:p w:rsidR="00FF1927" w:rsidRPr="00EA6E1D" w:rsidRDefault="00FF1927" w:rsidP="00FF1927">
      <w:pPr>
        <w:jc w:val="center"/>
        <w:rPr>
          <w:sz w:val="36"/>
          <w:szCs w:val="36"/>
          <w:lang w:val="ro-RO"/>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jc w:val="center"/>
        <w:rPr>
          <w:sz w:val="36"/>
          <w:szCs w:val="36"/>
          <w:lang w:val="ro-RO"/>
        </w:rPr>
      </w:pPr>
    </w:p>
    <w:p w:rsidR="00FF1927" w:rsidRDefault="00FF1927" w:rsidP="00FF1927">
      <w:pPr>
        <w:rPr>
          <w:sz w:val="36"/>
          <w:szCs w:val="36"/>
          <w:lang w:val="ro-RO"/>
        </w:rPr>
      </w:pPr>
    </w:p>
    <w:p w:rsidR="008F0BE4" w:rsidRDefault="008F0BE4" w:rsidP="00FF1927">
      <w:pPr>
        <w:rPr>
          <w:sz w:val="36"/>
          <w:szCs w:val="36"/>
          <w:lang w:val="ro-RO"/>
        </w:rPr>
      </w:pPr>
    </w:p>
    <w:p w:rsidR="008F0BE4" w:rsidRDefault="008F0BE4" w:rsidP="00FF1927">
      <w:pPr>
        <w:rPr>
          <w:sz w:val="36"/>
          <w:szCs w:val="36"/>
          <w:lang w:val="ro-RO"/>
        </w:rPr>
      </w:pPr>
    </w:p>
    <w:p w:rsidR="008F0BE4" w:rsidRDefault="008F0BE4" w:rsidP="00FF1927">
      <w:pPr>
        <w:rPr>
          <w:sz w:val="36"/>
          <w:szCs w:val="36"/>
          <w:lang w:val="ro-RO"/>
        </w:rPr>
      </w:pPr>
    </w:p>
    <w:p w:rsidR="00FF1927" w:rsidRDefault="00FF1927" w:rsidP="00FF192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FF1927" w:rsidRDefault="00FF1927" w:rsidP="00FF1927">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rsidR="00FF1927" w:rsidRPr="008823A2" w:rsidRDefault="00EA6E1D" w:rsidP="00FF1927">
      <w:pPr>
        <w:rPr>
          <w:b/>
          <w:sz w:val="36"/>
          <w:szCs w:val="36"/>
          <w:lang w:val="ro-RO"/>
        </w:rPr>
      </w:pPr>
      <w:r>
        <w:rPr>
          <w:sz w:val="36"/>
          <w:szCs w:val="36"/>
          <w:lang w:val="ro-RO"/>
        </w:rPr>
        <w:t>Lect. univ</w:t>
      </w:r>
      <w:r w:rsidR="00FF1927" w:rsidRPr="00E4673D">
        <w:rPr>
          <w:sz w:val="36"/>
          <w:szCs w:val="36"/>
          <w:lang w:val="ro-RO"/>
        </w:rPr>
        <w:t>.</w:t>
      </w:r>
      <w:r w:rsidR="008823A2">
        <w:rPr>
          <w:sz w:val="36"/>
          <w:szCs w:val="36"/>
          <w:lang w:val="ro-RO"/>
        </w:rPr>
        <w:tab/>
      </w:r>
      <w:r w:rsidR="008823A2">
        <w:rPr>
          <w:sz w:val="36"/>
          <w:szCs w:val="36"/>
          <w:lang w:val="ro-RO"/>
        </w:rPr>
        <w:tab/>
      </w:r>
      <w:r w:rsidR="008823A2">
        <w:rPr>
          <w:sz w:val="36"/>
          <w:szCs w:val="36"/>
          <w:lang w:val="ro-RO"/>
        </w:rPr>
        <w:tab/>
      </w:r>
      <w:r w:rsidR="008823A2">
        <w:rPr>
          <w:sz w:val="36"/>
          <w:szCs w:val="36"/>
          <w:lang w:val="ro-RO"/>
        </w:rPr>
        <w:tab/>
      </w:r>
      <w:r w:rsidR="008823A2">
        <w:rPr>
          <w:sz w:val="36"/>
          <w:szCs w:val="36"/>
          <w:lang w:val="ro-RO"/>
        </w:rPr>
        <w:tab/>
      </w:r>
      <w:r w:rsidR="008823A2">
        <w:rPr>
          <w:sz w:val="36"/>
          <w:szCs w:val="36"/>
          <w:lang w:val="ro-RO"/>
        </w:rPr>
        <w:tab/>
        <w:t xml:space="preserve">                  </w:t>
      </w:r>
      <w:r w:rsidR="008823A2" w:rsidRPr="008823A2">
        <w:rPr>
          <w:sz w:val="36"/>
          <w:szCs w:val="36"/>
          <w:lang w:val="ro-RO"/>
        </w:rPr>
        <w:t>A. Turcanu</w:t>
      </w:r>
    </w:p>
    <w:p w:rsidR="000936FA" w:rsidRPr="00FF1927" w:rsidRDefault="000936FA" w:rsidP="000936FA">
      <w:pPr>
        <w:jc w:val="center"/>
        <w:rPr>
          <w:sz w:val="36"/>
          <w:szCs w:val="36"/>
          <w:lang w:val="ro-RO"/>
        </w:rPr>
      </w:pPr>
    </w:p>
    <w:p w:rsidR="000936FA" w:rsidRPr="00FF1927" w:rsidRDefault="000936FA" w:rsidP="000936FA">
      <w:pPr>
        <w:jc w:val="center"/>
        <w:rPr>
          <w:sz w:val="36"/>
          <w:szCs w:val="36"/>
          <w:lang w:val="en-US"/>
        </w:rPr>
      </w:pPr>
    </w:p>
    <w:p w:rsidR="006A3307" w:rsidRPr="006A3307" w:rsidRDefault="006A3307" w:rsidP="008F0BE4">
      <w:pPr>
        <w:rPr>
          <w:sz w:val="36"/>
          <w:szCs w:val="36"/>
          <w:lang w:val="en-US"/>
        </w:rPr>
      </w:pPr>
    </w:p>
    <w:p w:rsidR="007163FE" w:rsidRPr="00084E34" w:rsidRDefault="00A97971" w:rsidP="00084E34">
      <w:pPr>
        <w:jc w:val="center"/>
        <w:rPr>
          <w:sz w:val="36"/>
          <w:szCs w:val="36"/>
          <w:lang w:val="en-US"/>
        </w:rPr>
      </w:pPr>
      <w:r w:rsidRPr="00FF1927">
        <w:rPr>
          <w:sz w:val="36"/>
          <w:szCs w:val="36"/>
          <w:lang w:val="en-US"/>
        </w:rPr>
        <w:t>Chişinău</w:t>
      </w:r>
      <w:r>
        <w:rPr>
          <w:sz w:val="36"/>
          <w:szCs w:val="36"/>
          <w:lang w:val="en-US"/>
        </w:rPr>
        <w:t xml:space="preserve">  </w:t>
      </w:r>
      <w:r w:rsidRPr="00FF1927">
        <w:rPr>
          <w:sz w:val="36"/>
          <w:szCs w:val="36"/>
          <w:lang w:val="en-US"/>
        </w:rPr>
        <w:t>201</w:t>
      </w:r>
      <w:r w:rsidR="00084E34">
        <w:rPr>
          <w:sz w:val="36"/>
          <w:szCs w:val="36"/>
          <w:lang w:val="en-US"/>
        </w:rPr>
        <w:t>8</w:t>
      </w:r>
    </w:p>
    <w:p w:rsidR="008823A2" w:rsidRDefault="00FF1927" w:rsidP="008823A2">
      <w:pPr>
        <w:ind w:left="-900" w:right="-1054"/>
        <w:jc w:val="both"/>
        <w:rPr>
          <w:rFonts w:ascii="Calibri Light" w:hAnsi="Calibri Light" w:cs="Gisha"/>
          <w:bCs/>
          <w:i/>
          <w:color w:val="000000"/>
          <w:sz w:val="28"/>
          <w:szCs w:val="28"/>
          <w:lang w:val="ro-RO"/>
        </w:rPr>
      </w:pPr>
      <w:r w:rsidRPr="00FF1927">
        <w:rPr>
          <w:b/>
          <w:i/>
          <w:sz w:val="28"/>
          <w:szCs w:val="28"/>
          <w:u w:val="single"/>
          <w:lang w:val="en-US"/>
        </w:rPr>
        <w:lastRenderedPageBreak/>
        <w:t>Scopul lucrarii practice:</w:t>
      </w:r>
      <w:r w:rsidR="008823A2" w:rsidRPr="008823A2">
        <w:rPr>
          <w:rFonts w:ascii="Calibri Light" w:hAnsi="Calibri Light" w:cs="Gisha"/>
          <w:bCs/>
          <w:i/>
          <w:color w:val="000000"/>
          <w:sz w:val="28"/>
          <w:szCs w:val="28"/>
          <w:lang w:val="ro-RO"/>
        </w:rPr>
        <w:t xml:space="preserve"> </w:t>
      </w:r>
    </w:p>
    <w:p w:rsidR="008823A2" w:rsidRPr="008823A2" w:rsidRDefault="008823A2" w:rsidP="008823A2">
      <w:pPr>
        <w:ind w:left="-900" w:right="-1054"/>
        <w:jc w:val="both"/>
        <w:rPr>
          <w:rFonts w:asciiTheme="minorHAnsi" w:hAnsiTheme="minorHAnsi" w:cstheme="minorHAnsi"/>
          <w:bCs/>
          <w:color w:val="000000"/>
          <w:lang w:val="ro-RO"/>
        </w:rPr>
      </w:pPr>
      <w:r w:rsidRPr="008823A2">
        <w:rPr>
          <w:rFonts w:asciiTheme="minorHAnsi" w:hAnsiTheme="minorHAnsi" w:cstheme="minorHAnsi"/>
          <w:bCs/>
          <w:color w:val="000000"/>
          <w:lang w:val="ro-RO"/>
        </w:rPr>
        <w:t>Studierea metodelor de redare, descriere, şi analiză a proprietăţilor de comportare ale lanţurilor Marcov timp discret şi a caracteristicilor numerice de performanţă.</w:t>
      </w:r>
    </w:p>
    <w:p w:rsidR="008823A2" w:rsidRDefault="008823A2" w:rsidP="008823A2">
      <w:pPr>
        <w:ind w:left="-900" w:right="-1054"/>
        <w:jc w:val="both"/>
        <w:rPr>
          <w:b/>
          <w:bCs/>
          <w:i/>
          <w:color w:val="000000"/>
          <w:sz w:val="28"/>
          <w:szCs w:val="28"/>
          <w:u w:val="single"/>
          <w:lang w:val="ro-RO"/>
        </w:rPr>
      </w:pPr>
    </w:p>
    <w:p w:rsidR="008823A2" w:rsidRPr="008823A2" w:rsidRDefault="008823A2" w:rsidP="008823A2">
      <w:pPr>
        <w:ind w:left="-900" w:right="-1054"/>
        <w:jc w:val="both"/>
        <w:rPr>
          <w:b/>
          <w:bCs/>
          <w:i/>
          <w:color w:val="000000"/>
          <w:sz w:val="28"/>
          <w:szCs w:val="28"/>
          <w:u w:val="single"/>
          <w:lang w:val="ro-RO"/>
        </w:rPr>
      </w:pPr>
      <w:r w:rsidRPr="008823A2">
        <w:rPr>
          <w:b/>
          <w:bCs/>
          <w:i/>
          <w:color w:val="000000"/>
          <w:sz w:val="28"/>
          <w:szCs w:val="28"/>
          <w:u w:val="single"/>
          <w:lang w:val="ro-RO"/>
        </w:rPr>
        <w:t>Consideraţii Teoretice:</w: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       Lanţul aleator de timp Marcov este un şir de variabile aleatoare , care satisface condiţia lui Marcov şi </w: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anume: probabillitatea sistemului că sistemul discret la momentul (k+1) ( deseori numită şi epocă sau petioadă), să se găsească în starea discretă (i</w:t>
      </w:r>
      <w:r>
        <w:rPr>
          <w:rFonts w:ascii="Calibri Light" w:hAnsi="Calibri Light" w:cs="Gisha"/>
          <w:bCs/>
          <w:color w:val="000000"/>
          <w:vertAlign w:val="subscript"/>
          <w:lang w:val="ro-RO"/>
        </w:rPr>
        <w:t>k+1</w:t>
      </w:r>
      <w:r>
        <w:rPr>
          <w:rFonts w:ascii="Calibri Light" w:hAnsi="Calibri Light" w:cs="Gisha"/>
          <w:bCs/>
          <w:color w:val="000000"/>
          <w:lang w:val="ro-RO"/>
        </w:rPr>
        <w:t>), condiţia de faptul că sistema s-a găsit respectiv la momentele 1,2,....,k-1,k în stările i</w:t>
      </w:r>
      <w:r>
        <w:rPr>
          <w:rFonts w:ascii="Calibri Light" w:hAnsi="Calibri Light" w:cs="Gisha"/>
          <w:bCs/>
          <w:color w:val="000000"/>
          <w:vertAlign w:val="subscript"/>
          <w:lang w:val="ro-RO"/>
        </w:rPr>
        <w:t>1</w:t>
      </w:r>
      <w:r>
        <w:rPr>
          <w:rFonts w:ascii="Calibri Light" w:hAnsi="Calibri Light" w:cs="Gisha"/>
          <w:bCs/>
          <w:color w:val="000000"/>
          <w:lang w:val="ro-RO"/>
        </w:rPr>
        <w:t>,i</w:t>
      </w:r>
      <w:r>
        <w:rPr>
          <w:rFonts w:ascii="Calibri Light" w:hAnsi="Calibri Light" w:cs="Gisha"/>
          <w:bCs/>
          <w:color w:val="000000"/>
          <w:vertAlign w:val="subscript"/>
          <w:lang w:val="ro-RO"/>
        </w:rPr>
        <w:t>2</w:t>
      </w:r>
      <w:r>
        <w:rPr>
          <w:rFonts w:ascii="Calibri Light" w:hAnsi="Calibri Light" w:cs="Gisha"/>
          <w:bCs/>
          <w:color w:val="000000"/>
          <w:lang w:val="ro-RO"/>
        </w:rPr>
        <w:t>,....,i</w:t>
      </w:r>
      <w:r>
        <w:rPr>
          <w:rFonts w:ascii="Calibri Light" w:hAnsi="Calibri Light" w:cs="Gisha"/>
          <w:bCs/>
          <w:color w:val="000000"/>
          <w:vertAlign w:val="subscript"/>
          <w:lang w:val="ro-RO"/>
        </w:rPr>
        <w:t>k</w:t>
      </w:r>
      <w:r>
        <w:rPr>
          <w:rFonts w:ascii="Calibri Light" w:hAnsi="Calibri Light" w:cs="Gisha"/>
          <w:bCs/>
          <w:color w:val="000000"/>
          <w:lang w:val="ro-RO"/>
        </w:rPr>
        <w:t>, nu depinde de ultima stare, adică</w: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           </w:t>
      </w:r>
      <w:r>
        <w:rPr>
          <w:rFonts w:ascii="Calibri Light" w:hAnsi="Calibri Light" w:cs="Gisha"/>
          <w:bCs/>
          <w:color w:val="000000"/>
          <w:position w:val="-12"/>
          <w:lang w:val="ro-RO"/>
        </w:rPr>
        <w:object w:dxaOrig="652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8pt" o:ole="">
            <v:imagedata r:id="rId7" o:title=""/>
          </v:shape>
          <o:OLEObject Type="Embed" ProgID="Equation.3" ShapeID="_x0000_i1025" DrawAspect="Content" ObjectID="_1604061646" r:id="rId8"/>
        </w:objec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Probabilitatea că sistemul va fi în starea i la momentul k , o vom nota:</w:t>
      </w:r>
      <w:r w:rsidRPr="008823A2">
        <w:rPr>
          <w:rFonts w:ascii="Calibri Light" w:hAnsi="Calibri Light" w:cs="Gisha"/>
          <w:bCs/>
          <w:color w:val="000000"/>
          <w:lang w:val="ro-RO"/>
        </w:rPr>
        <w:t xml:space="preserve"> </w:t>
      </w:r>
      <w:r>
        <w:rPr>
          <w:rFonts w:ascii="Calibri Light" w:hAnsi="Calibri Light" w:cs="Gisha"/>
          <w:bCs/>
          <w:color w:val="000000"/>
          <w:position w:val="-46"/>
          <w:lang w:val="ro-RO"/>
        </w:rPr>
        <w:object w:dxaOrig="2505" w:dyaOrig="1035">
          <v:shape id="_x0000_i1033" type="#_x0000_t75" style="width:125.25pt;height:51.75pt" o:ole="">
            <v:imagedata r:id="rId9" o:title=""/>
          </v:shape>
          <o:OLEObject Type="Embed" ProgID="Equation.3" ShapeID="_x0000_i1033" DrawAspect="Content" ObjectID="_1604061647" r:id="rId10"/>
        </w:objec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         </w: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Probabilitatea că sistemul va trece în starea j la momentul (k+1), ştiind că momentul precedent k  el se afla în starea i, adică probabilitatea condiţionată </w: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          </w:t>
      </w:r>
      <w:r>
        <w:rPr>
          <w:rFonts w:ascii="Calibri Light" w:hAnsi="Calibri Light" w:cs="Gisha"/>
          <w:bCs/>
          <w:color w:val="000000"/>
          <w:position w:val="-28"/>
          <w:lang w:val="ro-RO"/>
        </w:rPr>
        <w:object w:dxaOrig="4395" w:dyaOrig="675">
          <v:shape id="_x0000_i1026" type="#_x0000_t75" style="width:219.75pt;height:33.75pt" o:ole="">
            <v:imagedata r:id="rId11" o:title=""/>
          </v:shape>
          <o:OLEObject Type="Embed" ProgID="Equation.3" ShapeID="_x0000_i1026" DrawAspect="Content" ObjectID="_1604061648" r:id="rId12"/>
        </w:objec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 Poartă numele de probabilitate de trecere.</w:t>
      </w:r>
    </w:p>
    <w:p w:rsidR="008823A2" w:rsidRDefault="008823A2" w:rsidP="008823A2">
      <w:pPr>
        <w:ind w:left="-900" w:right="-1054"/>
        <w:rPr>
          <w:rFonts w:ascii="Calibri Light" w:hAnsi="Calibri Light" w:cs="Gisha"/>
          <w:bCs/>
          <w:color w:val="000000"/>
          <w:lang w:val="en-US"/>
        </w:rPr>
      </w:pPr>
      <w:r>
        <w:rPr>
          <w:rFonts w:ascii="Calibri Light" w:hAnsi="Calibri Light" w:cs="Gisha"/>
          <w:bCs/>
          <w:color w:val="000000"/>
          <w:lang w:val="ro-RO"/>
        </w:rPr>
        <w:t>Un lanţ Marcov este complet determinat dacă cunoaştem: mulţimea stărilor discrete S=</w:t>
      </w:r>
      <w:r>
        <w:rPr>
          <w:rFonts w:ascii="Calibri Light" w:hAnsi="Calibri Light" w:cs="Gisha"/>
          <w:bCs/>
          <w:color w:val="000000"/>
          <w:lang w:val="en-US"/>
        </w:rPr>
        <w:t>{</w:t>
      </w:r>
      <w:r>
        <w:rPr>
          <w:rFonts w:ascii="Calibri Light" w:hAnsi="Calibri Light" w:cs="Gisha"/>
          <w:bCs/>
          <w:color w:val="000000"/>
          <w:lang w:val="ro-RO"/>
        </w:rPr>
        <w:t>s</w:t>
      </w:r>
      <w:r>
        <w:rPr>
          <w:rFonts w:ascii="Calibri Light" w:hAnsi="Calibri Light" w:cs="Gisha"/>
          <w:bCs/>
          <w:color w:val="000000"/>
          <w:vertAlign w:val="subscript"/>
          <w:lang w:val="ro-RO"/>
        </w:rPr>
        <w:t>i</w:t>
      </w:r>
      <w:r>
        <w:rPr>
          <w:rFonts w:ascii="Calibri Light" w:hAnsi="Calibri Light" w:cs="Gisha"/>
          <w:bCs/>
          <w:color w:val="000000"/>
          <w:lang w:val="ro-RO"/>
        </w:rPr>
        <w:t>, i=1,n</w:t>
      </w:r>
      <w:r>
        <w:rPr>
          <w:rFonts w:ascii="Calibri Light" w:hAnsi="Calibri Light" w:cs="Gisha"/>
          <w:bCs/>
          <w:color w:val="000000"/>
          <w:lang w:val="en-US"/>
        </w:rPr>
        <w:t>}, vectorul-linie al probabilităţilor de stare iniţială π(0) şi matricea stochastică a probabilităţilor de trecere:</w:t>
      </w:r>
    </w:p>
    <w:p w:rsidR="008823A2" w:rsidRDefault="008823A2" w:rsidP="008823A2">
      <w:pPr>
        <w:ind w:left="-900" w:right="-1054"/>
        <w:rPr>
          <w:rFonts w:ascii="Calibri Light" w:hAnsi="Calibri Light" w:cs="Gisha"/>
          <w:bCs/>
          <w:color w:val="000000"/>
          <w:lang w:val="en-US"/>
        </w:rPr>
      </w:pPr>
      <w:r>
        <w:rPr>
          <w:rFonts w:ascii="Calibri Light" w:hAnsi="Calibri Light" w:cs="Gisha"/>
          <w:bCs/>
          <w:color w:val="000000"/>
          <w:lang w:val="en-US"/>
        </w:rPr>
        <w:t xml:space="preserve">          </w:t>
      </w:r>
      <w:r>
        <w:rPr>
          <w:rFonts w:ascii="Calibri Light" w:hAnsi="Calibri Light" w:cs="Gisha"/>
          <w:bCs/>
          <w:color w:val="000000"/>
          <w:position w:val="-28"/>
          <w:lang w:val="en-US"/>
        </w:rPr>
        <w:object w:dxaOrig="3795" w:dyaOrig="675">
          <v:shape id="_x0000_i1027" type="#_x0000_t75" style="width:189.75pt;height:33.75pt" o:ole="">
            <v:imagedata r:id="rId13" o:title=""/>
          </v:shape>
          <o:OLEObject Type="Embed" ProgID="Equation.3" ShapeID="_x0000_i1027" DrawAspect="Content" ObjectID="_1604061649" r:id="rId14"/>
        </w:object>
      </w:r>
    </w:p>
    <w:p w:rsidR="008823A2" w:rsidRDefault="008823A2" w:rsidP="008823A2">
      <w:pPr>
        <w:ind w:left="-900" w:right="-1054"/>
        <w:rPr>
          <w:rFonts w:ascii="Calibri Light" w:hAnsi="Calibri Light" w:cs="Gisha"/>
          <w:bCs/>
          <w:color w:val="000000"/>
          <w:lang w:val="en-US"/>
        </w:rPr>
      </w:pPr>
      <w:r>
        <w:rPr>
          <w:rFonts w:ascii="Calibri Light" w:hAnsi="Calibri Light" w:cs="Gisha"/>
          <w:bCs/>
          <w:color w:val="000000"/>
          <w:lang w:val="en-US"/>
        </w:rPr>
        <w:t>Relaţia prin care determinăm probabilităţile de stare  la momentul (k+1)cu ajutorul probabilităţilor de trecere şi a vectorului de stare corespunzător  momentului k, este descrisă  de ecuaţia Kolmogorov [9]:</w:t>
      </w:r>
    </w:p>
    <w:p w:rsidR="008823A2" w:rsidRDefault="008823A2" w:rsidP="008823A2">
      <w:pPr>
        <w:ind w:left="-900" w:right="-1054"/>
        <w:rPr>
          <w:rFonts w:ascii="Calibri Light" w:hAnsi="Calibri Light" w:cs="Gisha"/>
          <w:bCs/>
          <w:color w:val="000000"/>
          <w:lang w:val="en-US"/>
        </w:rPr>
      </w:pPr>
      <w:r>
        <w:rPr>
          <w:rFonts w:ascii="Calibri Light" w:hAnsi="Calibri Light" w:cs="Gisha"/>
          <w:bCs/>
          <w:color w:val="000000"/>
          <w:lang w:val="en-US"/>
        </w:rPr>
        <w:t xml:space="preserve">          </w:t>
      </w:r>
      <w:r>
        <w:rPr>
          <w:rFonts w:ascii="Calibri Light" w:hAnsi="Calibri Light" w:cs="Gisha"/>
          <w:bCs/>
          <w:color w:val="000000"/>
          <w:position w:val="-28"/>
          <w:lang w:val="en-US"/>
        </w:rPr>
        <w:object w:dxaOrig="4365" w:dyaOrig="675">
          <v:shape id="_x0000_i1028" type="#_x0000_t75" style="width:218.25pt;height:33.75pt" o:ole="">
            <v:imagedata r:id="rId15" o:title=""/>
          </v:shape>
          <o:OLEObject Type="Embed" ProgID="Equation.3" ShapeID="_x0000_i1028" DrawAspect="Content" ObjectID="_1604061650" r:id="rId16"/>
        </w:objec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Dacă la fiecare stare j se va ataşa o funcţie const c</w:t>
      </w:r>
      <w:r>
        <w:rPr>
          <w:rFonts w:ascii="Calibri Light" w:hAnsi="Calibri Light" w:cs="Gisha"/>
          <w:bCs/>
          <w:color w:val="000000"/>
          <w:vertAlign w:val="subscript"/>
          <w:lang w:val="ro-RO"/>
        </w:rPr>
        <w:t>j</w:t>
      </w:r>
      <w:r>
        <w:rPr>
          <w:rFonts w:ascii="Calibri Light" w:hAnsi="Calibri Light" w:cs="Gisha"/>
          <w:bCs/>
          <w:color w:val="000000"/>
          <w:lang w:val="ro-RO"/>
        </w:rPr>
        <w:t>(k) de aflare a lanţului DLM în această stare , atunci costul madiu c(k) de funcţionare a lanţului este:</w: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          </w:t>
      </w:r>
      <w:r>
        <w:rPr>
          <w:rFonts w:ascii="Calibri Light" w:hAnsi="Calibri Light" w:cs="Gisha"/>
          <w:bCs/>
          <w:color w:val="000000"/>
          <w:position w:val="-28"/>
          <w:lang w:val="ro-RO"/>
        </w:rPr>
        <w:object w:dxaOrig="2115" w:dyaOrig="675">
          <v:shape id="_x0000_i1029" type="#_x0000_t75" style="width:105.75pt;height:33.75pt" o:ole="">
            <v:imagedata r:id="rId17" o:title=""/>
          </v:shape>
          <o:OLEObject Type="Embed" ProgID="Equation.3" ShapeID="_x0000_i1029" DrawAspect="Content" ObjectID="_1604061651" r:id="rId18"/>
        </w:objec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În continuare va fi prezentat lanţul Marcov , care este u graf cu 12 noduri. Pentru Lanţul Marcov dat trebuie de calculate cu ajutorul pachetului de programe QM probabilitatea π</w:t>
      </w:r>
      <w:r>
        <w:rPr>
          <w:rFonts w:ascii="Calibri Light" w:hAnsi="Calibri Light" w:cs="Gisha"/>
          <w:bCs/>
          <w:color w:val="000000"/>
          <w:vertAlign w:val="subscript"/>
          <w:lang w:val="ro-RO"/>
        </w:rPr>
        <w:t>Sb</w:t>
      </w:r>
      <w:r>
        <w:rPr>
          <w:rFonts w:ascii="Calibri Light" w:hAnsi="Calibri Light" w:cs="Gisha"/>
          <w:bCs/>
          <w:color w:val="000000"/>
          <w:lang w:val="ro-RO"/>
        </w:rPr>
        <w:t>(k) şi costul mediu C</w:t>
      </w:r>
      <w:r>
        <w:rPr>
          <w:rFonts w:ascii="Calibri Light" w:hAnsi="Calibri Light" w:cs="Gisha"/>
          <w:bCs/>
          <w:color w:val="000000"/>
          <w:vertAlign w:val="subscript"/>
          <w:lang w:val="ro-RO"/>
        </w:rPr>
        <w:t>Sb</w:t>
      </w:r>
      <w:r>
        <w:rPr>
          <w:rFonts w:ascii="Calibri Light" w:hAnsi="Calibri Light" w:cs="Gisha"/>
          <w:bCs/>
          <w:color w:val="000000"/>
          <w:lang w:val="ro-RO"/>
        </w:rPr>
        <w:t xml:space="preserve">(k) de aflare a lanţului DLM la momentul k într-o submulţime de stări </w:t>
      </w:r>
      <w:r>
        <w:rPr>
          <w:rFonts w:ascii="Calibri Light" w:hAnsi="Calibri Light" w:cs="Gisha"/>
          <w:bCs/>
          <w:color w:val="000000"/>
          <w:position w:val="-12"/>
          <w:vertAlign w:val="subscript"/>
          <w:lang w:val="ro-RO"/>
        </w:rPr>
        <w:object w:dxaOrig="735" w:dyaOrig="360">
          <v:shape id="_x0000_i1030" type="#_x0000_t75" style="width:36.75pt;height:18pt" o:ole="">
            <v:imagedata r:id="rId19" o:title=""/>
          </v:shape>
          <o:OLEObject Type="Embed" ProgID="Equation.3" ShapeID="_x0000_i1030" DrawAspect="Content" ObjectID="_1604061652" r:id="rId20"/>
        </w:object>
      </w:r>
      <w:r>
        <w:rPr>
          <w:rFonts w:ascii="Calibri Light" w:hAnsi="Calibri Light" w:cs="Gisha"/>
          <w:bCs/>
          <w:color w:val="000000"/>
          <w:vertAlign w:val="subscript"/>
          <w:lang w:val="ro-RO"/>
        </w:rPr>
        <w:t xml:space="preserve">, </w:t>
      </w:r>
      <w:r>
        <w:rPr>
          <w:rFonts w:ascii="Calibri Light" w:hAnsi="Calibri Light" w:cs="Gisha"/>
          <w:bCs/>
          <w:color w:val="000000"/>
          <w:lang w:val="ro-RO"/>
        </w:rPr>
        <w:t xml:space="preserve">astfel încît  </w:t>
      </w:r>
      <w:r>
        <w:rPr>
          <w:rFonts w:ascii="Calibri Light" w:hAnsi="Calibri Light" w:cs="Gisha"/>
          <w:bCs/>
          <w:color w:val="000000"/>
          <w:position w:val="-12"/>
          <w:lang w:val="ro-RO"/>
        </w:rPr>
        <w:object w:dxaOrig="1845" w:dyaOrig="360">
          <v:shape id="_x0000_i1031" type="#_x0000_t75" style="width:92.25pt;height:18pt" o:ole="">
            <v:imagedata r:id="rId21" o:title=""/>
          </v:shape>
          <o:OLEObject Type="Embed" ProgID="Equation.3" ShapeID="_x0000_i1031" DrawAspect="Content" ObjectID="_1604061653" r:id="rId22"/>
        </w:object>
      </w:r>
      <w:r>
        <w:rPr>
          <w:rFonts w:ascii="Calibri Light" w:hAnsi="Calibri Light" w:cs="Gisha"/>
          <w:bCs/>
          <w:color w:val="000000"/>
          <w:lang w:val="ro-RO"/>
        </w:rPr>
        <w:t>Ø.</w: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 xml:space="preserve">În acest caz   </w:t>
      </w:r>
      <w:r>
        <w:rPr>
          <w:rFonts w:ascii="Calibri Light" w:hAnsi="Calibri Light" w:cs="Gisha"/>
          <w:bCs/>
          <w:color w:val="000000"/>
          <w:position w:val="-32"/>
          <w:lang w:val="ro-RO"/>
        </w:rPr>
        <w:object w:dxaOrig="4455" w:dyaOrig="720">
          <v:shape id="_x0000_i1032" type="#_x0000_t75" style="width:222.75pt;height:36pt" o:ole="">
            <v:imagedata r:id="rId23" o:title=""/>
          </v:shape>
          <o:OLEObject Type="Embed" ProgID="Equation.3" ShapeID="_x0000_i1032" DrawAspect="Content" ObjectID="_1604061654" r:id="rId24"/>
        </w:object>
      </w:r>
    </w:p>
    <w:p w:rsidR="008823A2" w:rsidRDefault="008823A2" w:rsidP="008823A2">
      <w:pPr>
        <w:ind w:left="-900" w:right="-1054"/>
        <w:rPr>
          <w:rFonts w:ascii="Calibri Light" w:hAnsi="Calibri Light" w:cs="Gisha"/>
          <w:bCs/>
          <w:color w:val="000000"/>
          <w:lang w:val="ro-RO"/>
        </w:rPr>
      </w:pPr>
      <w:r>
        <w:rPr>
          <w:rFonts w:ascii="Calibri Light" w:hAnsi="Calibri Light" w:cs="Gisha"/>
          <w:bCs/>
          <w:color w:val="000000"/>
          <w:lang w:val="ro-RO"/>
        </w:rPr>
        <w:t>Unde k este numărătorul perioadelor , π probabilitatea că sistemul la momentul de timp k se află în starea S</w:t>
      </w:r>
      <w:r>
        <w:rPr>
          <w:rFonts w:ascii="Calibri Light" w:hAnsi="Calibri Light" w:cs="Gisha"/>
          <w:bCs/>
          <w:color w:val="000000"/>
          <w:vertAlign w:val="subscript"/>
          <w:lang w:val="ro-RO"/>
        </w:rPr>
        <w:t>b</w:t>
      </w:r>
      <w:r>
        <w:rPr>
          <w:rFonts w:ascii="Calibri Light" w:hAnsi="Calibri Light" w:cs="Gisha"/>
          <w:bCs/>
          <w:color w:val="000000"/>
          <w:lang w:val="ro-RO"/>
        </w:rPr>
        <w:t xml:space="preserve"> iar C este mediul lanţului dat într-o submulţime de stări.</w:t>
      </w:r>
    </w:p>
    <w:p w:rsidR="008823A2" w:rsidRDefault="008823A2" w:rsidP="008823A2">
      <w:pPr>
        <w:ind w:left="-900" w:right="-1054"/>
        <w:rPr>
          <w:rFonts w:ascii="Calibri Light" w:hAnsi="Calibri Light" w:cs="Gisha"/>
          <w:b/>
          <w:bCs/>
          <w:color w:val="000000"/>
          <w:lang w:val="ro-RO"/>
        </w:rPr>
      </w:pPr>
    </w:p>
    <w:p w:rsidR="008823A2" w:rsidRDefault="008823A2" w:rsidP="008823A2">
      <w:pPr>
        <w:ind w:left="-900" w:right="-1054"/>
        <w:rPr>
          <w:rFonts w:ascii="Calibri Light" w:hAnsi="Calibri Light" w:cs="Gisha"/>
          <w:b/>
          <w:bCs/>
          <w:color w:val="000000"/>
          <w:lang w:val="ro-RO"/>
        </w:rPr>
      </w:pPr>
      <w:r>
        <w:rPr>
          <w:rFonts w:ascii="Calibri Light" w:hAnsi="Calibri Light" w:cs="Gisha"/>
          <w:b/>
          <w:lang w:val="ro-RO"/>
        </w:rPr>
        <w:t>Lanțul markovian ergodic</w:t>
      </w:r>
    </w:p>
    <w:p w:rsidR="008823A2" w:rsidRDefault="008823A2" w:rsidP="008823A2">
      <w:pPr>
        <w:ind w:left="-900" w:right="-1054"/>
        <w:rPr>
          <w:rFonts w:ascii="Calibri Light" w:hAnsi="Calibri Light" w:cs="Gisha"/>
          <w:lang w:val="ro-RO"/>
        </w:rPr>
      </w:pPr>
      <w:r>
        <w:rPr>
          <w:rFonts w:ascii="Calibri Light" w:hAnsi="Calibri Light" w:cs="Gisha"/>
          <w:bCs/>
          <w:color w:val="000000"/>
          <w:lang w:val="ro-RO"/>
        </w:rPr>
        <w:t xml:space="preserve">       </w:t>
      </w:r>
      <w:r>
        <w:rPr>
          <w:rFonts w:ascii="Calibri Light" w:hAnsi="Calibri Light" w:cs="Gisha"/>
          <w:lang w:val="ro-RO"/>
        </w:rPr>
        <w:t>În cadrul figurii 1 este reprezentat grafic lanțul markovian ergodic, stările acestui lanț au fost împărțite în stări bune și rele, acestea fiind reprezentate prin cerculețe, de culoare roz cele din starea bună și de culoare albastru cele de starea rea.</w:t>
      </w:r>
    </w:p>
    <w:p w:rsidR="008823A2" w:rsidRDefault="008823A2" w:rsidP="008823A2">
      <w:pPr>
        <w:ind w:left="-900" w:right="-1054"/>
        <w:rPr>
          <w:rFonts w:ascii="Calibri Light" w:hAnsi="Calibri Light" w:cs="Gisha"/>
          <w:lang w:val="ro-RO"/>
        </w:rPr>
      </w:pPr>
    </w:p>
    <w:p w:rsidR="008823A2" w:rsidRDefault="008823A2" w:rsidP="008823A2">
      <w:pPr>
        <w:ind w:left="-900" w:right="-1054"/>
        <w:rPr>
          <w:rFonts w:ascii="Calibri Light" w:hAnsi="Calibri Light" w:cs="Gisha"/>
          <w:lang w:val="ro-RO"/>
        </w:rPr>
      </w:pPr>
    </w:p>
    <w:p w:rsidR="008823A2" w:rsidRDefault="008823A2" w:rsidP="008823A2">
      <w:pPr>
        <w:ind w:left="-900" w:right="-1054"/>
        <w:rPr>
          <w:rFonts w:ascii="Calibri Light" w:hAnsi="Calibri Light" w:cs="Gisha"/>
          <w:lang w:val="ro-RO"/>
        </w:rPr>
      </w:pPr>
    </w:p>
    <w:p w:rsidR="0074687B" w:rsidRDefault="0074687B" w:rsidP="008823A2">
      <w:pPr>
        <w:ind w:left="-900" w:right="-1054"/>
        <w:rPr>
          <w:rFonts w:ascii="Calibri Light" w:hAnsi="Calibri Light" w:cs="Gisha"/>
          <w:lang w:val="ro-RO"/>
        </w:rPr>
      </w:pPr>
    </w:p>
    <w:tbl>
      <w:tblPr>
        <w:tblpPr w:leftFromText="180" w:rightFromText="180" w:horzAnchor="page" w:tblpX="1" w:tblpY="-495"/>
        <w:tblW w:w="14818" w:type="dxa"/>
        <w:tblLook w:val="04A0" w:firstRow="1" w:lastRow="0" w:firstColumn="1" w:lastColumn="0" w:noHBand="0" w:noVBand="1"/>
      </w:tblPr>
      <w:tblGrid>
        <w:gridCol w:w="976"/>
        <w:gridCol w:w="976"/>
        <w:gridCol w:w="766"/>
        <w:gridCol w:w="900"/>
        <w:gridCol w:w="810"/>
        <w:gridCol w:w="900"/>
        <w:gridCol w:w="990"/>
        <w:gridCol w:w="810"/>
        <w:gridCol w:w="810"/>
        <w:gridCol w:w="720"/>
        <w:gridCol w:w="720"/>
        <w:gridCol w:w="718"/>
        <w:gridCol w:w="2770"/>
        <w:gridCol w:w="976"/>
        <w:gridCol w:w="976"/>
      </w:tblGrid>
      <w:tr w:rsidR="008823A2" w:rsidRPr="008823A2" w:rsidTr="008823A2">
        <w:trPr>
          <w:trHeight w:val="300"/>
        </w:trPr>
        <w:tc>
          <w:tcPr>
            <w:tcW w:w="976" w:type="dxa"/>
            <w:tcBorders>
              <w:top w:val="nil"/>
              <w:left w:val="nil"/>
              <w:bottom w:val="single" w:sz="4" w:space="0" w:color="auto"/>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r w:rsidRPr="008823A2">
              <w:rPr>
                <w:rFonts w:ascii="Calibri" w:hAnsi="Calibri" w:cs="Calibri"/>
                <w:color w:val="000000"/>
                <w:sz w:val="22"/>
                <w:szCs w:val="22"/>
                <w:lang w:val="ro-RO" w:eastAsia="en-US"/>
              </w:rPr>
              <w:t> </w:t>
            </w:r>
          </w:p>
        </w:tc>
        <w:tc>
          <w:tcPr>
            <w:tcW w:w="976"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766"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90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81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90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99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81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81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72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72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718"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2770"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976"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c>
          <w:tcPr>
            <w:tcW w:w="976" w:type="dxa"/>
            <w:tcBorders>
              <w:top w:val="nil"/>
              <w:left w:val="nil"/>
              <w:bottom w:val="nil"/>
              <w:right w:val="nil"/>
            </w:tcBorders>
            <w:shd w:val="clear" w:color="auto" w:fill="auto"/>
            <w:noWrap/>
            <w:vAlign w:val="bottom"/>
            <w:hideMark/>
          </w:tcPr>
          <w:p w:rsidR="008823A2" w:rsidRPr="008823A2" w:rsidRDefault="008823A2" w:rsidP="008823A2">
            <w:pPr>
              <w:rPr>
                <w:rFonts w:ascii="Calibri" w:hAnsi="Calibri" w:cs="Calibri"/>
                <w:color w:val="000000"/>
                <w:sz w:val="22"/>
                <w:szCs w:val="22"/>
                <w:lang w:val="ro-RO" w:eastAsia="en-US"/>
              </w:rPr>
            </w:pPr>
          </w:p>
        </w:tc>
      </w:tr>
    </w:tbl>
    <w:tbl>
      <w:tblPr>
        <w:tblpPr w:leftFromText="180" w:rightFromText="180" w:vertAnchor="page" w:horzAnchor="margin" w:tblpXSpec="center" w:tblpY="871"/>
        <w:tblW w:w="11232" w:type="dxa"/>
        <w:tblLook w:val="04A0" w:firstRow="1" w:lastRow="0" w:firstColumn="1" w:lastColumn="0" w:noHBand="0" w:noVBand="1"/>
      </w:tblPr>
      <w:tblGrid>
        <w:gridCol w:w="864"/>
        <w:gridCol w:w="864"/>
        <w:gridCol w:w="864"/>
        <w:gridCol w:w="864"/>
        <w:gridCol w:w="864"/>
        <w:gridCol w:w="864"/>
        <w:gridCol w:w="864"/>
        <w:gridCol w:w="864"/>
        <w:gridCol w:w="864"/>
        <w:gridCol w:w="864"/>
        <w:gridCol w:w="864"/>
        <w:gridCol w:w="864"/>
        <w:gridCol w:w="864"/>
      </w:tblGrid>
      <w:tr w:rsidR="0074687B" w:rsidRPr="0074687B" w:rsidTr="0074687B">
        <w:trPr>
          <w:trHeight w:val="300"/>
        </w:trPr>
        <w:tc>
          <w:tcPr>
            <w:tcW w:w="86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4687B" w:rsidRDefault="0074687B" w:rsidP="0074687B">
            <w:pPr>
              <w:rPr>
                <w:rFonts w:ascii="Calibri" w:hAnsi="Calibri" w:cs="Calibri"/>
                <w:color w:val="000000"/>
                <w:sz w:val="22"/>
                <w:szCs w:val="22"/>
                <w:lang w:val="en-US" w:eastAsia="en-US"/>
              </w:rPr>
            </w:pPr>
          </w:p>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w:t>
            </w:r>
          </w:p>
        </w:tc>
        <w:tc>
          <w:tcPr>
            <w:tcW w:w="864"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w:t>
            </w:r>
            <w:r w:rsidRPr="0074687B">
              <w:rPr>
                <w:rFonts w:ascii="Calibri" w:hAnsi="Calibri" w:cs="Calibri"/>
                <w:color w:val="000000"/>
                <w:sz w:val="20"/>
                <w:szCs w:val="20"/>
                <w:lang w:val="en-US" w:eastAsia="en-US"/>
              </w:rPr>
              <w:t>i</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60</w:t>
            </w:r>
          </w:p>
        </w:tc>
      </w:tr>
      <w:tr w:rsidR="0074687B" w:rsidRPr="0074687B" w:rsidTr="0074687B">
        <w:trPr>
          <w:trHeight w:val="300"/>
        </w:trPr>
        <w:tc>
          <w:tcPr>
            <w:tcW w:w="864"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90</w:t>
            </w:r>
          </w:p>
        </w:tc>
      </w:tr>
      <w:tr w:rsidR="0074687B" w:rsidRPr="0074687B" w:rsidTr="0074687B">
        <w:trPr>
          <w:trHeight w:val="315"/>
        </w:trPr>
        <w:tc>
          <w:tcPr>
            <w:tcW w:w="864" w:type="dxa"/>
            <w:tcBorders>
              <w:top w:val="nil"/>
              <w:left w:val="single" w:sz="4" w:space="0" w:color="auto"/>
              <w:bottom w:val="nil"/>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864"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80</w:t>
            </w:r>
          </w:p>
        </w:tc>
      </w:tr>
      <w:tr w:rsidR="0074687B" w:rsidRPr="0074687B" w:rsidTr="0074687B">
        <w:trPr>
          <w:trHeight w:val="300"/>
        </w:trPr>
        <w:tc>
          <w:tcPr>
            <w:tcW w:w="864"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Psb1</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0.22</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0.11</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0.09</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0.09</w:t>
            </w:r>
          </w:p>
        </w:tc>
        <w:tc>
          <w:tcPr>
            <w:tcW w:w="864" w:type="dxa"/>
            <w:tcBorders>
              <w:top w:val="single" w:sz="8" w:space="0" w:color="auto"/>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864"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Psb2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0.85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0.87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0.88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0.89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0.91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0.91</w:t>
            </w:r>
          </w:p>
        </w:tc>
        <w:tc>
          <w:tcPr>
            <w:tcW w:w="864"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864"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Csb1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16.6</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19.2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16.8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9.5</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8.9</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7.1</w:t>
            </w:r>
          </w:p>
        </w:tc>
        <w:tc>
          <w:tcPr>
            <w:tcW w:w="864"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864"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Csr1</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24.7</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-84.42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-13.92</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-5.08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-5.3</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9.14</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14.98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14.98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15.48</w:t>
            </w:r>
          </w:p>
        </w:tc>
        <w:tc>
          <w:tcPr>
            <w:tcW w:w="864"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21.22</w:t>
            </w:r>
          </w:p>
        </w:tc>
        <w:tc>
          <w:tcPr>
            <w:tcW w:w="864"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15"/>
        </w:trPr>
        <w:tc>
          <w:tcPr>
            <w:tcW w:w="864" w:type="dxa"/>
            <w:tcBorders>
              <w:top w:val="nil"/>
              <w:left w:val="single" w:sz="8" w:space="0" w:color="auto"/>
              <w:bottom w:val="single" w:sz="8"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Cs1</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80</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41.3</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-65.22</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2.88</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7.02</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5.2</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18.64</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23.88</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23.08</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22.58</w:t>
            </w:r>
          </w:p>
        </w:tc>
        <w:tc>
          <w:tcPr>
            <w:tcW w:w="864"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28.32</w:t>
            </w:r>
          </w:p>
        </w:tc>
        <w:tc>
          <w:tcPr>
            <w:tcW w:w="864" w:type="dxa"/>
            <w:tcBorders>
              <w:top w:val="nil"/>
              <w:left w:val="nil"/>
              <w:bottom w:val="single" w:sz="8"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bl>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tbl>
      <w:tblPr>
        <w:tblW w:w="9360" w:type="dxa"/>
        <w:tblInd w:w="93" w:type="dxa"/>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74687B" w:rsidRPr="0074687B" w:rsidTr="0074687B">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w:t>
            </w:r>
            <w:r w:rsidRPr="0074687B">
              <w:rPr>
                <w:rFonts w:ascii="Calibri" w:hAnsi="Calibri" w:cs="Calibri"/>
                <w:color w:val="000000"/>
                <w:sz w:val="20"/>
                <w:szCs w:val="20"/>
                <w:lang w:val="en-US" w:eastAsia="en-US"/>
              </w:rPr>
              <w:t>i</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0.46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90</w:t>
            </w:r>
          </w:p>
        </w:tc>
      </w:tr>
      <w:tr w:rsidR="0074687B" w:rsidRPr="0074687B" w:rsidTr="0074687B">
        <w:trPr>
          <w:trHeight w:val="315"/>
        </w:trPr>
        <w:tc>
          <w:tcPr>
            <w:tcW w:w="720" w:type="dxa"/>
            <w:tcBorders>
              <w:top w:val="nil"/>
              <w:left w:val="single" w:sz="4" w:space="0" w:color="auto"/>
              <w:bottom w:val="nil"/>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80</w:t>
            </w:r>
          </w:p>
        </w:tc>
      </w:tr>
      <w:tr w:rsidR="0074687B" w:rsidRPr="0074687B" w:rsidTr="0074687B">
        <w:trPr>
          <w:trHeight w:val="300"/>
        </w:trPr>
        <w:tc>
          <w:tcPr>
            <w:tcW w:w="72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Psb2</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0.28</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0.33</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0.29</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0.26</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0.28</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0.27</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0.28</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0.28</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0.28</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0.28</w:t>
            </w:r>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Psb2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0.95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0.67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0.72</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Csb2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18.2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16.8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14.8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15.6</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Csr2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38.8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54.7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32.9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33.1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37.8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36.3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36.8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37.3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38.8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39.3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39.3</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15"/>
        </w:trPr>
        <w:tc>
          <w:tcPr>
            <w:tcW w:w="720" w:type="dxa"/>
            <w:tcBorders>
              <w:top w:val="nil"/>
              <w:left w:val="single" w:sz="8" w:space="0" w:color="auto"/>
              <w:bottom w:val="single" w:sz="8"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Cs2</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54.4</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58.7</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51.1</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49.9</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52.6</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51.9</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52</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52.9</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54.4</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54.9</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54.9</w:t>
            </w:r>
          </w:p>
        </w:tc>
        <w:tc>
          <w:tcPr>
            <w:tcW w:w="720" w:type="dxa"/>
            <w:tcBorders>
              <w:top w:val="nil"/>
              <w:left w:val="nil"/>
              <w:bottom w:val="single" w:sz="8"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bl>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74687B" w:rsidP="00FF1927">
      <w:pPr>
        <w:tabs>
          <w:tab w:val="left" w:pos="540"/>
        </w:tabs>
        <w:jc w:val="both"/>
        <w:rPr>
          <w:rFonts w:ascii="Calibri" w:hAnsi="Calibri" w:cs="Calibri"/>
          <w:color w:val="000000"/>
          <w:sz w:val="22"/>
          <w:szCs w:val="22"/>
          <w:lang w:val="ro-RO" w:eastAsia="en-US"/>
        </w:rPr>
      </w:pPr>
      <w:r>
        <w:rPr>
          <w:noProof/>
          <w:lang w:val="en-US" w:eastAsia="en-US"/>
        </w:rPr>
        <w:drawing>
          <wp:anchor distT="0" distB="0" distL="114300" distR="114300" simplePos="0" relativeHeight="251658240" behindDoc="1" locked="0" layoutInCell="1" allowOverlap="1" wp14:anchorId="53AA46B7" wp14:editId="4667B9DD">
            <wp:simplePos x="0" y="0"/>
            <wp:positionH relativeFrom="column">
              <wp:posOffset>-146685</wp:posOffset>
            </wp:positionH>
            <wp:positionV relativeFrom="paragraph">
              <wp:posOffset>31750</wp:posOffset>
            </wp:positionV>
            <wp:extent cx="5940425" cy="1709420"/>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1709420"/>
                    </a:xfrm>
                    <a:prstGeom prst="rect">
                      <a:avLst/>
                    </a:prstGeom>
                  </pic:spPr>
                </pic:pic>
              </a:graphicData>
            </a:graphic>
            <wp14:sizeRelH relativeFrom="page">
              <wp14:pctWidth>0</wp14:pctWidth>
            </wp14:sizeRelH>
            <wp14:sizeRelV relativeFrom="page">
              <wp14:pctHeight>0</wp14:pctHeight>
            </wp14:sizeRelV>
          </wp:anchor>
        </w:drawing>
      </w: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74687B" w:rsidP="00FF1927">
      <w:pPr>
        <w:tabs>
          <w:tab w:val="left" w:pos="540"/>
        </w:tabs>
        <w:jc w:val="both"/>
        <w:rPr>
          <w:rFonts w:ascii="Calibri" w:hAnsi="Calibri" w:cs="Calibri"/>
          <w:color w:val="000000"/>
          <w:sz w:val="22"/>
          <w:szCs w:val="22"/>
          <w:lang w:val="ro-RO" w:eastAsia="en-US"/>
        </w:rPr>
      </w:pPr>
      <w:r>
        <w:rPr>
          <w:noProof/>
          <w:lang w:val="en-US" w:eastAsia="en-US"/>
        </w:rPr>
        <w:drawing>
          <wp:anchor distT="0" distB="0" distL="114300" distR="114300" simplePos="0" relativeHeight="251659264" behindDoc="1" locked="0" layoutInCell="1" allowOverlap="1">
            <wp:simplePos x="0" y="0"/>
            <wp:positionH relativeFrom="column">
              <wp:posOffset>-80010</wp:posOffset>
            </wp:positionH>
            <wp:positionV relativeFrom="paragraph">
              <wp:posOffset>-453390</wp:posOffset>
            </wp:positionV>
            <wp:extent cx="5940425" cy="1719161"/>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40425" cy="1719161"/>
                    </a:xfrm>
                    <a:prstGeom prst="rect">
                      <a:avLst/>
                    </a:prstGeom>
                  </pic:spPr>
                </pic:pic>
              </a:graphicData>
            </a:graphic>
            <wp14:sizeRelH relativeFrom="page">
              <wp14:pctWidth>0</wp14:pctWidth>
            </wp14:sizeRelH>
            <wp14:sizeRelV relativeFrom="page">
              <wp14:pctHeight>0</wp14:pctHeight>
            </wp14:sizeRelV>
          </wp:anchor>
        </w:drawing>
      </w: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Default="008823A2"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Pr="008823A2" w:rsidRDefault="0074687B" w:rsidP="00FF1927">
      <w:pPr>
        <w:tabs>
          <w:tab w:val="left" w:pos="540"/>
        </w:tabs>
        <w:jc w:val="both"/>
        <w:rPr>
          <w:rFonts w:ascii="Calibri" w:hAnsi="Calibri" w:cs="Calibri"/>
          <w:color w:val="000000"/>
          <w:sz w:val="22"/>
          <w:szCs w:val="22"/>
          <w:lang w:val="ro-RO" w:eastAsia="en-US"/>
        </w:rPr>
      </w:pPr>
      <w:r>
        <w:rPr>
          <w:noProof/>
          <w:lang w:val="en-US" w:eastAsia="en-US"/>
        </w:rPr>
        <w:drawing>
          <wp:anchor distT="0" distB="0" distL="114300" distR="114300" simplePos="0" relativeHeight="251660288" behindDoc="1" locked="0" layoutInCell="1" allowOverlap="1">
            <wp:simplePos x="0" y="0"/>
            <wp:positionH relativeFrom="column">
              <wp:posOffset>-3810</wp:posOffset>
            </wp:positionH>
            <wp:positionV relativeFrom="paragraph">
              <wp:posOffset>3176</wp:posOffset>
            </wp:positionV>
            <wp:extent cx="3686175" cy="2319906"/>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686175" cy="2319906"/>
                    </a:xfrm>
                    <a:prstGeom prst="rect">
                      <a:avLst/>
                    </a:prstGeom>
                  </pic:spPr>
                </pic:pic>
              </a:graphicData>
            </a:graphic>
            <wp14:sizeRelH relativeFrom="page">
              <wp14:pctWidth>0</wp14:pctWidth>
            </wp14:sizeRelH>
            <wp14:sizeRelV relativeFrom="page">
              <wp14:pctHeight>0</wp14:pctHeight>
            </wp14:sizeRelV>
          </wp:anchor>
        </w:drawing>
      </w:r>
    </w:p>
    <w:p w:rsidR="008823A2" w:rsidRDefault="008823A2"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Pr="008823A2" w:rsidRDefault="0074687B" w:rsidP="00FF1927">
      <w:pPr>
        <w:tabs>
          <w:tab w:val="left" w:pos="540"/>
        </w:tabs>
        <w:jc w:val="both"/>
        <w:rPr>
          <w:rFonts w:ascii="Calibri" w:hAnsi="Calibri" w:cs="Calibri"/>
          <w:color w:val="000000"/>
          <w:sz w:val="22"/>
          <w:szCs w:val="22"/>
          <w:lang w:val="ro-RO" w:eastAsia="en-US"/>
        </w:rPr>
      </w:pPr>
    </w:p>
    <w:tbl>
      <w:tblPr>
        <w:tblpPr w:leftFromText="180" w:rightFromText="180" w:vertAnchor="text" w:horzAnchor="margin" w:tblpY="96"/>
        <w:tblW w:w="9360" w:type="dxa"/>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74687B" w:rsidRPr="0074687B" w:rsidTr="0074687B">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 </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2</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3</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6</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7</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8</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9</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10</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c</w:t>
            </w:r>
            <w:r>
              <w:rPr>
                <w:rFonts w:ascii="Calibri" w:hAnsi="Calibri" w:cs="Calibri"/>
                <w:color w:val="000000"/>
                <w:sz w:val="20"/>
                <w:szCs w:val="20"/>
              </w:rPr>
              <w:t>i</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100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-80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120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150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30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60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90</w:t>
            </w:r>
          </w:p>
        </w:tc>
      </w:tr>
      <w:tr w:rsidR="0074687B" w:rsidRPr="0074687B" w:rsidTr="0074687B">
        <w:trPr>
          <w:trHeight w:val="315"/>
        </w:trPr>
        <w:tc>
          <w:tcPr>
            <w:tcW w:w="720" w:type="dxa"/>
            <w:tcBorders>
              <w:top w:val="nil"/>
              <w:left w:val="single" w:sz="4" w:space="0" w:color="auto"/>
              <w:bottom w:val="nil"/>
              <w:right w:val="single" w:sz="4" w:space="0" w:color="auto"/>
            </w:tcBorders>
            <w:shd w:val="clear" w:color="000000" w:fill="FF0000"/>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0.02</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0.03</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0.01</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0.01</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nil"/>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80</w:t>
            </w:r>
          </w:p>
        </w:tc>
      </w:tr>
      <w:tr w:rsidR="0074687B" w:rsidRPr="0074687B" w:rsidTr="0074687B">
        <w:trPr>
          <w:trHeight w:val="300"/>
        </w:trPr>
        <w:tc>
          <w:tcPr>
            <w:tcW w:w="72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Psb3</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0.7</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0.22</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0.15</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0.06</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0.04</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0.01</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Psb3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0.78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0.85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0.94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0.96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0.99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Csb3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66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16.6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13.8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0</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Csr3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32.2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35.8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46.5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48.9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53.8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53.5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54.8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56.5</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 </w:t>
            </w:r>
          </w:p>
        </w:tc>
      </w:tr>
      <w:tr w:rsidR="0074687B" w:rsidRPr="0074687B" w:rsidTr="0074687B">
        <w:trPr>
          <w:trHeight w:val="315"/>
        </w:trPr>
        <w:tc>
          <w:tcPr>
            <w:tcW w:w="720" w:type="dxa"/>
            <w:tcBorders>
              <w:top w:val="nil"/>
              <w:left w:val="single" w:sz="8" w:space="0" w:color="auto"/>
              <w:bottom w:val="single" w:sz="8" w:space="0" w:color="auto"/>
              <w:right w:val="single" w:sz="4" w:space="0" w:color="auto"/>
            </w:tcBorders>
            <w:shd w:val="clear" w:color="000000" w:fill="FFFFFF"/>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Cs3</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80</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11.7</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46</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40.8</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49.9</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49.9</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53.8</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53.5</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54.8</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55</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Default="0074687B">
            <w:pPr>
              <w:jc w:val="right"/>
              <w:rPr>
                <w:rFonts w:ascii="Calibri" w:hAnsi="Calibri" w:cs="Calibri"/>
                <w:color w:val="000000"/>
                <w:sz w:val="22"/>
                <w:szCs w:val="22"/>
              </w:rPr>
            </w:pPr>
            <w:r>
              <w:rPr>
                <w:rFonts w:ascii="Calibri" w:hAnsi="Calibri" w:cs="Calibri"/>
                <w:color w:val="000000"/>
                <w:sz w:val="22"/>
                <w:szCs w:val="22"/>
              </w:rPr>
              <w:t>56.5</w:t>
            </w:r>
          </w:p>
        </w:tc>
        <w:tc>
          <w:tcPr>
            <w:tcW w:w="720" w:type="dxa"/>
            <w:tcBorders>
              <w:top w:val="nil"/>
              <w:left w:val="nil"/>
              <w:bottom w:val="single" w:sz="8" w:space="0" w:color="auto"/>
              <w:right w:val="single" w:sz="8" w:space="0" w:color="auto"/>
            </w:tcBorders>
            <w:shd w:val="clear" w:color="auto" w:fill="auto"/>
            <w:noWrap/>
            <w:vAlign w:val="bottom"/>
            <w:hideMark/>
          </w:tcPr>
          <w:p w:rsidR="0074687B" w:rsidRDefault="0074687B">
            <w:pPr>
              <w:rPr>
                <w:rFonts w:ascii="Calibri" w:hAnsi="Calibri" w:cs="Calibri"/>
                <w:color w:val="000000"/>
                <w:sz w:val="22"/>
                <w:szCs w:val="22"/>
              </w:rPr>
            </w:pPr>
            <w:r>
              <w:rPr>
                <w:rFonts w:ascii="Calibri" w:hAnsi="Calibri" w:cs="Calibri"/>
                <w:color w:val="000000"/>
                <w:sz w:val="22"/>
                <w:szCs w:val="22"/>
              </w:rPr>
              <w:t> </w:t>
            </w:r>
          </w:p>
        </w:tc>
      </w:tr>
    </w:tbl>
    <w:p w:rsidR="008823A2" w:rsidRDefault="008823A2"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rFonts w:ascii="Calibri" w:hAnsi="Calibri" w:cs="Calibri"/>
          <w:color w:val="000000"/>
          <w:sz w:val="22"/>
          <w:szCs w:val="22"/>
          <w:lang w:val="ro-RO" w:eastAsia="en-US"/>
        </w:rPr>
      </w:pPr>
    </w:p>
    <w:p w:rsidR="0074687B" w:rsidRPr="008823A2" w:rsidRDefault="0074687B" w:rsidP="00FF1927">
      <w:pPr>
        <w:tabs>
          <w:tab w:val="left" w:pos="540"/>
        </w:tabs>
        <w:jc w:val="both"/>
        <w:rPr>
          <w:rFonts w:ascii="Calibri" w:hAnsi="Calibri" w:cs="Calibri"/>
          <w:color w:val="000000"/>
          <w:sz w:val="22"/>
          <w:szCs w:val="22"/>
          <w:lang w:val="ro-RO" w:eastAsia="en-US"/>
        </w:rPr>
      </w:pPr>
    </w:p>
    <w:tbl>
      <w:tblPr>
        <w:tblW w:w="9360" w:type="dxa"/>
        <w:tblInd w:w="93" w:type="dxa"/>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74687B" w:rsidRPr="0074687B" w:rsidTr="0074687B">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lastRenderedPageBreak/>
              <w:t> </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w:t>
            </w:r>
          </w:p>
        </w:tc>
        <w:tc>
          <w:tcPr>
            <w:tcW w:w="720" w:type="dxa"/>
            <w:tcBorders>
              <w:top w:val="single" w:sz="4" w:space="0" w:color="auto"/>
              <w:left w:val="nil"/>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w:t>
            </w:r>
            <w:r w:rsidRPr="0074687B">
              <w:rPr>
                <w:rFonts w:ascii="Calibri" w:hAnsi="Calibri" w:cs="Calibri"/>
                <w:color w:val="000000"/>
                <w:sz w:val="20"/>
                <w:szCs w:val="20"/>
                <w:lang w:val="en-US" w:eastAsia="en-US"/>
              </w:rPr>
              <w:t>i</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0.46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60</w:t>
            </w:r>
          </w:p>
        </w:tc>
      </w:tr>
      <w:tr w:rsidR="0074687B" w:rsidRPr="0074687B" w:rsidTr="0074687B">
        <w:trPr>
          <w:trHeight w:val="300"/>
        </w:trPr>
        <w:tc>
          <w:tcPr>
            <w:tcW w:w="720" w:type="dxa"/>
            <w:tcBorders>
              <w:top w:val="nil"/>
              <w:left w:val="single" w:sz="4" w:space="0" w:color="auto"/>
              <w:bottom w:val="single" w:sz="4" w:space="0" w:color="auto"/>
              <w:right w:val="single" w:sz="4" w:space="0" w:color="auto"/>
            </w:tcBorders>
            <w:shd w:val="clear" w:color="000000" w:fill="FFFFFF"/>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90</w:t>
            </w:r>
          </w:p>
        </w:tc>
      </w:tr>
      <w:tr w:rsidR="0074687B" w:rsidRPr="0074687B" w:rsidTr="0074687B">
        <w:trPr>
          <w:trHeight w:val="315"/>
        </w:trPr>
        <w:tc>
          <w:tcPr>
            <w:tcW w:w="720" w:type="dxa"/>
            <w:tcBorders>
              <w:top w:val="nil"/>
              <w:left w:val="single" w:sz="4" w:space="0" w:color="auto"/>
              <w:bottom w:val="nil"/>
              <w:right w:val="single" w:sz="4" w:space="0" w:color="auto"/>
            </w:tcBorders>
            <w:shd w:val="clear" w:color="000000" w:fill="FF0000"/>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0.02</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0.01</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nil"/>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80</w:t>
            </w:r>
          </w:p>
        </w:tc>
      </w:tr>
      <w:tr w:rsidR="0074687B" w:rsidRPr="0074687B" w:rsidTr="0074687B">
        <w:trPr>
          <w:trHeight w:val="300"/>
        </w:trPr>
        <w:tc>
          <w:tcPr>
            <w:tcW w:w="72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Psb4</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0.05</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0.3</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0.27</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0.23</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0.24</w:t>
            </w:r>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Psb4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0.95</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0.73</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0.76</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0.76</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Csb4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16.4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15.4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12.8</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12.8</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00"/>
        </w:trPr>
        <w:tc>
          <w:tcPr>
            <w:tcW w:w="720" w:type="dxa"/>
            <w:tcBorders>
              <w:top w:val="nil"/>
              <w:left w:val="single" w:sz="8" w:space="0" w:color="auto"/>
              <w:bottom w:val="single" w:sz="4"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Csr4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54.7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36.2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34.4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39.4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40.7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41.7</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42.2</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43.4</w:t>
            </w:r>
          </w:p>
        </w:tc>
        <w:tc>
          <w:tcPr>
            <w:tcW w:w="720" w:type="dxa"/>
            <w:tcBorders>
              <w:top w:val="nil"/>
              <w:left w:val="nil"/>
              <w:bottom w:val="single" w:sz="4"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43.9</w:t>
            </w:r>
          </w:p>
        </w:tc>
        <w:tc>
          <w:tcPr>
            <w:tcW w:w="720" w:type="dxa"/>
            <w:tcBorders>
              <w:top w:val="nil"/>
              <w:left w:val="nil"/>
              <w:bottom w:val="single" w:sz="4"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r w:rsidR="0074687B" w:rsidRPr="0074687B" w:rsidTr="0074687B">
        <w:trPr>
          <w:trHeight w:val="315"/>
        </w:trPr>
        <w:tc>
          <w:tcPr>
            <w:tcW w:w="720" w:type="dxa"/>
            <w:tcBorders>
              <w:top w:val="nil"/>
              <w:left w:val="single" w:sz="8" w:space="0" w:color="auto"/>
              <w:bottom w:val="single" w:sz="8" w:space="0" w:color="auto"/>
              <w:right w:val="single" w:sz="4" w:space="0" w:color="auto"/>
            </w:tcBorders>
            <w:shd w:val="clear" w:color="000000" w:fill="FFFFFF"/>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Cs4</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94</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58.7</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52.6</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49.8</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51.8</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53.5</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54.5</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55</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55</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56.2</w:t>
            </w:r>
          </w:p>
        </w:tc>
        <w:tc>
          <w:tcPr>
            <w:tcW w:w="720" w:type="dxa"/>
            <w:tcBorders>
              <w:top w:val="nil"/>
              <w:left w:val="nil"/>
              <w:bottom w:val="single" w:sz="8" w:space="0" w:color="auto"/>
              <w:right w:val="single" w:sz="4" w:space="0" w:color="auto"/>
            </w:tcBorders>
            <w:shd w:val="clear" w:color="auto" w:fill="auto"/>
            <w:noWrap/>
            <w:vAlign w:val="bottom"/>
            <w:hideMark/>
          </w:tcPr>
          <w:p w:rsidR="0074687B" w:rsidRPr="0074687B" w:rsidRDefault="0074687B" w:rsidP="0074687B">
            <w:pPr>
              <w:jc w:val="right"/>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56.7</w:t>
            </w:r>
          </w:p>
        </w:tc>
        <w:tc>
          <w:tcPr>
            <w:tcW w:w="720" w:type="dxa"/>
            <w:tcBorders>
              <w:top w:val="nil"/>
              <w:left w:val="nil"/>
              <w:bottom w:val="single" w:sz="8" w:space="0" w:color="auto"/>
              <w:right w:val="single" w:sz="8" w:space="0" w:color="auto"/>
            </w:tcBorders>
            <w:shd w:val="clear" w:color="auto" w:fill="auto"/>
            <w:noWrap/>
            <w:vAlign w:val="bottom"/>
            <w:hideMark/>
          </w:tcPr>
          <w:p w:rsidR="0074687B" w:rsidRPr="0074687B" w:rsidRDefault="0074687B" w:rsidP="0074687B">
            <w:pPr>
              <w:rPr>
                <w:rFonts w:ascii="Calibri" w:hAnsi="Calibri" w:cs="Calibri"/>
                <w:color w:val="000000"/>
                <w:sz w:val="22"/>
                <w:szCs w:val="22"/>
                <w:lang w:val="en-US" w:eastAsia="en-US"/>
              </w:rPr>
            </w:pPr>
            <w:r w:rsidRPr="0074687B">
              <w:rPr>
                <w:rFonts w:ascii="Calibri" w:hAnsi="Calibri" w:cs="Calibri"/>
                <w:color w:val="000000"/>
                <w:sz w:val="22"/>
                <w:szCs w:val="22"/>
                <w:lang w:val="en-US" w:eastAsia="en-US"/>
              </w:rPr>
              <w:t> </w:t>
            </w:r>
          </w:p>
        </w:tc>
      </w:tr>
    </w:tbl>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74687B" w:rsidP="00FF1927">
      <w:pPr>
        <w:tabs>
          <w:tab w:val="left" w:pos="540"/>
        </w:tabs>
        <w:jc w:val="both"/>
        <w:rPr>
          <w:rFonts w:ascii="Calibri" w:hAnsi="Calibri" w:cs="Calibri"/>
          <w:color w:val="000000"/>
          <w:sz w:val="22"/>
          <w:szCs w:val="22"/>
          <w:lang w:val="ro-RO" w:eastAsia="en-US"/>
        </w:rPr>
      </w:pPr>
      <w:r>
        <w:rPr>
          <w:noProof/>
          <w:lang w:val="en-US" w:eastAsia="en-US"/>
        </w:rPr>
        <w:drawing>
          <wp:inline distT="0" distB="0" distL="0" distR="0" wp14:anchorId="7B62B47A" wp14:editId="51AC07D4">
            <wp:extent cx="5940425" cy="171732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1717322"/>
                    </a:xfrm>
                    <a:prstGeom prst="rect">
                      <a:avLst/>
                    </a:prstGeom>
                  </pic:spPr>
                </pic:pic>
              </a:graphicData>
            </a:graphic>
          </wp:inline>
        </w:drawing>
      </w: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74687B" w:rsidP="00FF1927">
      <w:pPr>
        <w:tabs>
          <w:tab w:val="left" w:pos="540"/>
        </w:tabs>
        <w:jc w:val="both"/>
        <w:rPr>
          <w:rFonts w:ascii="Calibri" w:hAnsi="Calibri" w:cs="Calibri"/>
          <w:color w:val="000000"/>
          <w:sz w:val="22"/>
          <w:szCs w:val="22"/>
          <w:lang w:val="ro-RO" w:eastAsia="en-US"/>
        </w:rPr>
      </w:pPr>
      <w:r>
        <w:rPr>
          <w:noProof/>
          <w:lang w:val="en-US" w:eastAsia="en-US"/>
        </w:rPr>
        <w:drawing>
          <wp:inline distT="0" distB="0" distL="0" distR="0" wp14:anchorId="71A0F930" wp14:editId="09EB959F">
            <wp:extent cx="5940425" cy="174368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1743685"/>
                    </a:xfrm>
                    <a:prstGeom prst="rect">
                      <a:avLst/>
                    </a:prstGeom>
                  </pic:spPr>
                </pic:pic>
              </a:graphicData>
            </a:graphic>
          </wp:inline>
        </w:drawing>
      </w: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74687B" w:rsidP="00FF1927">
      <w:pPr>
        <w:tabs>
          <w:tab w:val="left" w:pos="540"/>
        </w:tabs>
        <w:jc w:val="both"/>
        <w:rPr>
          <w:rFonts w:ascii="Calibri" w:hAnsi="Calibri" w:cs="Calibri"/>
          <w:color w:val="000000"/>
          <w:sz w:val="22"/>
          <w:szCs w:val="22"/>
          <w:lang w:val="ro-RO" w:eastAsia="en-US"/>
        </w:rPr>
      </w:pPr>
      <w:r>
        <w:rPr>
          <w:noProof/>
          <w:lang w:val="en-US" w:eastAsia="en-US"/>
        </w:rPr>
        <w:drawing>
          <wp:anchor distT="0" distB="0" distL="114300" distR="114300" simplePos="0" relativeHeight="251661312" behindDoc="1" locked="0" layoutInCell="1" allowOverlap="1" wp14:anchorId="398CDCB9" wp14:editId="6BFC814B">
            <wp:simplePos x="0" y="0"/>
            <wp:positionH relativeFrom="column">
              <wp:posOffset>558165</wp:posOffset>
            </wp:positionH>
            <wp:positionV relativeFrom="paragraph">
              <wp:posOffset>69850</wp:posOffset>
            </wp:positionV>
            <wp:extent cx="3286125" cy="1997075"/>
            <wp:effectExtent l="0" t="0" r="952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286125" cy="1997075"/>
                    </a:xfrm>
                    <a:prstGeom prst="rect">
                      <a:avLst/>
                    </a:prstGeom>
                  </pic:spPr>
                </pic:pic>
              </a:graphicData>
            </a:graphic>
            <wp14:sizeRelH relativeFrom="page">
              <wp14:pctWidth>0</wp14:pctWidth>
            </wp14:sizeRelH>
            <wp14:sizeRelV relativeFrom="page">
              <wp14:pctHeight>0</wp14:pctHeight>
            </wp14:sizeRelV>
          </wp:anchor>
        </w:drawing>
      </w: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8823A2" w:rsidRPr="008823A2" w:rsidRDefault="008823A2" w:rsidP="00FF1927">
      <w:pPr>
        <w:tabs>
          <w:tab w:val="left" w:pos="540"/>
        </w:tabs>
        <w:jc w:val="both"/>
        <w:rPr>
          <w:rFonts w:ascii="Calibri" w:hAnsi="Calibri" w:cs="Calibri"/>
          <w:color w:val="000000"/>
          <w:sz w:val="22"/>
          <w:szCs w:val="22"/>
          <w:lang w:val="ro-RO" w:eastAsia="en-US"/>
        </w:rPr>
      </w:pPr>
    </w:p>
    <w:p w:rsidR="0074687B" w:rsidRDefault="0074687B" w:rsidP="00FF1927">
      <w:pPr>
        <w:tabs>
          <w:tab w:val="left" w:pos="540"/>
        </w:tabs>
        <w:jc w:val="both"/>
        <w:rPr>
          <w:b/>
          <w:i/>
          <w:sz w:val="28"/>
          <w:szCs w:val="28"/>
          <w:lang w:val="en-US"/>
        </w:rPr>
      </w:pPr>
    </w:p>
    <w:p w:rsidR="0025543C" w:rsidRDefault="0025543C" w:rsidP="00FF1927">
      <w:pPr>
        <w:tabs>
          <w:tab w:val="left" w:pos="540"/>
        </w:tabs>
        <w:jc w:val="both"/>
        <w:rPr>
          <w:b/>
          <w:i/>
          <w:sz w:val="28"/>
          <w:szCs w:val="28"/>
          <w:lang w:val="en-US"/>
        </w:rPr>
      </w:pPr>
      <w:bookmarkStart w:id="0" w:name="_GoBack"/>
      <w:bookmarkEnd w:id="0"/>
      <w:r>
        <w:rPr>
          <w:b/>
          <w:i/>
          <w:sz w:val="28"/>
          <w:szCs w:val="28"/>
          <w:lang w:val="en-US"/>
        </w:rPr>
        <w:lastRenderedPageBreak/>
        <w:t>Concluzie:</w:t>
      </w:r>
    </w:p>
    <w:p w:rsidR="008823A2" w:rsidRDefault="0025543C" w:rsidP="008823A2">
      <w:pPr>
        <w:ind w:left="-900" w:right="-1054"/>
        <w:jc w:val="both"/>
        <w:rPr>
          <w:bCs/>
          <w:color w:val="000000"/>
          <w:lang w:val="ro-RO"/>
        </w:rPr>
      </w:pPr>
      <w:r>
        <w:rPr>
          <w:lang w:val="en-US"/>
        </w:rPr>
        <w:t xml:space="preserve">In urma efectuarii laboratorului au fost obtinute anumite abilitati in domeniu </w:t>
      </w:r>
      <w:r w:rsidR="00262BB3">
        <w:rPr>
          <w:lang w:val="en-US"/>
        </w:rPr>
        <w:t>MMC</w:t>
      </w:r>
      <w:r>
        <w:rPr>
          <w:lang w:val="en-US"/>
        </w:rPr>
        <w:t xml:space="preserve"> si anume </w:t>
      </w:r>
      <w:r w:rsidR="008823A2">
        <w:rPr>
          <w:bCs/>
          <w:color w:val="000000"/>
          <w:lang w:val="ro-RO"/>
        </w:rPr>
        <w:t>s</w:t>
      </w:r>
      <w:r w:rsidR="008823A2" w:rsidRPr="008823A2">
        <w:rPr>
          <w:bCs/>
          <w:color w:val="000000"/>
          <w:lang w:val="ro-RO"/>
        </w:rPr>
        <w:t>tudierea</w:t>
      </w:r>
    </w:p>
    <w:p w:rsidR="008823A2" w:rsidRDefault="008823A2" w:rsidP="008823A2">
      <w:pPr>
        <w:ind w:left="-900" w:right="-1054"/>
        <w:jc w:val="both"/>
        <w:rPr>
          <w:bCs/>
          <w:color w:val="000000"/>
          <w:lang w:val="ro-RO"/>
        </w:rPr>
      </w:pPr>
      <w:r w:rsidRPr="008823A2">
        <w:rPr>
          <w:bCs/>
          <w:color w:val="000000"/>
          <w:lang w:val="ro-RO"/>
        </w:rPr>
        <w:t xml:space="preserve">metodelor de redare, descriere, şi analiză a proprietăţilor de comportare ale lanţurilor Marcov timp </w:t>
      </w:r>
    </w:p>
    <w:p w:rsidR="008823A2" w:rsidRPr="008823A2" w:rsidRDefault="008823A2" w:rsidP="008823A2">
      <w:pPr>
        <w:ind w:left="-900" w:right="-1054"/>
        <w:jc w:val="both"/>
        <w:rPr>
          <w:bCs/>
          <w:color w:val="000000"/>
          <w:lang w:val="ro-RO"/>
        </w:rPr>
      </w:pPr>
      <w:r w:rsidRPr="008823A2">
        <w:rPr>
          <w:bCs/>
          <w:color w:val="000000"/>
          <w:lang w:val="ro-RO"/>
        </w:rPr>
        <w:t>discret şi a caracteristicilor numerice de performanţă.</w:t>
      </w:r>
    </w:p>
    <w:p w:rsidR="0025543C" w:rsidRPr="008823A2" w:rsidRDefault="0025543C" w:rsidP="008823A2">
      <w:pPr>
        <w:rPr>
          <w:i/>
          <w:sz w:val="28"/>
          <w:szCs w:val="28"/>
          <w:lang w:val="ro-RO"/>
        </w:rPr>
      </w:pPr>
    </w:p>
    <w:sectPr w:rsidR="0025543C" w:rsidRPr="008823A2" w:rsidSect="00773A50">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Gisha">
    <w:altName w:val="Malgun Gothic Semilight"/>
    <w:charset w:val="00"/>
    <w:family w:val="swiss"/>
    <w:pitch w:val="variable"/>
    <w:sig w:usb0="00000000" w:usb1="40000042"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34D"/>
    <w:multiLevelType w:val="hybridMultilevel"/>
    <w:tmpl w:val="528AF77C"/>
    <w:lvl w:ilvl="0" w:tplc="AA9E06E8">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FA"/>
    <w:rsid w:val="000452CE"/>
    <w:rsid w:val="00084E34"/>
    <w:rsid w:val="000936FA"/>
    <w:rsid w:val="000A5E18"/>
    <w:rsid w:val="000A6B2B"/>
    <w:rsid w:val="000F35DE"/>
    <w:rsid w:val="00105EA4"/>
    <w:rsid w:val="00116EE8"/>
    <w:rsid w:val="00143BC9"/>
    <w:rsid w:val="00161EDB"/>
    <w:rsid w:val="001D280A"/>
    <w:rsid w:val="001F2128"/>
    <w:rsid w:val="0025543C"/>
    <w:rsid w:val="00262BB3"/>
    <w:rsid w:val="0030707B"/>
    <w:rsid w:val="003415F3"/>
    <w:rsid w:val="0037660C"/>
    <w:rsid w:val="004312B1"/>
    <w:rsid w:val="004539E9"/>
    <w:rsid w:val="004A16AC"/>
    <w:rsid w:val="005164CC"/>
    <w:rsid w:val="005372C5"/>
    <w:rsid w:val="0055156A"/>
    <w:rsid w:val="00557D13"/>
    <w:rsid w:val="005628DC"/>
    <w:rsid w:val="00591972"/>
    <w:rsid w:val="005E5ACF"/>
    <w:rsid w:val="006243A9"/>
    <w:rsid w:val="006A3307"/>
    <w:rsid w:val="006D686F"/>
    <w:rsid w:val="0070241E"/>
    <w:rsid w:val="007163FE"/>
    <w:rsid w:val="0074687B"/>
    <w:rsid w:val="00773A50"/>
    <w:rsid w:val="00802651"/>
    <w:rsid w:val="0081271F"/>
    <w:rsid w:val="008823A2"/>
    <w:rsid w:val="008E423A"/>
    <w:rsid w:val="008F0BE4"/>
    <w:rsid w:val="009166DA"/>
    <w:rsid w:val="009E3612"/>
    <w:rsid w:val="00A97971"/>
    <w:rsid w:val="00B1339C"/>
    <w:rsid w:val="00BB0D69"/>
    <w:rsid w:val="00BE4DEA"/>
    <w:rsid w:val="00BF7CF4"/>
    <w:rsid w:val="00C1163F"/>
    <w:rsid w:val="00C16479"/>
    <w:rsid w:val="00C65B0F"/>
    <w:rsid w:val="00D413F8"/>
    <w:rsid w:val="00D640B4"/>
    <w:rsid w:val="00E8287D"/>
    <w:rsid w:val="00EA5D99"/>
    <w:rsid w:val="00EA6E1D"/>
    <w:rsid w:val="00F2074F"/>
    <w:rsid w:val="00F857B3"/>
    <w:rsid w:val="00FF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52CE"/>
    <w:pPr>
      <w:spacing w:before="100" w:beforeAutospacing="1" w:after="100" w:afterAutospacing="1"/>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52CE"/>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5702">
      <w:bodyDiv w:val="1"/>
      <w:marLeft w:val="0"/>
      <w:marRight w:val="0"/>
      <w:marTop w:val="0"/>
      <w:marBottom w:val="0"/>
      <w:divBdr>
        <w:top w:val="none" w:sz="0" w:space="0" w:color="auto"/>
        <w:left w:val="none" w:sz="0" w:space="0" w:color="auto"/>
        <w:bottom w:val="none" w:sz="0" w:space="0" w:color="auto"/>
        <w:right w:val="none" w:sz="0" w:space="0" w:color="auto"/>
      </w:divBdr>
    </w:div>
    <w:div w:id="73934555">
      <w:bodyDiv w:val="1"/>
      <w:marLeft w:val="0"/>
      <w:marRight w:val="0"/>
      <w:marTop w:val="0"/>
      <w:marBottom w:val="0"/>
      <w:divBdr>
        <w:top w:val="none" w:sz="0" w:space="0" w:color="auto"/>
        <w:left w:val="none" w:sz="0" w:space="0" w:color="auto"/>
        <w:bottom w:val="none" w:sz="0" w:space="0" w:color="auto"/>
        <w:right w:val="none" w:sz="0" w:space="0" w:color="auto"/>
      </w:divBdr>
    </w:div>
    <w:div w:id="149637439">
      <w:bodyDiv w:val="1"/>
      <w:marLeft w:val="0"/>
      <w:marRight w:val="0"/>
      <w:marTop w:val="0"/>
      <w:marBottom w:val="0"/>
      <w:divBdr>
        <w:top w:val="none" w:sz="0" w:space="0" w:color="auto"/>
        <w:left w:val="none" w:sz="0" w:space="0" w:color="auto"/>
        <w:bottom w:val="none" w:sz="0" w:space="0" w:color="auto"/>
        <w:right w:val="none" w:sz="0" w:space="0" w:color="auto"/>
      </w:divBdr>
    </w:div>
    <w:div w:id="286356562">
      <w:bodyDiv w:val="1"/>
      <w:marLeft w:val="0"/>
      <w:marRight w:val="0"/>
      <w:marTop w:val="0"/>
      <w:marBottom w:val="0"/>
      <w:divBdr>
        <w:top w:val="none" w:sz="0" w:space="0" w:color="auto"/>
        <w:left w:val="none" w:sz="0" w:space="0" w:color="auto"/>
        <w:bottom w:val="none" w:sz="0" w:space="0" w:color="auto"/>
        <w:right w:val="none" w:sz="0" w:space="0" w:color="auto"/>
      </w:divBdr>
    </w:div>
    <w:div w:id="395125043">
      <w:bodyDiv w:val="1"/>
      <w:marLeft w:val="0"/>
      <w:marRight w:val="0"/>
      <w:marTop w:val="0"/>
      <w:marBottom w:val="0"/>
      <w:divBdr>
        <w:top w:val="none" w:sz="0" w:space="0" w:color="auto"/>
        <w:left w:val="none" w:sz="0" w:space="0" w:color="auto"/>
        <w:bottom w:val="none" w:sz="0" w:space="0" w:color="auto"/>
        <w:right w:val="none" w:sz="0" w:space="0" w:color="auto"/>
      </w:divBdr>
    </w:div>
    <w:div w:id="555093695">
      <w:bodyDiv w:val="1"/>
      <w:marLeft w:val="0"/>
      <w:marRight w:val="0"/>
      <w:marTop w:val="0"/>
      <w:marBottom w:val="0"/>
      <w:divBdr>
        <w:top w:val="none" w:sz="0" w:space="0" w:color="auto"/>
        <w:left w:val="none" w:sz="0" w:space="0" w:color="auto"/>
        <w:bottom w:val="none" w:sz="0" w:space="0" w:color="auto"/>
        <w:right w:val="none" w:sz="0" w:space="0" w:color="auto"/>
      </w:divBdr>
      <w:divsChild>
        <w:div w:id="1601180461">
          <w:marLeft w:val="0"/>
          <w:marRight w:val="0"/>
          <w:marTop w:val="0"/>
          <w:marBottom w:val="0"/>
          <w:divBdr>
            <w:top w:val="none" w:sz="0" w:space="0" w:color="auto"/>
            <w:left w:val="none" w:sz="0" w:space="0" w:color="auto"/>
            <w:bottom w:val="none" w:sz="0" w:space="0" w:color="auto"/>
            <w:right w:val="none" w:sz="0" w:space="0" w:color="auto"/>
          </w:divBdr>
        </w:div>
        <w:div w:id="1068502238">
          <w:marLeft w:val="0"/>
          <w:marRight w:val="0"/>
          <w:marTop w:val="0"/>
          <w:marBottom w:val="0"/>
          <w:divBdr>
            <w:top w:val="none" w:sz="0" w:space="0" w:color="auto"/>
            <w:left w:val="none" w:sz="0" w:space="0" w:color="auto"/>
            <w:bottom w:val="none" w:sz="0" w:space="0" w:color="auto"/>
            <w:right w:val="none" w:sz="0" w:space="0" w:color="auto"/>
          </w:divBdr>
        </w:div>
        <w:div w:id="847058884">
          <w:marLeft w:val="0"/>
          <w:marRight w:val="0"/>
          <w:marTop w:val="0"/>
          <w:marBottom w:val="0"/>
          <w:divBdr>
            <w:top w:val="none" w:sz="0" w:space="0" w:color="auto"/>
            <w:left w:val="none" w:sz="0" w:space="0" w:color="auto"/>
            <w:bottom w:val="none" w:sz="0" w:space="0" w:color="auto"/>
            <w:right w:val="none" w:sz="0" w:space="0" w:color="auto"/>
          </w:divBdr>
        </w:div>
        <w:div w:id="1003236914">
          <w:marLeft w:val="0"/>
          <w:marRight w:val="0"/>
          <w:marTop w:val="0"/>
          <w:marBottom w:val="0"/>
          <w:divBdr>
            <w:top w:val="none" w:sz="0" w:space="0" w:color="auto"/>
            <w:left w:val="none" w:sz="0" w:space="0" w:color="auto"/>
            <w:bottom w:val="none" w:sz="0" w:space="0" w:color="auto"/>
            <w:right w:val="none" w:sz="0" w:space="0" w:color="auto"/>
          </w:divBdr>
        </w:div>
        <w:div w:id="1160344389">
          <w:marLeft w:val="0"/>
          <w:marRight w:val="0"/>
          <w:marTop w:val="0"/>
          <w:marBottom w:val="0"/>
          <w:divBdr>
            <w:top w:val="none" w:sz="0" w:space="0" w:color="auto"/>
            <w:left w:val="none" w:sz="0" w:space="0" w:color="auto"/>
            <w:bottom w:val="none" w:sz="0" w:space="0" w:color="auto"/>
            <w:right w:val="none" w:sz="0" w:space="0" w:color="auto"/>
          </w:divBdr>
        </w:div>
        <w:div w:id="1058355140">
          <w:marLeft w:val="0"/>
          <w:marRight w:val="0"/>
          <w:marTop w:val="0"/>
          <w:marBottom w:val="0"/>
          <w:divBdr>
            <w:top w:val="none" w:sz="0" w:space="0" w:color="auto"/>
            <w:left w:val="none" w:sz="0" w:space="0" w:color="auto"/>
            <w:bottom w:val="none" w:sz="0" w:space="0" w:color="auto"/>
            <w:right w:val="none" w:sz="0" w:space="0" w:color="auto"/>
          </w:divBdr>
        </w:div>
        <w:div w:id="2121559699">
          <w:marLeft w:val="0"/>
          <w:marRight w:val="0"/>
          <w:marTop w:val="0"/>
          <w:marBottom w:val="0"/>
          <w:divBdr>
            <w:top w:val="none" w:sz="0" w:space="0" w:color="auto"/>
            <w:left w:val="none" w:sz="0" w:space="0" w:color="auto"/>
            <w:bottom w:val="none" w:sz="0" w:space="0" w:color="auto"/>
            <w:right w:val="none" w:sz="0" w:space="0" w:color="auto"/>
          </w:divBdr>
        </w:div>
        <w:div w:id="775171681">
          <w:marLeft w:val="0"/>
          <w:marRight w:val="0"/>
          <w:marTop w:val="0"/>
          <w:marBottom w:val="0"/>
          <w:divBdr>
            <w:top w:val="none" w:sz="0" w:space="0" w:color="auto"/>
            <w:left w:val="none" w:sz="0" w:space="0" w:color="auto"/>
            <w:bottom w:val="none" w:sz="0" w:space="0" w:color="auto"/>
            <w:right w:val="none" w:sz="0" w:space="0" w:color="auto"/>
          </w:divBdr>
        </w:div>
        <w:div w:id="1316376022">
          <w:marLeft w:val="0"/>
          <w:marRight w:val="0"/>
          <w:marTop w:val="0"/>
          <w:marBottom w:val="0"/>
          <w:divBdr>
            <w:top w:val="none" w:sz="0" w:space="0" w:color="auto"/>
            <w:left w:val="none" w:sz="0" w:space="0" w:color="auto"/>
            <w:bottom w:val="none" w:sz="0" w:space="0" w:color="auto"/>
            <w:right w:val="none" w:sz="0" w:space="0" w:color="auto"/>
          </w:divBdr>
        </w:div>
        <w:div w:id="785808128">
          <w:marLeft w:val="0"/>
          <w:marRight w:val="0"/>
          <w:marTop w:val="0"/>
          <w:marBottom w:val="0"/>
          <w:divBdr>
            <w:top w:val="none" w:sz="0" w:space="0" w:color="auto"/>
            <w:left w:val="none" w:sz="0" w:space="0" w:color="auto"/>
            <w:bottom w:val="none" w:sz="0" w:space="0" w:color="auto"/>
            <w:right w:val="none" w:sz="0" w:space="0" w:color="auto"/>
          </w:divBdr>
        </w:div>
        <w:div w:id="1222788233">
          <w:marLeft w:val="0"/>
          <w:marRight w:val="0"/>
          <w:marTop w:val="0"/>
          <w:marBottom w:val="0"/>
          <w:divBdr>
            <w:top w:val="none" w:sz="0" w:space="0" w:color="auto"/>
            <w:left w:val="none" w:sz="0" w:space="0" w:color="auto"/>
            <w:bottom w:val="none" w:sz="0" w:space="0" w:color="auto"/>
            <w:right w:val="none" w:sz="0" w:space="0" w:color="auto"/>
          </w:divBdr>
        </w:div>
        <w:div w:id="1436293674">
          <w:marLeft w:val="0"/>
          <w:marRight w:val="0"/>
          <w:marTop w:val="0"/>
          <w:marBottom w:val="0"/>
          <w:divBdr>
            <w:top w:val="none" w:sz="0" w:space="0" w:color="auto"/>
            <w:left w:val="none" w:sz="0" w:space="0" w:color="auto"/>
            <w:bottom w:val="none" w:sz="0" w:space="0" w:color="auto"/>
            <w:right w:val="none" w:sz="0" w:space="0" w:color="auto"/>
          </w:divBdr>
        </w:div>
        <w:div w:id="1180465267">
          <w:marLeft w:val="0"/>
          <w:marRight w:val="0"/>
          <w:marTop w:val="0"/>
          <w:marBottom w:val="0"/>
          <w:divBdr>
            <w:top w:val="none" w:sz="0" w:space="0" w:color="auto"/>
            <w:left w:val="none" w:sz="0" w:space="0" w:color="auto"/>
            <w:bottom w:val="none" w:sz="0" w:space="0" w:color="auto"/>
            <w:right w:val="none" w:sz="0" w:space="0" w:color="auto"/>
          </w:divBdr>
        </w:div>
        <w:div w:id="2005860641">
          <w:marLeft w:val="0"/>
          <w:marRight w:val="0"/>
          <w:marTop w:val="0"/>
          <w:marBottom w:val="0"/>
          <w:divBdr>
            <w:top w:val="none" w:sz="0" w:space="0" w:color="auto"/>
            <w:left w:val="none" w:sz="0" w:space="0" w:color="auto"/>
            <w:bottom w:val="none" w:sz="0" w:space="0" w:color="auto"/>
            <w:right w:val="none" w:sz="0" w:space="0" w:color="auto"/>
          </w:divBdr>
        </w:div>
        <w:div w:id="1385569197">
          <w:marLeft w:val="0"/>
          <w:marRight w:val="0"/>
          <w:marTop w:val="0"/>
          <w:marBottom w:val="0"/>
          <w:divBdr>
            <w:top w:val="none" w:sz="0" w:space="0" w:color="auto"/>
            <w:left w:val="none" w:sz="0" w:space="0" w:color="auto"/>
            <w:bottom w:val="none" w:sz="0" w:space="0" w:color="auto"/>
            <w:right w:val="none" w:sz="0" w:space="0" w:color="auto"/>
          </w:divBdr>
        </w:div>
        <w:div w:id="996689924">
          <w:marLeft w:val="0"/>
          <w:marRight w:val="0"/>
          <w:marTop w:val="0"/>
          <w:marBottom w:val="0"/>
          <w:divBdr>
            <w:top w:val="none" w:sz="0" w:space="0" w:color="auto"/>
            <w:left w:val="none" w:sz="0" w:space="0" w:color="auto"/>
            <w:bottom w:val="none" w:sz="0" w:space="0" w:color="auto"/>
            <w:right w:val="none" w:sz="0" w:space="0" w:color="auto"/>
          </w:divBdr>
        </w:div>
        <w:div w:id="1863980333">
          <w:marLeft w:val="0"/>
          <w:marRight w:val="0"/>
          <w:marTop w:val="0"/>
          <w:marBottom w:val="0"/>
          <w:divBdr>
            <w:top w:val="none" w:sz="0" w:space="0" w:color="auto"/>
            <w:left w:val="none" w:sz="0" w:space="0" w:color="auto"/>
            <w:bottom w:val="none" w:sz="0" w:space="0" w:color="auto"/>
            <w:right w:val="none" w:sz="0" w:space="0" w:color="auto"/>
          </w:divBdr>
        </w:div>
        <w:div w:id="2097942047">
          <w:marLeft w:val="0"/>
          <w:marRight w:val="0"/>
          <w:marTop w:val="0"/>
          <w:marBottom w:val="0"/>
          <w:divBdr>
            <w:top w:val="none" w:sz="0" w:space="0" w:color="auto"/>
            <w:left w:val="none" w:sz="0" w:space="0" w:color="auto"/>
            <w:bottom w:val="none" w:sz="0" w:space="0" w:color="auto"/>
            <w:right w:val="none" w:sz="0" w:space="0" w:color="auto"/>
          </w:divBdr>
        </w:div>
        <w:div w:id="876356382">
          <w:marLeft w:val="0"/>
          <w:marRight w:val="0"/>
          <w:marTop w:val="0"/>
          <w:marBottom w:val="0"/>
          <w:divBdr>
            <w:top w:val="none" w:sz="0" w:space="0" w:color="auto"/>
            <w:left w:val="none" w:sz="0" w:space="0" w:color="auto"/>
            <w:bottom w:val="none" w:sz="0" w:space="0" w:color="auto"/>
            <w:right w:val="none" w:sz="0" w:space="0" w:color="auto"/>
          </w:divBdr>
        </w:div>
        <w:div w:id="1019770249">
          <w:marLeft w:val="0"/>
          <w:marRight w:val="0"/>
          <w:marTop w:val="0"/>
          <w:marBottom w:val="0"/>
          <w:divBdr>
            <w:top w:val="none" w:sz="0" w:space="0" w:color="auto"/>
            <w:left w:val="none" w:sz="0" w:space="0" w:color="auto"/>
            <w:bottom w:val="none" w:sz="0" w:space="0" w:color="auto"/>
            <w:right w:val="none" w:sz="0" w:space="0" w:color="auto"/>
          </w:divBdr>
        </w:div>
        <w:div w:id="1047950206">
          <w:marLeft w:val="0"/>
          <w:marRight w:val="0"/>
          <w:marTop w:val="0"/>
          <w:marBottom w:val="0"/>
          <w:divBdr>
            <w:top w:val="none" w:sz="0" w:space="0" w:color="auto"/>
            <w:left w:val="none" w:sz="0" w:space="0" w:color="auto"/>
            <w:bottom w:val="none" w:sz="0" w:space="0" w:color="auto"/>
            <w:right w:val="none" w:sz="0" w:space="0" w:color="auto"/>
          </w:divBdr>
        </w:div>
        <w:div w:id="1282348600">
          <w:marLeft w:val="0"/>
          <w:marRight w:val="0"/>
          <w:marTop w:val="0"/>
          <w:marBottom w:val="0"/>
          <w:divBdr>
            <w:top w:val="none" w:sz="0" w:space="0" w:color="auto"/>
            <w:left w:val="none" w:sz="0" w:space="0" w:color="auto"/>
            <w:bottom w:val="none" w:sz="0" w:space="0" w:color="auto"/>
            <w:right w:val="none" w:sz="0" w:space="0" w:color="auto"/>
          </w:divBdr>
        </w:div>
        <w:div w:id="1722360846">
          <w:marLeft w:val="0"/>
          <w:marRight w:val="0"/>
          <w:marTop w:val="0"/>
          <w:marBottom w:val="0"/>
          <w:divBdr>
            <w:top w:val="none" w:sz="0" w:space="0" w:color="auto"/>
            <w:left w:val="none" w:sz="0" w:space="0" w:color="auto"/>
            <w:bottom w:val="none" w:sz="0" w:space="0" w:color="auto"/>
            <w:right w:val="none" w:sz="0" w:space="0" w:color="auto"/>
          </w:divBdr>
        </w:div>
        <w:div w:id="1370179700">
          <w:marLeft w:val="0"/>
          <w:marRight w:val="0"/>
          <w:marTop w:val="0"/>
          <w:marBottom w:val="0"/>
          <w:divBdr>
            <w:top w:val="none" w:sz="0" w:space="0" w:color="auto"/>
            <w:left w:val="none" w:sz="0" w:space="0" w:color="auto"/>
            <w:bottom w:val="none" w:sz="0" w:space="0" w:color="auto"/>
            <w:right w:val="none" w:sz="0" w:space="0" w:color="auto"/>
          </w:divBdr>
        </w:div>
        <w:div w:id="371002146">
          <w:marLeft w:val="0"/>
          <w:marRight w:val="0"/>
          <w:marTop w:val="0"/>
          <w:marBottom w:val="0"/>
          <w:divBdr>
            <w:top w:val="none" w:sz="0" w:space="0" w:color="auto"/>
            <w:left w:val="none" w:sz="0" w:space="0" w:color="auto"/>
            <w:bottom w:val="none" w:sz="0" w:space="0" w:color="auto"/>
            <w:right w:val="none" w:sz="0" w:space="0" w:color="auto"/>
          </w:divBdr>
        </w:div>
        <w:div w:id="479075211">
          <w:marLeft w:val="0"/>
          <w:marRight w:val="0"/>
          <w:marTop w:val="0"/>
          <w:marBottom w:val="0"/>
          <w:divBdr>
            <w:top w:val="none" w:sz="0" w:space="0" w:color="auto"/>
            <w:left w:val="none" w:sz="0" w:space="0" w:color="auto"/>
            <w:bottom w:val="none" w:sz="0" w:space="0" w:color="auto"/>
            <w:right w:val="none" w:sz="0" w:space="0" w:color="auto"/>
          </w:divBdr>
        </w:div>
        <w:div w:id="984353408">
          <w:marLeft w:val="0"/>
          <w:marRight w:val="0"/>
          <w:marTop w:val="0"/>
          <w:marBottom w:val="0"/>
          <w:divBdr>
            <w:top w:val="none" w:sz="0" w:space="0" w:color="auto"/>
            <w:left w:val="none" w:sz="0" w:space="0" w:color="auto"/>
            <w:bottom w:val="none" w:sz="0" w:space="0" w:color="auto"/>
            <w:right w:val="none" w:sz="0" w:space="0" w:color="auto"/>
          </w:divBdr>
        </w:div>
        <w:div w:id="1734885179">
          <w:marLeft w:val="0"/>
          <w:marRight w:val="0"/>
          <w:marTop w:val="0"/>
          <w:marBottom w:val="0"/>
          <w:divBdr>
            <w:top w:val="none" w:sz="0" w:space="0" w:color="auto"/>
            <w:left w:val="none" w:sz="0" w:space="0" w:color="auto"/>
            <w:bottom w:val="none" w:sz="0" w:space="0" w:color="auto"/>
            <w:right w:val="none" w:sz="0" w:space="0" w:color="auto"/>
          </w:divBdr>
        </w:div>
        <w:div w:id="1547568370">
          <w:marLeft w:val="0"/>
          <w:marRight w:val="0"/>
          <w:marTop w:val="0"/>
          <w:marBottom w:val="0"/>
          <w:divBdr>
            <w:top w:val="none" w:sz="0" w:space="0" w:color="auto"/>
            <w:left w:val="none" w:sz="0" w:space="0" w:color="auto"/>
            <w:bottom w:val="none" w:sz="0" w:space="0" w:color="auto"/>
            <w:right w:val="none" w:sz="0" w:space="0" w:color="auto"/>
          </w:divBdr>
        </w:div>
        <w:div w:id="1362778815">
          <w:marLeft w:val="0"/>
          <w:marRight w:val="0"/>
          <w:marTop w:val="0"/>
          <w:marBottom w:val="0"/>
          <w:divBdr>
            <w:top w:val="none" w:sz="0" w:space="0" w:color="auto"/>
            <w:left w:val="none" w:sz="0" w:space="0" w:color="auto"/>
            <w:bottom w:val="none" w:sz="0" w:space="0" w:color="auto"/>
            <w:right w:val="none" w:sz="0" w:space="0" w:color="auto"/>
          </w:divBdr>
        </w:div>
        <w:div w:id="21176677">
          <w:marLeft w:val="0"/>
          <w:marRight w:val="0"/>
          <w:marTop w:val="0"/>
          <w:marBottom w:val="0"/>
          <w:divBdr>
            <w:top w:val="none" w:sz="0" w:space="0" w:color="auto"/>
            <w:left w:val="none" w:sz="0" w:space="0" w:color="auto"/>
            <w:bottom w:val="none" w:sz="0" w:space="0" w:color="auto"/>
            <w:right w:val="none" w:sz="0" w:space="0" w:color="auto"/>
          </w:divBdr>
        </w:div>
        <w:div w:id="1025398611">
          <w:marLeft w:val="0"/>
          <w:marRight w:val="0"/>
          <w:marTop w:val="0"/>
          <w:marBottom w:val="0"/>
          <w:divBdr>
            <w:top w:val="none" w:sz="0" w:space="0" w:color="auto"/>
            <w:left w:val="none" w:sz="0" w:space="0" w:color="auto"/>
            <w:bottom w:val="none" w:sz="0" w:space="0" w:color="auto"/>
            <w:right w:val="none" w:sz="0" w:space="0" w:color="auto"/>
          </w:divBdr>
        </w:div>
        <w:div w:id="776678357">
          <w:marLeft w:val="0"/>
          <w:marRight w:val="0"/>
          <w:marTop w:val="0"/>
          <w:marBottom w:val="0"/>
          <w:divBdr>
            <w:top w:val="none" w:sz="0" w:space="0" w:color="auto"/>
            <w:left w:val="none" w:sz="0" w:space="0" w:color="auto"/>
            <w:bottom w:val="none" w:sz="0" w:space="0" w:color="auto"/>
            <w:right w:val="none" w:sz="0" w:space="0" w:color="auto"/>
          </w:divBdr>
        </w:div>
        <w:div w:id="546067922">
          <w:marLeft w:val="0"/>
          <w:marRight w:val="0"/>
          <w:marTop w:val="0"/>
          <w:marBottom w:val="0"/>
          <w:divBdr>
            <w:top w:val="none" w:sz="0" w:space="0" w:color="auto"/>
            <w:left w:val="none" w:sz="0" w:space="0" w:color="auto"/>
            <w:bottom w:val="none" w:sz="0" w:space="0" w:color="auto"/>
            <w:right w:val="none" w:sz="0" w:space="0" w:color="auto"/>
          </w:divBdr>
        </w:div>
        <w:div w:id="155927605">
          <w:marLeft w:val="0"/>
          <w:marRight w:val="0"/>
          <w:marTop w:val="0"/>
          <w:marBottom w:val="0"/>
          <w:divBdr>
            <w:top w:val="none" w:sz="0" w:space="0" w:color="auto"/>
            <w:left w:val="none" w:sz="0" w:space="0" w:color="auto"/>
            <w:bottom w:val="none" w:sz="0" w:space="0" w:color="auto"/>
            <w:right w:val="none" w:sz="0" w:space="0" w:color="auto"/>
          </w:divBdr>
        </w:div>
        <w:div w:id="1238636222">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
        <w:div w:id="885723293">
          <w:marLeft w:val="0"/>
          <w:marRight w:val="0"/>
          <w:marTop w:val="0"/>
          <w:marBottom w:val="0"/>
          <w:divBdr>
            <w:top w:val="none" w:sz="0" w:space="0" w:color="auto"/>
            <w:left w:val="none" w:sz="0" w:space="0" w:color="auto"/>
            <w:bottom w:val="none" w:sz="0" w:space="0" w:color="auto"/>
            <w:right w:val="none" w:sz="0" w:space="0" w:color="auto"/>
          </w:divBdr>
        </w:div>
        <w:div w:id="1854954361">
          <w:marLeft w:val="0"/>
          <w:marRight w:val="0"/>
          <w:marTop w:val="0"/>
          <w:marBottom w:val="0"/>
          <w:divBdr>
            <w:top w:val="none" w:sz="0" w:space="0" w:color="auto"/>
            <w:left w:val="none" w:sz="0" w:space="0" w:color="auto"/>
            <w:bottom w:val="none" w:sz="0" w:space="0" w:color="auto"/>
            <w:right w:val="none" w:sz="0" w:space="0" w:color="auto"/>
          </w:divBdr>
        </w:div>
        <w:div w:id="1694191476">
          <w:marLeft w:val="0"/>
          <w:marRight w:val="0"/>
          <w:marTop w:val="0"/>
          <w:marBottom w:val="0"/>
          <w:divBdr>
            <w:top w:val="none" w:sz="0" w:space="0" w:color="auto"/>
            <w:left w:val="none" w:sz="0" w:space="0" w:color="auto"/>
            <w:bottom w:val="none" w:sz="0" w:space="0" w:color="auto"/>
            <w:right w:val="none" w:sz="0" w:space="0" w:color="auto"/>
          </w:divBdr>
        </w:div>
        <w:div w:id="1162811946">
          <w:marLeft w:val="0"/>
          <w:marRight w:val="0"/>
          <w:marTop w:val="0"/>
          <w:marBottom w:val="0"/>
          <w:divBdr>
            <w:top w:val="none" w:sz="0" w:space="0" w:color="auto"/>
            <w:left w:val="none" w:sz="0" w:space="0" w:color="auto"/>
            <w:bottom w:val="none" w:sz="0" w:space="0" w:color="auto"/>
            <w:right w:val="none" w:sz="0" w:space="0" w:color="auto"/>
          </w:divBdr>
        </w:div>
        <w:div w:id="1371373031">
          <w:marLeft w:val="0"/>
          <w:marRight w:val="0"/>
          <w:marTop w:val="0"/>
          <w:marBottom w:val="0"/>
          <w:divBdr>
            <w:top w:val="none" w:sz="0" w:space="0" w:color="auto"/>
            <w:left w:val="none" w:sz="0" w:space="0" w:color="auto"/>
            <w:bottom w:val="none" w:sz="0" w:space="0" w:color="auto"/>
            <w:right w:val="none" w:sz="0" w:space="0" w:color="auto"/>
          </w:divBdr>
        </w:div>
        <w:div w:id="1151406968">
          <w:marLeft w:val="0"/>
          <w:marRight w:val="0"/>
          <w:marTop w:val="0"/>
          <w:marBottom w:val="0"/>
          <w:divBdr>
            <w:top w:val="none" w:sz="0" w:space="0" w:color="auto"/>
            <w:left w:val="none" w:sz="0" w:space="0" w:color="auto"/>
            <w:bottom w:val="none" w:sz="0" w:space="0" w:color="auto"/>
            <w:right w:val="none" w:sz="0" w:space="0" w:color="auto"/>
          </w:divBdr>
        </w:div>
        <w:div w:id="1940718318">
          <w:marLeft w:val="0"/>
          <w:marRight w:val="0"/>
          <w:marTop w:val="0"/>
          <w:marBottom w:val="0"/>
          <w:divBdr>
            <w:top w:val="none" w:sz="0" w:space="0" w:color="auto"/>
            <w:left w:val="none" w:sz="0" w:space="0" w:color="auto"/>
            <w:bottom w:val="none" w:sz="0" w:space="0" w:color="auto"/>
            <w:right w:val="none" w:sz="0" w:space="0" w:color="auto"/>
          </w:divBdr>
        </w:div>
        <w:div w:id="1905606304">
          <w:marLeft w:val="0"/>
          <w:marRight w:val="0"/>
          <w:marTop w:val="0"/>
          <w:marBottom w:val="0"/>
          <w:divBdr>
            <w:top w:val="none" w:sz="0" w:space="0" w:color="auto"/>
            <w:left w:val="none" w:sz="0" w:space="0" w:color="auto"/>
            <w:bottom w:val="none" w:sz="0" w:space="0" w:color="auto"/>
            <w:right w:val="none" w:sz="0" w:space="0" w:color="auto"/>
          </w:divBdr>
        </w:div>
        <w:div w:id="309677019">
          <w:marLeft w:val="0"/>
          <w:marRight w:val="0"/>
          <w:marTop w:val="0"/>
          <w:marBottom w:val="0"/>
          <w:divBdr>
            <w:top w:val="none" w:sz="0" w:space="0" w:color="auto"/>
            <w:left w:val="none" w:sz="0" w:space="0" w:color="auto"/>
            <w:bottom w:val="none" w:sz="0" w:space="0" w:color="auto"/>
            <w:right w:val="none" w:sz="0" w:space="0" w:color="auto"/>
          </w:divBdr>
        </w:div>
        <w:div w:id="841777008">
          <w:marLeft w:val="0"/>
          <w:marRight w:val="0"/>
          <w:marTop w:val="0"/>
          <w:marBottom w:val="0"/>
          <w:divBdr>
            <w:top w:val="none" w:sz="0" w:space="0" w:color="auto"/>
            <w:left w:val="none" w:sz="0" w:space="0" w:color="auto"/>
            <w:bottom w:val="none" w:sz="0" w:space="0" w:color="auto"/>
            <w:right w:val="none" w:sz="0" w:space="0" w:color="auto"/>
          </w:divBdr>
        </w:div>
        <w:div w:id="526793659">
          <w:marLeft w:val="0"/>
          <w:marRight w:val="0"/>
          <w:marTop w:val="0"/>
          <w:marBottom w:val="0"/>
          <w:divBdr>
            <w:top w:val="none" w:sz="0" w:space="0" w:color="auto"/>
            <w:left w:val="none" w:sz="0" w:space="0" w:color="auto"/>
            <w:bottom w:val="none" w:sz="0" w:space="0" w:color="auto"/>
            <w:right w:val="none" w:sz="0" w:space="0" w:color="auto"/>
          </w:divBdr>
        </w:div>
        <w:div w:id="2078898235">
          <w:marLeft w:val="0"/>
          <w:marRight w:val="0"/>
          <w:marTop w:val="0"/>
          <w:marBottom w:val="0"/>
          <w:divBdr>
            <w:top w:val="none" w:sz="0" w:space="0" w:color="auto"/>
            <w:left w:val="none" w:sz="0" w:space="0" w:color="auto"/>
            <w:bottom w:val="none" w:sz="0" w:space="0" w:color="auto"/>
            <w:right w:val="none" w:sz="0" w:space="0" w:color="auto"/>
          </w:divBdr>
        </w:div>
      </w:divsChild>
    </w:div>
    <w:div w:id="672487613">
      <w:bodyDiv w:val="1"/>
      <w:marLeft w:val="0"/>
      <w:marRight w:val="0"/>
      <w:marTop w:val="0"/>
      <w:marBottom w:val="0"/>
      <w:divBdr>
        <w:top w:val="none" w:sz="0" w:space="0" w:color="auto"/>
        <w:left w:val="none" w:sz="0" w:space="0" w:color="auto"/>
        <w:bottom w:val="none" w:sz="0" w:space="0" w:color="auto"/>
        <w:right w:val="none" w:sz="0" w:space="0" w:color="auto"/>
      </w:divBdr>
    </w:div>
    <w:div w:id="702825524">
      <w:bodyDiv w:val="1"/>
      <w:marLeft w:val="0"/>
      <w:marRight w:val="0"/>
      <w:marTop w:val="0"/>
      <w:marBottom w:val="0"/>
      <w:divBdr>
        <w:top w:val="none" w:sz="0" w:space="0" w:color="auto"/>
        <w:left w:val="none" w:sz="0" w:space="0" w:color="auto"/>
        <w:bottom w:val="none" w:sz="0" w:space="0" w:color="auto"/>
        <w:right w:val="none" w:sz="0" w:space="0" w:color="auto"/>
      </w:divBdr>
    </w:div>
    <w:div w:id="850685461">
      <w:bodyDiv w:val="1"/>
      <w:marLeft w:val="0"/>
      <w:marRight w:val="0"/>
      <w:marTop w:val="0"/>
      <w:marBottom w:val="0"/>
      <w:divBdr>
        <w:top w:val="none" w:sz="0" w:space="0" w:color="auto"/>
        <w:left w:val="none" w:sz="0" w:space="0" w:color="auto"/>
        <w:bottom w:val="none" w:sz="0" w:space="0" w:color="auto"/>
        <w:right w:val="none" w:sz="0" w:space="0" w:color="auto"/>
      </w:divBdr>
    </w:div>
    <w:div w:id="883828166">
      <w:bodyDiv w:val="1"/>
      <w:marLeft w:val="0"/>
      <w:marRight w:val="0"/>
      <w:marTop w:val="0"/>
      <w:marBottom w:val="0"/>
      <w:divBdr>
        <w:top w:val="none" w:sz="0" w:space="0" w:color="auto"/>
        <w:left w:val="none" w:sz="0" w:space="0" w:color="auto"/>
        <w:bottom w:val="none" w:sz="0" w:space="0" w:color="auto"/>
        <w:right w:val="none" w:sz="0" w:space="0" w:color="auto"/>
      </w:divBdr>
    </w:div>
    <w:div w:id="886336737">
      <w:bodyDiv w:val="1"/>
      <w:marLeft w:val="0"/>
      <w:marRight w:val="0"/>
      <w:marTop w:val="0"/>
      <w:marBottom w:val="0"/>
      <w:divBdr>
        <w:top w:val="none" w:sz="0" w:space="0" w:color="auto"/>
        <w:left w:val="none" w:sz="0" w:space="0" w:color="auto"/>
        <w:bottom w:val="none" w:sz="0" w:space="0" w:color="auto"/>
        <w:right w:val="none" w:sz="0" w:space="0" w:color="auto"/>
      </w:divBdr>
    </w:div>
    <w:div w:id="1010521754">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
    <w:div w:id="1277567167">
      <w:bodyDiv w:val="1"/>
      <w:marLeft w:val="0"/>
      <w:marRight w:val="0"/>
      <w:marTop w:val="0"/>
      <w:marBottom w:val="0"/>
      <w:divBdr>
        <w:top w:val="none" w:sz="0" w:space="0" w:color="auto"/>
        <w:left w:val="none" w:sz="0" w:space="0" w:color="auto"/>
        <w:bottom w:val="none" w:sz="0" w:space="0" w:color="auto"/>
        <w:right w:val="none" w:sz="0" w:space="0" w:color="auto"/>
      </w:divBdr>
    </w:div>
    <w:div w:id="1445347918">
      <w:bodyDiv w:val="1"/>
      <w:marLeft w:val="0"/>
      <w:marRight w:val="0"/>
      <w:marTop w:val="0"/>
      <w:marBottom w:val="0"/>
      <w:divBdr>
        <w:top w:val="none" w:sz="0" w:space="0" w:color="auto"/>
        <w:left w:val="none" w:sz="0" w:space="0" w:color="auto"/>
        <w:bottom w:val="none" w:sz="0" w:space="0" w:color="auto"/>
        <w:right w:val="none" w:sz="0" w:space="0" w:color="auto"/>
      </w:divBdr>
    </w:div>
    <w:div w:id="1584139884">
      <w:bodyDiv w:val="1"/>
      <w:marLeft w:val="0"/>
      <w:marRight w:val="0"/>
      <w:marTop w:val="0"/>
      <w:marBottom w:val="0"/>
      <w:divBdr>
        <w:top w:val="none" w:sz="0" w:space="0" w:color="auto"/>
        <w:left w:val="none" w:sz="0" w:space="0" w:color="auto"/>
        <w:bottom w:val="none" w:sz="0" w:space="0" w:color="auto"/>
        <w:right w:val="none" w:sz="0" w:space="0" w:color="auto"/>
      </w:divBdr>
    </w:div>
    <w:div w:id="1900286820">
      <w:bodyDiv w:val="1"/>
      <w:marLeft w:val="0"/>
      <w:marRight w:val="0"/>
      <w:marTop w:val="0"/>
      <w:marBottom w:val="0"/>
      <w:divBdr>
        <w:top w:val="none" w:sz="0" w:space="0" w:color="auto"/>
        <w:left w:val="none" w:sz="0" w:space="0" w:color="auto"/>
        <w:bottom w:val="none" w:sz="0" w:space="0" w:color="auto"/>
        <w:right w:val="none" w:sz="0" w:space="0" w:color="auto"/>
      </w:divBdr>
    </w:div>
    <w:div w:id="1932157529">
      <w:bodyDiv w:val="1"/>
      <w:marLeft w:val="0"/>
      <w:marRight w:val="0"/>
      <w:marTop w:val="0"/>
      <w:marBottom w:val="0"/>
      <w:divBdr>
        <w:top w:val="none" w:sz="0" w:space="0" w:color="auto"/>
        <w:left w:val="none" w:sz="0" w:space="0" w:color="auto"/>
        <w:bottom w:val="none" w:sz="0" w:space="0" w:color="auto"/>
        <w:right w:val="none" w:sz="0" w:space="0" w:color="auto"/>
      </w:divBdr>
    </w:div>
    <w:div w:id="20551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9C08-C4F0-4F28-BCE1-1B06F262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1005</Words>
  <Characters>5731</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Kushnir</dc:creator>
  <cp:keywords/>
  <dc:description/>
  <cp:lastModifiedBy>Пользователь Windows</cp:lastModifiedBy>
  <cp:revision>30</cp:revision>
  <dcterms:created xsi:type="dcterms:W3CDTF">2015-03-17T14:52:00Z</dcterms:created>
  <dcterms:modified xsi:type="dcterms:W3CDTF">2018-11-18T13:54:00Z</dcterms:modified>
</cp:coreProperties>
</file>