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D918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 xml:space="preserve">Ministerul Educaţiei, al Culturii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1E36D3">
        <w:rPr>
          <w:sz w:val="36"/>
          <w:szCs w:val="36"/>
          <w:lang w:val="it-IT"/>
        </w:rPr>
        <w:t xml:space="preserve"> al Republicii Moldova</w:t>
      </w:r>
    </w:p>
    <w:p w14:paraId="6ACA6B85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</w:p>
    <w:p w14:paraId="728BCC9E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>Universitatea Tehnică a Moldovei</w:t>
      </w:r>
    </w:p>
    <w:p w14:paraId="7835BA9D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4045048F" w14:textId="77777777" w:rsidR="00645CFB" w:rsidRPr="001E36D3" w:rsidRDefault="00645CFB" w:rsidP="00EA6E1D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 xml:space="preserve">Departamentul Informatică </w:t>
      </w:r>
      <w:r w:rsidRPr="001E36D3">
        <w:rPr>
          <w:rFonts w:ascii="Tahoma" w:hAnsi="Tahoma" w:cs="Tahoma"/>
          <w:sz w:val="36"/>
          <w:szCs w:val="36"/>
          <w:lang w:val="it-IT"/>
        </w:rPr>
        <w:t>ș</w:t>
      </w:r>
      <w:r w:rsidRPr="001E36D3">
        <w:rPr>
          <w:sz w:val="36"/>
          <w:szCs w:val="36"/>
          <w:lang w:val="it-IT"/>
        </w:rPr>
        <w:t>i Ingineria Sistemelor</w:t>
      </w:r>
    </w:p>
    <w:p w14:paraId="32CCAE9A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71531CD0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1C8553B9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41E992EF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38B6B38A" w14:textId="77777777" w:rsidR="00645CFB" w:rsidRPr="001E36D3" w:rsidRDefault="00645CFB" w:rsidP="000936FA">
      <w:pPr>
        <w:jc w:val="center"/>
        <w:rPr>
          <w:b/>
          <w:sz w:val="96"/>
          <w:szCs w:val="96"/>
          <w:lang w:val="it-IT"/>
        </w:rPr>
      </w:pPr>
      <w:r w:rsidRPr="001E36D3">
        <w:rPr>
          <w:b/>
          <w:sz w:val="96"/>
          <w:szCs w:val="96"/>
          <w:lang w:val="it-IT"/>
        </w:rPr>
        <w:t>RAPORT</w:t>
      </w:r>
    </w:p>
    <w:p w14:paraId="5412915E" w14:textId="77777777" w:rsidR="00645CFB" w:rsidRPr="001E36D3" w:rsidRDefault="00645CFB" w:rsidP="000936FA">
      <w:pPr>
        <w:jc w:val="center"/>
        <w:rPr>
          <w:sz w:val="52"/>
          <w:szCs w:val="52"/>
          <w:lang w:val="it-IT"/>
        </w:rPr>
      </w:pPr>
    </w:p>
    <w:p w14:paraId="675FB3FD" w14:textId="23D85B28" w:rsidR="00645CFB" w:rsidRPr="00C45A4A" w:rsidRDefault="00645CFB" w:rsidP="00B903FB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</w:t>
      </w:r>
      <w:r w:rsidR="00C45A4A">
        <w:rPr>
          <w:sz w:val="36"/>
          <w:szCs w:val="36"/>
          <w:lang w:val="ro-RO"/>
        </w:rPr>
        <w:t>3</w:t>
      </w:r>
    </w:p>
    <w:p w14:paraId="31B12165" w14:textId="0C976F10" w:rsidR="00B903FB" w:rsidRPr="00B50441" w:rsidRDefault="00B903FB" w:rsidP="00B903FB">
      <w:pPr>
        <w:jc w:val="center"/>
        <w:rPr>
          <w:rFonts w:ascii="Calibri Light" w:hAnsi="Calibri Light"/>
          <w:sz w:val="36"/>
          <w:szCs w:val="36"/>
          <w:lang w:val="ro-RO"/>
        </w:rPr>
      </w:pPr>
      <w:r>
        <w:rPr>
          <w:sz w:val="36"/>
          <w:szCs w:val="36"/>
          <w:lang w:val="it-IT"/>
        </w:rPr>
        <w:t>Grafica pe Calculator</w:t>
      </w:r>
    </w:p>
    <w:p w14:paraId="5D88DFE1" w14:textId="77777777" w:rsidR="00645CFB" w:rsidRPr="00EA6E1D" w:rsidRDefault="00645CFB" w:rsidP="00FF1927">
      <w:pPr>
        <w:jc w:val="center"/>
        <w:rPr>
          <w:sz w:val="36"/>
          <w:szCs w:val="36"/>
          <w:lang w:val="ro-RO"/>
        </w:rPr>
      </w:pPr>
    </w:p>
    <w:p w14:paraId="670194F3" w14:textId="77777777" w:rsidR="00645CFB" w:rsidRDefault="00645CFB" w:rsidP="00FF1927">
      <w:pPr>
        <w:jc w:val="center"/>
        <w:rPr>
          <w:sz w:val="36"/>
          <w:szCs w:val="36"/>
          <w:lang w:val="ro-RO"/>
        </w:rPr>
      </w:pPr>
    </w:p>
    <w:p w14:paraId="42BC22CA" w14:textId="77777777" w:rsidR="00645CFB" w:rsidRDefault="00645CFB" w:rsidP="00FF1927">
      <w:pPr>
        <w:rPr>
          <w:sz w:val="36"/>
          <w:szCs w:val="36"/>
          <w:lang w:val="ro-RO"/>
        </w:rPr>
      </w:pPr>
    </w:p>
    <w:p w14:paraId="468F8A88" w14:textId="77777777" w:rsidR="00645CFB" w:rsidRDefault="00645CFB" w:rsidP="00FF1927">
      <w:pPr>
        <w:jc w:val="center"/>
        <w:rPr>
          <w:sz w:val="36"/>
          <w:szCs w:val="36"/>
          <w:lang w:val="ro-RO"/>
        </w:rPr>
      </w:pPr>
    </w:p>
    <w:p w14:paraId="0BC25382" w14:textId="77777777" w:rsidR="00645CFB" w:rsidRDefault="00645CFB" w:rsidP="00FF1927">
      <w:pPr>
        <w:rPr>
          <w:sz w:val="36"/>
          <w:szCs w:val="36"/>
          <w:lang w:val="ro-RO"/>
        </w:rPr>
      </w:pPr>
    </w:p>
    <w:p w14:paraId="390A5C5F" w14:textId="77777777" w:rsidR="00645CFB" w:rsidRDefault="00645CFB" w:rsidP="00FF1927">
      <w:pPr>
        <w:rPr>
          <w:sz w:val="36"/>
          <w:szCs w:val="36"/>
          <w:lang w:val="ro-RO"/>
        </w:rPr>
      </w:pPr>
    </w:p>
    <w:p w14:paraId="5D86808D" w14:textId="77777777" w:rsidR="00645CFB" w:rsidRDefault="00645CFB" w:rsidP="00FF1927">
      <w:pPr>
        <w:rPr>
          <w:sz w:val="36"/>
          <w:szCs w:val="36"/>
          <w:lang w:val="ro-RO"/>
        </w:rPr>
      </w:pPr>
    </w:p>
    <w:p w14:paraId="0BFE8B79" w14:textId="77777777" w:rsidR="00645CFB" w:rsidRDefault="00645CFB" w:rsidP="00FF1927">
      <w:pPr>
        <w:rPr>
          <w:sz w:val="36"/>
          <w:szCs w:val="36"/>
          <w:lang w:val="ro-RO"/>
        </w:rPr>
      </w:pPr>
    </w:p>
    <w:p w14:paraId="3F396A2A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18AA927F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62C2BF51" w14:textId="77777777" w:rsidR="00645CFB" w:rsidRDefault="00645CFB" w:rsidP="00FF1927">
      <w:pPr>
        <w:rPr>
          <w:sz w:val="36"/>
          <w:szCs w:val="36"/>
          <w:lang w:val="ro-RO"/>
        </w:rPr>
      </w:pPr>
    </w:p>
    <w:p w14:paraId="64327492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7EAEDF53" w14:textId="77777777" w:rsidR="00645CFB" w:rsidRPr="008823A2" w:rsidRDefault="00645CFB" w:rsidP="00FF1927">
      <w:pPr>
        <w:rPr>
          <w:b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Pr="00E4673D"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</w:t>
      </w:r>
      <w:r w:rsidR="001B37E2">
        <w:rPr>
          <w:sz w:val="36"/>
          <w:szCs w:val="36"/>
          <w:lang w:val="ro-RO"/>
        </w:rPr>
        <w:t>A. Turcan</w:t>
      </w:r>
    </w:p>
    <w:p w14:paraId="15BA6EA3" w14:textId="77777777" w:rsidR="00645CFB" w:rsidRPr="00FF1927" w:rsidRDefault="00645CFB" w:rsidP="000936FA">
      <w:pPr>
        <w:jc w:val="center"/>
        <w:rPr>
          <w:sz w:val="36"/>
          <w:szCs w:val="36"/>
          <w:lang w:val="ro-RO"/>
        </w:rPr>
      </w:pPr>
    </w:p>
    <w:p w14:paraId="2C3323E1" w14:textId="77777777" w:rsidR="00645CFB" w:rsidRPr="001E36D3" w:rsidRDefault="00645CFB" w:rsidP="000936FA">
      <w:pPr>
        <w:jc w:val="center"/>
        <w:rPr>
          <w:sz w:val="36"/>
          <w:szCs w:val="36"/>
          <w:lang w:val="fr-FR"/>
        </w:rPr>
      </w:pPr>
    </w:p>
    <w:p w14:paraId="40F43F36" w14:textId="77777777" w:rsidR="00645CFB" w:rsidRPr="001E36D3" w:rsidRDefault="00645CFB" w:rsidP="008F0BE4">
      <w:pPr>
        <w:rPr>
          <w:sz w:val="36"/>
          <w:szCs w:val="36"/>
          <w:lang w:val="fr-FR"/>
        </w:rPr>
      </w:pPr>
    </w:p>
    <w:p w14:paraId="7529D79A" w14:textId="77777777" w:rsidR="00645CFB" w:rsidRDefault="00645CFB" w:rsidP="001E36D3">
      <w:pPr>
        <w:jc w:val="center"/>
        <w:rPr>
          <w:sz w:val="36"/>
          <w:szCs w:val="36"/>
          <w:lang w:val="fr-FR"/>
        </w:rPr>
      </w:pPr>
    </w:p>
    <w:p w14:paraId="614118BE" w14:textId="77777777" w:rsidR="00645CFB" w:rsidRPr="001E36D3" w:rsidRDefault="00645CFB" w:rsidP="001E36D3">
      <w:pPr>
        <w:jc w:val="center"/>
        <w:rPr>
          <w:sz w:val="36"/>
          <w:szCs w:val="36"/>
          <w:lang w:val="fr-FR"/>
        </w:rPr>
      </w:pPr>
    </w:p>
    <w:p w14:paraId="58C2270F" w14:textId="77777777" w:rsidR="00C45A4A" w:rsidRPr="0057735F" w:rsidRDefault="00C45A4A" w:rsidP="00C45A4A">
      <w:pPr>
        <w:shd w:val="clear" w:color="auto" w:fill="FFFFFF"/>
        <w:spacing w:before="45" w:after="45"/>
        <w:ind w:left="45" w:right="45"/>
        <w:outlineLvl w:val="1"/>
        <w:rPr>
          <w:rFonts w:ascii="Cambria" w:hAnsi="Cambria" w:cs="Arial"/>
          <w:color w:val="000000"/>
          <w:sz w:val="36"/>
          <w:szCs w:val="36"/>
          <w:lang w:val="en-US" w:eastAsia="en-US"/>
        </w:rPr>
      </w:pPr>
      <w:r w:rsidRPr="0057735F">
        <w:rPr>
          <w:rFonts w:ascii="Cambria" w:hAnsi="Cambria" w:cs="Arial"/>
          <w:color w:val="000000"/>
          <w:sz w:val="28"/>
          <w:szCs w:val="28"/>
          <w:lang w:val="it-IT" w:eastAsia="en-US"/>
        </w:rPr>
        <w:lastRenderedPageBreak/>
        <w:t>Transformari geometrice 3D elementare</w:t>
      </w:r>
    </w:p>
    <w:p w14:paraId="4221C4BA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360" w:hanging="3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a)</w:t>
      </w:r>
      <w:r w:rsidRPr="00C45A4A">
        <w:rPr>
          <w:color w:val="000000"/>
          <w:sz w:val="20"/>
          <w:szCs w:val="22"/>
          <w:lang w:val="en-US" w:eastAsia="en-US"/>
        </w:rPr>
        <w:t>      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Translatia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 cu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vectorul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 </w:t>
      </w:r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 xml:space="preserve">V = 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tx</w:t>
      </w:r>
      <w:proofErr w:type="spellEnd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*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i+ty</w:t>
      </w:r>
      <w:proofErr w:type="spellEnd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*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j+tz</w:t>
      </w:r>
      <w:proofErr w:type="spellEnd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*k</w:t>
      </w:r>
    </w:p>
    <w:p w14:paraId="2484DCDA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Punctul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P(</w:t>
      </w:r>
      <w:proofErr w:type="spellStart"/>
      <w:proofErr w:type="gram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x,y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,z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)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translatat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cu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vectorul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V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va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avea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coordonatele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(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x',y',z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'),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unde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:</w:t>
      </w:r>
    </w:p>
    <w:p w14:paraId="18196366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 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x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' = x +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tx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,  y' = y +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ty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,  z' = z +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tz</w:t>
      </w:r>
      <w:proofErr w:type="spellEnd"/>
    </w:p>
    <w:p w14:paraId="21070F7B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360" w:hanging="3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bCs/>
          <w:color w:val="000000"/>
          <w:sz w:val="20"/>
          <w:szCs w:val="22"/>
          <w:lang w:val="en-US" w:eastAsia="en-US"/>
        </w:rPr>
        <w:t>b)</w:t>
      </w:r>
      <w:r w:rsidRPr="00C45A4A">
        <w:rPr>
          <w:b/>
          <w:bCs/>
          <w:color w:val="000000"/>
          <w:sz w:val="20"/>
          <w:szCs w:val="22"/>
          <w:lang w:val="en-US" w:eastAsia="en-US"/>
        </w:rPr>
        <w:t>     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Scalarea</w:t>
      </w:r>
      <w:proofErr w:type="spellEnd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 xml:space="preserve"> fata de 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origine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 cu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factorii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 xml:space="preserve"> de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scalare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 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sx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, 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sy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, </w:t>
      </w:r>
      <w:proofErr w:type="spellStart"/>
      <w:r w:rsidRPr="00C45A4A">
        <w:rPr>
          <w:rFonts w:ascii="Verdana" w:hAnsi="Verdana"/>
          <w:b/>
          <w:bCs/>
          <w:color w:val="000000"/>
          <w:sz w:val="20"/>
          <w:szCs w:val="22"/>
          <w:lang w:val="en-US" w:eastAsia="en-US"/>
        </w:rPr>
        <w:t>sz</w:t>
      </w:r>
      <w:proofErr w:type="spellEnd"/>
    </w:p>
    <w:p w14:paraId="26E9A9D7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color w:val="000000"/>
          <w:sz w:val="20"/>
          <w:szCs w:val="22"/>
          <w:lang w:val="en-US" w:eastAsia="en-US"/>
        </w:rPr>
        <w:t>    </w:t>
      </w:r>
      <w:r w:rsidRPr="00C45A4A">
        <w:rPr>
          <w:color w:val="000000"/>
          <w:sz w:val="20"/>
          <w:szCs w:val="22"/>
          <w:lang w:val="it-IT" w:eastAsia="en-US"/>
        </w:rPr>
        <w:t>Punctul P(x,y,z) scalat fata de originea sistemului de coordonate cu factorii de  </w:t>
      </w:r>
    </w:p>
    <w:p w14:paraId="6D2573DF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color w:val="000000"/>
          <w:sz w:val="20"/>
          <w:szCs w:val="22"/>
          <w:lang w:val="it-IT" w:eastAsia="en-US"/>
        </w:rPr>
        <w:t>   scalare  sx,  sy, sz va avea coordonatele (x',y',z'), unde:</w:t>
      </w:r>
    </w:p>
    <w:p w14:paraId="50DB18E3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firstLine="72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x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' = x *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sx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,  y' = y *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sy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,  z' = z *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sz</w:t>
      </w:r>
      <w:proofErr w:type="spellEnd"/>
    </w:p>
    <w:p w14:paraId="3489B408" w14:textId="25C33A1F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it-IT" w:eastAsia="en-US"/>
        </w:rPr>
        <w:t>c) </w:t>
      </w:r>
      <w:r w:rsidRPr="00C45A4A">
        <w:rPr>
          <w:rFonts w:ascii="Verdana" w:hAnsi="Verdana"/>
          <w:b/>
          <w:bCs/>
          <w:color w:val="000000"/>
          <w:sz w:val="20"/>
          <w:szCs w:val="22"/>
          <w:lang w:val="it-IT" w:eastAsia="en-US"/>
        </w:rPr>
        <w:t>Rotatia in jurul unei axe</w:t>
      </w:r>
      <w:r w:rsidRPr="00C45A4A">
        <w:rPr>
          <w:rFonts w:ascii="Verdana" w:hAnsi="Verdana"/>
          <w:color w:val="000000"/>
          <w:sz w:val="20"/>
          <w:szCs w:val="22"/>
          <w:lang w:val="it-IT" w:eastAsia="en-US"/>
        </w:rPr>
        <w:t> </w:t>
      </w:r>
      <w:r w:rsidRPr="00C45A4A">
        <w:rPr>
          <w:rFonts w:ascii="Verdana" w:hAnsi="Verdana"/>
          <w:b/>
          <w:bCs/>
          <w:color w:val="000000"/>
          <w:sz w:val="20"/>
          <w:szCs w:val="22"/>
          <w:lang w:val="it-IT" w:eastAsia="en-US"/>
        </w:rPr>
        <w:t>a sistemului de coordonate</w:t>
      </w:r>
    </w:p>
    <w:p w14:paraId="74D9B6D1" w14:textId="43091471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it-IT" w:eastAsia="en-US"/>
        </w:rPr>
        <w:t>(c1) Rotatia in jurul axei OX - echivalenta cu rotatia intr-un plan x=constant</w:t>
      </w:r>
      <w:r>
        <w:rPr>
          <w:rFonts w:ascii="Verdana" w:hAnsi="Verdana"/>
          <w:color w:val="000000"/>
          <w:sz w:val="20"/>
          <w:szCs w:val="22"/>
          <w:lang w:val="it-IT" w:eastAsia="en-US"/>
        </w:rPr>
        <w:t xml:space="preserve">. </w:t>
      </w:r>
      <w:r w:rsidRPr="00C45A4A">
        <w:rPr>
          <w:rFonts w:ascii="Verdana" w:hAnsi="Verdana"/>
          <w:color w:val="000000"/>
          <w:sz w:val="20"/>
          <w:szCs w:val="22"/>
          <w:lang w:val="it-IT" w:eastAsia="en-US"/>
        </w:rPr>
        <w:t>Coordonatele punctului P(x,y,z) rotit cu unghiul alfa in jurul axei OX</w:t>
      </w:r>
      <w:r>
        <w:rPr>
          <w:rFonts w:ascii="Verdana" w:hAnsi="Verdana"/>
          <w:color w:val="000000"/>
          <w:sz w:val="20"/>
          <w:szCs w:val="22"/>
          <w:lang w:val="it-IT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sunt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:</w:t>
      </w:r>
    </w:p>
    <w:p w14:paraId="5F47626A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     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x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' = x</w:t>
      </w:r>
    </w:p>
    <w:p w14:paraId="50976B53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     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y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' = y * cos(alfa) - z * sin(alfa)</w:t>
      </w:r>
    </w:p>
    <w:p w14:paraId="5BFD41CB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     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z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' = y * sin(alfa) + z * cos(alfa)</w:t>
      </w:r>
    </w:p>
    <w:p w14:paraId="176A2C1E" w14:textId="6D1A6E68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(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c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2)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Rotatia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in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jurul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axei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OY -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echivalenta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cu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rotatia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intr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-un plan y=constant</w:t>
      </w:r>
      <w:r>
        <w:rPr>
          <w:rFonts w:ascii="Verdana" w:hAnsi="Verdana"/>
          <w:color w:val="000000"/>
          <w:sz w:val="20"/>
          <w:szCs w:val="22"/>
          <w:lang w:val="fr-FR" w:eastAsia="en-US"/>
        </w:rPr>
        <w:t xml:space="preserve">.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Coordonatele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punctului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P(</w:t>
      </w:r>
      <w:proofErr w:type="spellStart"/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x,y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,z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)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rotit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cu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unghiul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alfa in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jurul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axei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 xml:space="preserve"> OY </w:t>
      </w:r>
      <w:proofErr w:type="spell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sunt</w:t>
      </w:r>
      <w:proofErr w:type="spell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:</w:t>
      </w:r>
    </w:p>
    <w:p w14:paraId="5F2B2BAD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     </w:t>
      </w: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x' =  x * cos(alfa) + z * sin(alfa)</w:t>
      </w:r>
    </w:p>
    <w:p w14:paraId="16376F35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     y' =  y</w:t>
      </w:r>
    </w:p>
    <w:p w14:paraId="67B1F22F" w14:textId="435751D5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     z' = -x * sin(alfa) + z * cos(alfa)</w:t>
      </w:r>
    </w:p>
    <w:p w14:paraId="3F9F81CA" w14:textId="60DBBEA1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(c3) Rotatia in jurul axei OZ - echivalenta cu rotatia intr-un plan z=constant</w:t>
      </w:r>
      <w:r>
        <w:rPr>
          <w:rFonts w:ascii="Verdana" w:hAnsi="Verdana"/>
          <w:color w:val="000000"/>
          <w:sz w:val="20"/>
          <w:szCs w:val="22"/>
          <w:lang w:val="de-DE" w:eastAsia="en-US"/>
        </w:rPr>
        <w:t xml:space="preserve">. </w:t>
      </w: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Coordonatele punctului P(x,y,z) rotit cu unghiul alfa in jurul axei OZ sunt:</w:t>
      </w:r>
    </w:p>
    <w:p w14:paraId="6542FB3F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de-DE" w:eastAsia="en-US"/>
        </w:rPr>
        <w:t>     </w:t>
      </w:r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x' = x * cos(alfa) - y * sin(alfa)</w:t>
      </w:r>
    </w:p>
    <w:p w14:paraId="55AD8A0F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en-US" w:eastAsia="en-US"/>
        </w:rPr>
        <w:t>     </w:t>
      </w:r>
      <w:proofErr w:type="gramStart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y</w:t>
      </w:r>
      <w:proofErr w:type="gramEnd"/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' = x * sin(alfa) + y * cos(alfa)</w:t>
      </w:r>
    </w:p>
    <w:p w14:paraId="09A39E15" w14:textId="5600EE15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2160"/>
        <w:jc w:val="both"/>
        <w:rPr>
          <w:rFonts w:ascii="Verdana" w:hAnsi="Verdana"/>
          <w:color w:val="171717"/>
          <w:sz w:val="20"/>
          <w:szCs w:val="22"/>
          <w:lang w:val="en-US" w:eastAsia="en-US"/>
        </w:rPr>
      </w:pPr>
      <w:r w:rsidRPr="00C45A4A">
        <w:rPr>
          <w:rFonts w:ascii="Verdana" w:hAnsi="Verdana"/>
          <w:color w:val="000000"/>
          <w:sz w:val="20"/>
          <w:szCs w:val="22"/>
          <w:lang w:val="fr-FR" w:eastAsia="en-US"/>
        </w:rPr>
        <w:t>     </w:t>
      </w:r>
      <w:r w:rsidRPr="00C45A4A">
        <w:rPr>
          <w:rFonts w:ascii="Verdana" w:hAnsi="Verdana"/>
          <w:color w:val="000000"/>
          <w:sz w:val="20"/>
          <w:szCs w:val="22"/>
          <w:lang w:val="it-IT" w:eastAsia="en-US"/>
        </w:rPr>
        <w:t>z' = z</w:t>
      </w:r>
    </w:p>
    <w:p w14:paraId="10D982C4" w14:textId="77777777" w:rsidR="00C45A4A" w:rsidRDefault="00C45A4A" w:rsidP="00C45A4A">
      <w:pPr>
        <w:pStyle w:val="Heading4"/>
        <w:shd w:val="clear" w:color="auto" w:fill="FFFFFF"/>
        <w:rPr>
          <w:rFonts w:ascii="Verdana" w:hAnsi="Verdana"/>
          <w:color w:val="171717"/>
          <w:sz w:val="18"/>
          <w:szCs w:val="18"/>
          <w:lang w:val="en-US" w:eastAsia="en-US"/>
        </w:rPr>
      </w:pPr>
      <w:proofErr w:type="spellStart"/>
      <w:r>
        <w:rPr>
          <w:rFonts w:ascii="Verdana" w:hAnsi="Verdana"/>
          <w:color w:val="000000"/>
          <w:lang w:val="fr-FR"/>
        </w:rPr>
        <w:t>Proiectii</w:t>
      </w:r>
      <w:proofErr w:type="spellEnd"/>
      <w:r>
        <w:rPr>
          <w:rFonts w:ascii="Verdana" w:hAnsi="Verdana"/>
          <w:color w:val="000000"/>
          <w:lang w:val="fr-FR"/>
        </w:rPr>
        <w:t xml:space="preserve"> in </w:t>
      </w:r>
      <w:proofErr w:type="spellStart"/>
      <w:r>
        <w:rPr>
          <w:rFonts w:ascii="Verdana" w:hAnsi="Verdana"/>
          <w:color w:val="000000"/>
          <w:lang w:val="fr-FR"/>
        </w:rPr>
        <w:t>planul</w:t>
      </w:r>
      <w:proofErr w:type="spellEnd"/>
      <w:r>
        <w:rPr>
          <w:rFonts w:ascii="Verdana" w:hAnsi="Verdana"/>
          <w:color w:val="000000"/>
          <w:lang w:val="fr-FR"/>
        </w:rPr>
        <w:t xml:space="preserve"> XOY</w:t>
      </w:r>
    </w:p>
    <w:p w14:paraId="037A51B4" w14:textId="286376B4" w:rsidR="00C45A4A" w:rsidRPr="00C45A4A" w:rsidRDefault="00C45A4A" w:rsidP="00C45A4A">
      <w:pPr>
        <w:pStyle w:val="BodyText2"/>
        <w:shd w:val="clear" w:color="auto" w:fill="FFFFFF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 xml:space="preserve">Fie P un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punct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din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spatiu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, de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coordonate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(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fr-FR"/>
        </w:rPr>
        <w:t>x</w:t>
      </w:r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,y</w:t>
      </w:r>
      <w:proofErr w:type="gramEnd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,z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), care se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proiecteaza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  in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punctul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P'(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x',y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')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din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planul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de</w:t>
      </w:r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Coordonatele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punctului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P' se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determina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urmatoarele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fr-FR"/>
        </w:rPr>
        <w:t>relatii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:</w:t>
      </w:r>
      <w:proofErr w:type="gramEnd"/>
    </w:p>
    <w:p w14:paraId="069D1839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(a)  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Pentru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paralela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dupa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directia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 </w:t>
      </w:r>
      <w:proofErr w:type="gram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D[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a  b c]</w:t>
      </w:r>
    </w:p>
    <w:p w14:paraId="53B6EE2A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1440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    </w:t>
      </w:r>
      <w:proofErr w:type="gram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x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' = x - ( a / c ) * z</w:t>
      </w:r>
    </w:p>
    <w:p w14:paraId="2BDBA896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1440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    </w:t>
      </w:r>
      <w:proofErr w:type="gram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y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' = y - ( b / c ) * z</w:t>
      </w:r>
    </w:p>
    <w:p w14:paraId="24DF487A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567" w:hanging="567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lastRenderedPageBreak/>
        <w:t>     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Pentru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o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ortografica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planul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XOY,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directia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de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  este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 </w:t>
      </w:r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D[</w:t>
      </w:r>
      <w:r>
        <w:rPr>
          <w:rFonts w:ascii="Verdana" w:hAnsi="Verdana"/>
          <w:color w:val="000000"/>
          <w:sz w:val="18"/>
          <w:szCs w:val="18"/>
          <w:lang w:val="fr-FR"/>
        </w:rPr>
        <w:t>0 0 1].</w:t>
      </w:r>
    </w:p>
    <w:p w14:paraId="24EC3CD3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(</w:t>
      </w:r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b</w:t>
      </w:r>
      <w:r>
        <w:rPr>
          <w:rFonts w:ascii="Verdana" w:hAnsi="Verdana"/>
          <w:color w:val="000000"/>
          <w:sz w:val="18"/>
          <w:szCs w:val="18"/>
          <w:lang w:val="fr-FR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Pentru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perspectiva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din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centrul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proiectie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CP(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lang w:val="fr-FR"/>
        </w:rPr>
        <w:t>a,b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,c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)</w:t>
      </w:r>
    </w:p>
    <w:p w14:paraId="15E62F97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1440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    </w:t>
      </w:r>
      <w:proofErr w:type="gram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x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'= ( a * z - c * x ) / ( z - c )</w:t>
      </w:r>
    </w:p>
    <w:p w14:paraId="3ABC6B87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ind w:left="1440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    </w:t>
      </w:r>
      <w:proofErr w:type="gram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y</w:t>
      </w:r>
      <w:proofErr w:type="gramEnd"/>
      <w:r>
        <w:rPr>
          <w:rFonts w:ascii="Verdana" w:hAnsi="Verdana"/>
          <w:color w:val="000000"/>
          <w:sz w:val="18"/>
          <w:szCs w:val="18"/>
          <w:lang w:val="fr-FR"/>
        </w:rPr>
        <w:t>'= ( b * z - c * y ) / ( z - c )</w:t>
      </w:r>
    </w:p>
    <w:p w14:paraId="6975F24E" w14:textId="77777777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  <w:lang w:val="it-IT"/>
        </w:rPr>
        <w:t>Proiectii axonometrice</w:t>
      </w:r>
    </w:p>
    <w:p w14:paraId="5C77C9EA" w14:textId="77777777" w:rsidR="00C45A4A" w:rsidRDefault="00C45A4A" w:rsidP="00C45A4A">
      <w:pPr>
        <w:pStyle w:val="BodyText2"/>
        <w:shd w:val="clear" w:color="auto" w:fill="FFFFFF"/>
        <w:rPr>
          <w:rFonts w:ascii="Verdana" w:hAnsi="Verdana"/>
          <w:color w:val="000000"/>
          <w:sz w:val="18"/>
          <w:szCs w:val="18"/>
          <w:lang w:val="fr-FR"/>
        </w:rPr>
      </w:pPr>
      <w:r>
        <w:rPr>
          <w:rFonts w:ascii="Verdana" w:hAnsi="Verdana"/>
          <w:color w:val="000000"/>
          <w:sz w:val="18"/>
          <w:szCs w:val="18"/>
          <w:lang w:val="it-IT"/>
        </w:rPr>
        <w:t>O proiectie axonometrica este o proiectie ortografica intr-un plan  care  nu  este paralel cu nici unul dintre planele principale. Transformarea consta din rotatie in jurul axelor OX si OY. Fie</w:t>
      </w:r>
      <w:r>
        <w:rPr>
          <w:rFonts w:ascii="Verdana" w:hAnsi="Verdana"/>
          <w:color w:val="000000"/>
          <w:sz w:val="18"/>
          <w:szCs w:val="18"/>
          <w:lang w:val="it-IT"/>
        </w:rPr>
        <w:t> </w:t>
      </w:r>
      <w:r>
        <w:rPr>
          <w:rFonts w:ascii="Verdana" w:hAnsi="Verdana"/>
          <w:color w:val="000000"/>
          <w:sz w:val="18"/>
          <w:szCs w:val="18"/>
          <w:lang w:val="fr-FR"/>
        </w:rPr>
        <w:t>:</w:t>
      </w:r>
    </w:p>
    <w:p w14:paraId="33ADD4FF" w14:textId="3733A2E8" w:rsidR="00C45A4A" w:rsidRPr="00C45A4A" w:rsidRDefault="00C45A4A" w:rsidP="00C45A4A">
      <w:pPr>
        <w:pStyle w:val="BodyText2"/>
        <w:shd w:val="clear" w:color="auto" w:fill="FFFFFF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fr-FR"/>
        </w:rPr>
        <w:t> PA = </w:t>
      </w:r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Ry(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uy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)*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Rx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ux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)</w:t>
      </w:r>
      <w:r>
        <w:rPr>
          <w:rFonts w:ascii="Verdana" w:hAnsi="Verdana"/>
          <w:color w:val="000000"/>
          <w:sz w:val="18"/>
          <w:szCs w:val="18"/>
          <w:lang w:val="fr-FR"/>
        </w:rPr>
        <w:t>,</w:t>
      </w:r>
      <w:r>
        <w:rPr>
          <w:rFonts w:ascii="Verdana" w:hAnsi="Verdana"/>
          <w:color w:val="171717"/>
          <w:sz w:val="18"/>
          <w:szCs w:val="18"/>
          <w:lang w:val="en-US"/>
        </w:rPr>
        <w:t xml:space="preserve"> </w:t>
      </w:r>
      <w:proofErr w:type="spellStart"/>
      <w:r>
        <w:rPr>
          <w:rStyle w:val="grame"/>
          <w:rFonts w:ascii="Verdana" w:hAnsi="Verdana"/>
          <w:color w:val="000000"/>
          <w:sz w:val="18"/>
          <w:szCs w:val="18"/>
          <w:lang w:val="fr-FR"/>
        </w:rPr>
        <w:t>unde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 Ry(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uy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) si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Rx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ux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)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sunt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matricile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de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rotatie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jurul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axei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y,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un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unghi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uy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respectiv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jurul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axei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x,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cu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un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unghi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lang w:val="fr-FR"/>
        </w:rPr>
        <w:t>ux</w:t>
      </w:r>
      <w:proofErr w:type="spellEnd"/>
      <w:r>
        <w:rPr>
          <w:rFonts w:ascii="Verdana" w:hAnsi="Verdana"/>
          <w:color w:val="000000"/>
          <w:sz w:val="18"/>
          <w:szCs w:val="18"/>
          <w:lang w:val="fr-FR"/>
        </w:rPr>
        <w:t>. </w:t>
      </w:r>
      <w:r>
        <w:rPr>
          <w:rFonts w:ascii="Verdana" w:hAnsi="Verdana"/>
          <w:color w:val="000000"/>
          <w:sz w:val="18"/>
          <w:szCs w:val="18"/>
          <w:lang w:val="it-IT"/>
        </w:rPr>
        <w:t>Alegand corespunzator  unghiurile uy si ux, obtinem cele doua cazuri particulare de proiectie axonometrica:</w:t>
      </w:r>
    </w:p>
    <w:p w14:paraId="53E13832" w14:textId="0D578AE7" w:rsidR="00C45A4A" w:rsidRPr="00C45A4A" w:rsidRDefault="00C45A4A" w:rsidP="00C45A4A">
      <w:pPr>
        <w:pStyle w:val="BodyText2"/>
        <w:shd w:val="clear" w:color="auto" w:fill="FFFFFF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rFonts w:ascii="Wingdings" w:hAnsi="Wingdings"/>
          <w:color w:val="000000"/>
          <w:sz w:val="18"/>
          <w:szCs w:val="18"/>
        </w:rPr>
        <w:t></w:t>
      </w:r>
      <w:r w:rsidRPr="00C45A4A">
        <w:rPr>
          <w:color w:val="000000"/>
          <w:sz w:val="14"/>
          <w:szCs w:val="14"/>
          <w:lang w:val="en-US"/>
        </w:rPr>
        <w:t>         </w:t>
      </w:r>
      <w:proofErr w:type="spellStart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>Proiectia</w:t>
      </w:r>
      <w:proofErr w:type="spellEnd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>izometrica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 xml:space="preserve"> - </w:t>
      </w:r>
      <w:proofErr w:type="spellStart"/>
      <w:r w:rsidRPr="00C45A4A">
        <w:rPr>
          <w:rFonts w:ascii="Verdana" w:hAnsi="Verdana"/>
          <w:color w:val="000000"/>
          <w:sz w:val="18"/>
          <w:szCs w:val="18"/>
          <w:lang w:val="en-US"/>
        </w:rPr>
        <w:t>pentru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>       </w:t>
      </w:r>
      <w:proofErr w:type="spellStart"/>
      <w:r w:rsidRPr="00C45A4A">
        <w:rPr>
          <w:rFonts w:ascii="Verdana" w:hAnsi="Verdana"/>
          <w:color w:val="000000"/>
          <w:sz w:val="18"/>
          <w:szCs w:val="18"/>
          <w:lang w:val="en-US"/>
        </w:rPr>
        <w:t xml:space="preserve">ux 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>= +/-35.26°</w:t>
      </w:r>
      <w:r>
        <w:rPr>
          <w:rFonts w:ascii="Verdana" w:hAnsi="Verdana"/>
          <w:color w:val="171717"/>
          <w:sz w:val="18"/>
          <w:szCs w:val="18"/>
          <w:lang w:val="en-US"/>
        </w:rPr>
        <w:t>;</w:t>
      </w:r>
      <w:r>
        <w:rPr>
          <w:rFonts w:ascii="Verdana" w:hAnsi="Verdana"/>
          <w:color w:val="171717"/>
          <w:sz w:val="18"/>
          <w:szCs w:val="18"/>
          <w:lang w:val="en-US"/>
        </w:rPr>
        <w:tab/>
      </w:r>
      <w:proofErr w:type="spellStart"/>
      <w:r w:rsidRPr="00C45A4A">
        <w:rPr>
          <w:rStyle w:val="grame"/>
          <w:rFonts w:ascii="Verdana" w:hAnsi="Verdana"/>
          <w:color w:val="000000"/>
          <w:sz w:val="18"/>
          <w:szCs w:val="18"/>
          <w:lang w:val="en-US"/>
        </w:rPr>
        <w:t>uy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> = +/-45°</w:t>
      </w:r>
    </w:p>
    <w:p w14:paraId="6196BD8F" w14:textId="61AF8870" w:rsidR="00C45A4A" w:rsidRPr="00C45A4A" w:rsidRDefault="00C45A4A" w:rsidP="00C45A4A">
      <w:p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171717"/>
          <w:sz w:val="18"/>
          <w:szCs w:val="18"/>
          <w:lang w:val="en-US"/>
        </w:rPr>
      </w:pPr>
      <w:r>
        <w:rPr>
          <w:noProof/>
        </w:rPr>
        <w:pict w14:anchorId="6053E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71.95pt;margin-top:17.4pt;width:285.75pt;height:257.95pt;z-index:-1;mso-position-horizontal-relative:text;mso-position-vertical-relative:text;mso-width-relative:page;mso-height-relative:page">
            <v:imagedata r:id="rId5" o:title=""/>
          </v:shape>
        </w:pict>
      </w:r>
      <w:r>
        <w:rPr>
          <w:rFonts w:ascii="Wingdings" w:hAnsi="Wingdings"/>
          <w:color w:val="000000"/>
          <w:sz w:val="18"/>
          <w:szCs w:val="18"/>
        </w:rPr>
        <w:t></w:t>
      </w:r>
      <w:r w:rsidRPr="00C45A4A">
        <w:rPr>
          <w:color w:val="000000"/>
          <w:sz w:val="14"/>
          <w:szCs w:val="14"/>
          <w:lang w:val="en-US"/>
        </w:rPr>
        <w:t>         </w:t>
      </w:r>
      <w:proofErr w:type="spellStart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>Proiectia</w:t>
      </w:r>
      <w:proofErr w:type="spellEnd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C45A4A">
        <w:rPr>
          <w:rFonts w:ascii="Verdana" w:hAnsi="Verdana"/>
          <w:b/>
          <w:bCs/>
          <w:color w:val="000000"/>
          <w:sz w:val="18"/>
          <w:szCs w:val="18"/>
          <w:lang w:val="en-US"/>
        </w:rPr>
        <w:t>dimetrica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 xml:space="preserve">  - </w:t>
      </w:r>
      <w:proofErr w:type="spellStart"/>
      <w:r w:rsidRPr="00C45A4A">
        <w:rPr>
          <w:rFonts w:ascii="Verdana" w:hAnsi="Verdana"/>
          <w:color w:val="000000"/>
          <w:sz w:val="18"/>
          <w:szCs w:val="18"/>
          <w:lang w:val="en-US"/>
        </w:rPr>
        <w:t>pentru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>        </w:t>
      </w:r>
      <w:proofErr w:type="spellStart"/>
      <w:r w:rsidRPr="00C45A4A">
        <w:rPr>
          <w:rFonts w:ascii="Verdana" w:hAnsi="Verdana"/>
          <w:color w:val="000000"/>
          <w:sz w:val="18"/>
          <w:szCs w:val="18"/>
          <w:lang w:val="en-US"/>
        </w:rPr>
        <w:t>ux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 xml:space="preserve"> = +/-20.705°</w:t>
      </w:r>
      <w:r>
        <w:rPr>
          <w:rFonts w:ascii="Verdana" w:hAnsi="Verdana"/>
          <w:color w:val="171717"/>
          <w:sz w:val="18"/>
          <w:szCs w:val="18"/>
          <w:lang w:val="en-US"/>
        </w:rPr>
        <w:t>;</w:t>
      </w:r>
      <w:r>
        <w:rPr>
          <w:rFonts w:ascii="Verdana" w:hAnsi="Verdana"/>
          <w:color w:val="171717"/>
          <w:sz w:val="18"/>
          <w:szCs w:val="18"/>
          <w:lang w:val="en-US"/>
        </w:rPr>
        <w:tab/>
      </w:r>
      <w:proofErr w:type="spellStart"/>
      <w:r w:rsidRPr="00C45A4A">
        <w:rPr>
          <w:rStyle w:val="grame"/>
          <w:rFonts w:ascii="Verdana" w:hAnsi="Verdana"/>
          <w:color w:val="000000"/>
          <w:sz w:val="18"/>
          <w:szCs w:val="18"/>
          <w:lang w:val="en-US"/>
        </w:rPr>
        <w:t>uy</w:t>
      </w:r>
      <w:proofErr w:type="spellEnd"/>
      <w:r w:rsidRPr="00C45A4A">
        <w:rPr>
          <w:rFonts w:ascii="Verdana" w:hAnsi="Verdana"/>
          <w:color w:val="000000"/>
          <w:sz w:val="18"/>
          <w:szCs w:val="18"/>
          <w:lang w:val="en-US"/>
        </w:rPr>
        <w:t> = +/-22.208°</w:t>
      </w:r>
    </w:p>
    <w:p w14:paraId="6639E364" w14:textId="3715FD9F" w:rsidR="00645CFB" w:rsidRPr="00C45A4A" w:rsidRDefault="00C45A4A" w:rsidP="004935BE">
      <w:pPr>
        <w:ind w:left="-900" w:right="-1054"/>
        <w:jc w:val="both"/>
        <w:rPr>
          <w:noProof/>
          <w:lang w:val="en-US"/>
        </w:rPr>
      </w:pPr>
      <w:r>
        <w:rPr>
          <w:noProof/>
        </w:rPr>
        <w:pict w14:anchorId="4176E736">
          <v:shape id="_x0000_s1028" type="#_x0000_t75" style="position:absolute;left:0;text-align:left;margin-left:-100.8pt;margin-top:20.6pt;width:379.75pt;height:180.75pt;z-index:-2;mso-position-horizontal-relative:text;mso-position-vertical-relative:text;mso-width-relative:page;mso-height-relative:page">
            <v:imagedata r:id="rId6" o:title=""/>
          </v:shape>
        </w:pict>
      </w:r>
    </w:p>
    <w:p w14:paraId="4803E1D8" w14:textId="6A2D2089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7AE44800" w14:textId="00F18DFF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1CC49289" w14:textId="6BD9CCC7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09CBEAE6" w14:textId="6EFF2503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4D3BCB6A" w14:textId="09F78DEF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790CB6EE" w14:textId="77D2AFA2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68A8DEB3" w14:textId="317454D1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56E69CF5" w14:textId="0F564D58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38EA6F35" w14:textId="14B92789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1E2E8019" w14:textId="78F503F0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6AA50B9D" w14:textId="58BB88EF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2D811F2D" w14:textId="4D95DFD5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09B8CA18" w14:textId="112DBAC9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2263701C" w14:textId="5BD0B9C3" w:rsidR="00AA4686" w:rsidRPr="00C45A4A" w:rsidRDefault="00AA4686" w:rsidP="004935BE">
      <w:pPr>
        <w:ind w:left="-900" w:right="-1054"/>
        <w:jc w:val="both"/>
        <w:rPr>
          <w:noProof/>
          <w:lang w:val="en-US"/>
        </w:rPr>
      </w:pPr>
    </w:p>
    <w:p w14:paraId="2649EB55" w14:textId="77777777" w:rsidR="0057735F" w:rsidRPr="0057735F" w:rsidRDefault="0057735F" w:rsidP="004935BE">
      <w:pPr>
        <w:ind w:left="-900" w:right="-1054"/>
        <w:jc w:val="both"/>
        <w:rPr>
          <w:rFonts w:ascii="Cambria" w:hAnsi="Cambria"/>
          <w:b/>
          <w:i/>
          <w:noProof/>
          <w:sz w:val="32"/>
          <w:szCs w:val="32"/>
          <w:lang w:val="en-US"/>
        </w:rPr>
      </w:pPr>
    </w:p>
    <w:p w14:paraId="35BF36D9" w14:textId="77777777" w:rsidR="0057735F" w:rsidRPr="0057735F" w:rsidRDefault="0057735F" w:rsidP="004935BE">
      <w:pPr>
        <w:ind w:left="-900" w:right="-1054"/>
        <w:jc w:val="both"/>
        <w:rPr>
          <w:rFonts w:ascii="Cambria" w:hAnsi="Cambria"/>
          <w:b/>
          <w:i/>
          <w:noProof/>
          <w:sz w:val="32"/>
          <w:szCs w:val="32"/>
          <w:lang w:val="en-US"/>
        </w:rPr>
      </w:pPr>
    </w:p>
    <w:p w14:paraId="6BAAD9A6" w14:textId="7CD5EBAD" w:rsidR="00AA4686" w:rsidRPr="00AA4686" w:rsidRDefault="00C45A4A" w:rsidP="004935BE">
      <w:pPr>
        <w:ind w:left="-900" w:right="-1054"/>
        <w:jc w:val="both"/>
        <w:rPr>
          <w:b/>
          <w:i/>
          <w:noProof/>
          <w:lang w:val="en-US"/>
        </w:rPr>
      </w:pPr>
      <w:r w:rsidRPr="0057735F">
        <w:rPr>
          <w:rFonts w:ascii="Cambria" w:hAnsi="Cambria"/>
          <w:b/>
          <w:i/>
          <w:noProof/>
          <w:sz w:val="32"/>
          <w:szCs w:val="32"/>
          <w:lang w:val="en-US"/>
        </w:rPr>
        <w:t>Concluzie</w:t>
      </w:r>
      <w:r w:rsidR="00AA4686" w:rsidRPr="00AA4686">
        <w:rPr>
          <w:b/>
          <w:i/>
          <w:noProof/>
          <w:lang w:val="en-US"/>
        </w:rPr>
        <w:t>:</w:t>
      </w:r>
    </w:p>
    <w:p w14:paraId="4367C934" w14:textId="044D6858" w:rsidR="00AA4686" w:rsidRPr="0057735F" w:rsidRDefault="00C45A4A" w:rsidP="00C45A4A">
      <w:pPr>
        <w:ind w:left="-900" w:right="-1054"/>
        <w:jc w:val="both"/>
        <w:rPr>
          <w:rFonts w:ascii="Calibri" w:hAnsi="Calibri" w:cs="Calibri"/>
          <w:lang w:val="pt-BR"/>
        </w:rPr>
      </w:pPr>
      <w:r w:rsidRPr="0057735F">
        <w:rPr>
          <w:rFonts w:ascii="Calibri" w:hAnsi="Calibri" w:cs="Calibri"/>
          <w:lang w:val="pt-BR"/>
        </w:rPr>
        <w:t>Dupa efectuarea laborotorului am dobintid experienta in</w:t>
      </w:r>
      <w:r w:rsidRPr="0057735F">
        <w:rPr>
          <w:rFonts w:ascii="Calibri" w:hAnsi="Calibri" w:cs="Calibri"/>
          <w:lang w:val="pt-BR"/>
        </w:rPr>
        <w:t xml:space="preserve"> Grafica pe Calculator cu ajutorul programului</w:t>
      </w:r>
    </w:p>
    <w:p w14:paraId="28A8BA22" w14:textId="03A7E4FF" w:rsidR="00C45A4A" w:rsidRPr="0057735F" w:rsidRDefault="00C45A4A" w:rsidP="00C45A4A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57735F">
        <w:rPr>
          <w:rFonts w:ascii="Calibri" w:hAnsi="Calibri" w:cs="Calibri"/>
          <w:lang w:val="pt-BR"/>
        </w:rPr>
        <w:t xml:space="preserve">Fusion 360 </w:t>
      </w:r>
      <w:proofErr w:type="spellStart"/>
      <w:r w:rsidRPr="0057735F">
        <w:rPr>
          <w:rFonts w:ascii="Calibri" w:hAnsi="Calibri" w:cs="Calibri"/>
          <w:lang w:val="en-US"/>
        </w:rPr>
        <w:t>realizand</w:t>
      </w:r>
      <w:proofErr w:type="spellEnd"/>
      <w:r w:rsidRPr="0057735F">
        <w:rPr>
          <w:rFonts w:ascii="Calibri" w:hAnsi="Calibri" w:cs="Calibri"/>
          <w:lang w:val="en-US"/>
        </w:rPr>
        <w:t xml:space="preserve"> </w:t>
      </w:r>
      <w:proofErr w:type="spellStart"/>
      <w:r w:rsidRPr="0057735F">
        <w:rPr>
          <w:rFonts w:ascii="Calibri" w:hAnsi="Calibri" w:cs="Calibri"/>
          <w:lang w:val="en-US"/>
        </w:rPr>
        <w:t>transformări</w:t>
      </w:r>
      <w:proofErr w:type="spellEnd"/>
      <w:r w:rsidRPr="0057735F">
        <w:rPr>
          <w:rFonts w:ascii="Calibri" w:hAnsi="Calibri" w:cs="Calibri"/>
          <w:lang w:val="en-US"/>
        </w:rPr>
        <w:t xml:space="preserve"> </w:t>
      </w:r>
      <w:proofErr w:type="spellStart"/>
      <w:r w:rsidRPr="0057735F">
        <w:rPr>
          <w:rFonts w:ascii="Calibri" w:hAnsi="Calibri" w:cs="Calibri"/>
          <w:lang w:val="en-US"/>
        </w:rPr>
        <w:t>geometrice</w:t>
      </w:r>
      <w:proofErr w:type="spellEnd"/>
      <w:r w:rsidRPr="0057735F">
        <w:rPr>
          <w:rFonts w:ascii="Calibri" w:hAnsi="Calibri" w:cs="Calibri"/>
          <w:lang w:val="en-US"/>
        </w:rPr>
        <w:t xml:space="preserve"> </w:t>
      </w:r>
      <w:proofErr w:type="spellStart"/>
      <w:r w:rsidRPr="0057735F">
        <w:rPr>
          <w:rFonts w:ascii="Calibri" w:hAnsi="Calibri" w:cs="Calibri"/>
          <w:lang w:val="en-US"/>
        </w:rPr>
        <w:t>şi</w:t>
      </w:r>
      <w:proofErr w:type="spellEnd"/>
      <w:r w:rsidRPr="0057735F">
        <w:rPr>
          <w:rFonts w:ascii="Calibri" w:hAnsi="Calibri" w:cs="Calibri"/>
          <w:lang w:val="en-US"/>
        </w:rPr>
        <w:t xml:space="preserve"> de </w:t>
      </w:r>
      <w:proofErr w:type="spellStart"/>
      <w:r w:rsidRPr="0057735F">
        <w:rPr>
          <w:rFonts w:ascii="Calibri" w:hAnsi="Calibri" w:cs="Calibri"/>
          <w:lang w:val="en-US"/>
        </w:rPr>
        <w:t>vizualizare</w:t>
      </w:r>
      <w:proofErr w:type="spellEnd"/>
      <w:r w:rsidRPr="0057735F">
        <w:rPr>
          <w:rFonts w:ascii="Calibri" w:hAnsi="Calibri" w:cs="Calibri"/>
          <w:lang w:val="en-US"/>
        </w:rPr>
        <w:t xml:space="preserve"> 3D</w:t>
      </w:r>
      <w:r w:rsidR="0057735F" w:rsidRPr="0057735F">
        <w:rPr>
          <w:rFonts w:ascii="Calibri" w:hAnsi="Calibri" w:cs="Calibri"/>
          <w:lang w:val="en-US"/>
        </w:rPr>
        <w:t>.</w:t>
      </w:r>
      <w:bookmarkStart w:id="0" w:name="_GoBack"/>
      <w:bookmarkEnd w:id="0"/>
    </w:p>
    <w:p w14:paraId="74F14708" w14:textId="77777777" w:rsidR="00AA4686" w:rsidRPr="00AA4686" w:rsidRDefault="00AA4686" w:rsidP="004935BE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sectPr w:rsidR="00AA4686" w:rsidRPr="00AA4686" w:rsidSect="00AA46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B79CB"/>
    <w:rsid w:val="000F35DE"/>
    <w:rsid w:val="00100815"/>
    <w:rsid w:val="00104B22"/>
    <w:rsid w:val="00105EA4"/>
    <w:rsid w:val="00116EE8"/>
    <w:rsid w:val="00143BC9"/>
    <w:rsid w:val="00161EDB"/>
    <w:rsid w:val="001706AC"/>
    <w:rsid w:val="001A28F8"/>
    <w:rsid w:val="001B37E2"/>
    <w:rsid w:val="001D280A"/>
    <w:rsid w:val="001E36D3"/>
    <w:rsid w:val="001F2128"/>
    <w:rsid w:val="0025543C"/>
    <w:rsid w:val="00262BB3"/>
    <w:rsid w:val="002E3B49"/>
    <w:rsid w:val="0030707B"/>
    <w:rsid w:val="003214F1"/>
    <w:rsid w:val="003415F3"/>
    <w:rsid w:val="00341BCD"/>
    <w:rsid w:val="0037660C"/>
    <w:rsid w:val="003913D7"/>
    <w:rsid w:val="004048BE"/>
    <w:rsid w:val="004059FB"/>
    <w:rsid w:val="004312B1"/>
    <w:rsid w:val="004539E9"/>
    <w:rsid w:val="004935BE"/>
    <w:rsid w:val="004A16AC"/>
    <w:rsid w:val="004D2011"/>
    <w:rsid w:val="005164CC"/>
    <w:rsid w:val="005372C5"/>
    <w:rsid w:val="0055156A"/>
    <w:rsid w:val="00557D13"/>
    <w:rsid w:val="005628DC"/>
    <w:rsid w:val="0057602F"/>
    <w:rsid w:val="0057735F"/>
    <w:rsid w:val="00591972"/>
    <w:rsid w:val="005E5ACF"/>
    <w:rsid w:val="006243A9"/>
    <w:rsid w:val="00645CFB"/>
    <w:rsid w:val="006A3307"/>
    <w:rsid w:val="006D686F"/>
    <w:rsid w:val="0070241E"/>
    <w:rsid w:val="00706FCC"/>
    <w:rsid w:val="00710397"/>
    <w:rsid w:val="007147CB"/>
    <w:rsid w:val="007163FE"/>
    <w:rsid w:val="0074687B"/>
    <w:rsid w:val="00773A50"/>
    <w:rsid w:val="00776148"/>
    <w:rsid w:val="00784A66"/>
    <w:rsid w:val="007A7B96"/>
    <w:rsid w:val="00802651"/>
    <w:rsid w:val="00805201"/>
    <w:rsid w:val="0081271F"/>
    <w:rsid w:val="008823A2"/>
    <w:rsid w:val="008E423A"/>
    <w:rsid w:val="008F0BE4"/>
    <w:rsid w:val="009166DA"/>
    <w:rsid w:val="00931D7E"/>
    <w:rsid w:val="009E3612"/>
    <w:rsid w:val="00A97971"/>
    <w:rsid w:val="00AA4686"/>
    <w:rsid w:val="00AF279A"/>
    <w:rsid w:val="00B1339C"/>
    <w:rsid w:val="00B50441"/>
    <w:rsid w:val="00B903FB"/>
    <w:rsid w:val="00BB0D69"/>
    <w:rsid w:val="00BE4DEA"/>
    <w:rsid w:val="00BE5911"/>
    <w:rsid w:val="00BF7CF4"/>
    <w:rsid w:val="00C1163F"/>
    <w:rsid w:val="00C16479"/>
    <w:rsid w:val="00C45A4A"/>
    <w:rsid w:val="00C65B0F"/>
    <w:rsid w:val="00D413F8"/>
    <w:rsid w:val="00D60B32"/>
    <w:rsid w:val="00D640B4"/>
    <w:rsid w:val="00DB7DE2"/>
    <w:rsid w:val="00E4673D"/>
    <w:rsid w:val="00E8287D"/>
    <w:rsid w:val="00EA5D99"/>
    <w:rsid w:val="00EA6E1D"/>
    <w:rsid w:val="00F2074F"/>
    <w:rsid w:val="00F5299A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9207DA4"/>
  <w15:docId w15:val="{249F6979-BE5B-4B3B-B417-0C817447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locked/>
    <w:rsid w:val="00C45A4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C45A4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61EDB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link w:val="Heading2"/>
    <w:uiPriority w:val="9"/>
    <w:rsid w:val="00C45A4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grame">
    <w:name w:val="grame"/>
    <w:rsid w:val="00C45A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5A4A"/>
    <w:pPr>
      <w:spacing w:before="100" w:beforeAutospacing="1" w:after="100" w:afterAutospacing="1"/>
    </w:pPr>
    <w:rPr>
      <w:lang w:val="en-US" w:eastAsia="en-US"/>
    </w:rPr>
  </w:style>
  <w:style w:type="character" w:customStyle="1" w:styleId="BodyTextIndent3Char">
    <w:name w:val="Body Text Indent 3 Char"/>
    <w:link w:val="BodyTextIndent3"/>
    <w:uiPriority w:val="99"/>
    <w:semiHidden/>
    <w:rsid w:val="00C45A4A"/>
    <w:rPr>
      <w:rFonts w:ascii="Times New Roman" w:eastAsia="Times New Roman" w:hAnsi="Times New Roman"/>
      <w:sz w:val="24"/>
      <w:szCs w:val="24"/>
    </w:rPr>
  </w:style>
  <w:style w:type="paragraph" w:customStyle="1" w:styleId="preformatted">
    <w:name w:val="preformatted"/>
    <w:basedOn w:val="Normal"/>
    <w:rsid w:val="00C45A4A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link w:val="Heading4"/>
    <w:rsid w:val="00C45A4A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BodyText2">
    <w:name w:val="Body Text 2"/>
    <w:basedOn w:val="Normal"/>
    <w:link w:val="BodyText2Char"/>
    <w:uiPriority w:val="99"/>
    <w:unhideWhenUsed/>
    <w:rsid w:val="00C45A4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C45A4A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52</cp:revision>
  <dcterms:created xsi:type="dcterms:W3CDTF">2015-03-17T14:52:00Z</dcterms:created>
  <dcterms:modified xsi:type="dcterms:W3CDTF">2019-04-18T05:11:00Z</dcterms:modified>
</cp:coreProperties>
</file>