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34658B1" w:rsidR="00C850D5" w:rsidRDefault="00A813BC" w:rsidP="00D16665">
      <w:pPr>
        <w:pStyle w:val="Heading1"/>
      </w:pPr>
      <w:r>
        <w:t>Relational Databases with MySQL</w:t>
      </w:r>
      <w:r w:rsidR="009B1ED3">
        <w:t xml:space="preserve"> Week </w:t>
      </w:r>
      <w:r w:rsidR="00982CBE">
        <w:t>4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4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25D763D9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30F40393" w14:textId="77777777" w:rsidR="0077751D" w:rsidRDefault="0077751D" w:rsidP="00486B8D">
      <w:pPr>
        <w:rPr>
          <w:bCs/>
          <w:szCs w:val="24"/>
        </w:rPr>
      </w:pPr>
    </w:p>
    <w:p w14:paraId="758544BF" w14:textId="77777777" w:rsidR="0077751D" w:rsidRDefault="0077751D" w:rsidP="00486B8D">
      <w:pPr>
        <w:rPr>
          <w:bCs/>
          <w:szCs w:val="24"/>
        </w:rPr>
      </w:pPr>
    </w:p>
    <w:p w14:paraId="0A316AEF" w14:textId="77777777" w:rsidR="0077751D" w:rsidRDefault="0077751D" w:rsidP="00486B8D">
      <w:pPr>
        <w:rPr>
          <w:bCs/>
          <w:szCs w:val="24"/>
        </w:rPr>
      </w:pPr>
    </w:p>
    <w:p w14:paraId="449D4445" w14:textId="77777777" w:rsidR="0077751D" w:rsidRDefault="0077751D" w:rsidP="00486B8D">
      <w:pPr>
        <w:rPr>
          <w:bCs/>
          <w:szCs w:val="24"/>
        </w:rPr>
      </w:pPr>
    </w:p>
    <w:p w14:paraId="1A170DB5" w14:textId="77777777" w:rsidR="0077751D" w:rsidRDefault="0077751D" w:rsidP="00486B8D">
      <w:pPr>
        <w:rPr>
          <w:bCs/>
          <w:szCs w:val="24"/>
        </w:rPr>
      </w:pPr>
    </w:p>
    <w:p w14:paraId="531E5452" w14:textId="6050E2BB" w:rsidR="0077751D" w:rsidRDefault="0077751D" w:rsidP="00486B8D">
      <w:pPr>
        <w:rPr>
          <w:bCs/>
          <w:szCs w:val="24"/>
        </w:rPr>
      </w:pPr>
      <w:r>
        <w:rPr>
          <w:bCs/>
          <w:szCs w:val="24"/>
        </w:rPr>
        <w:lastRenderedPageBreak/>
        <w:t>This procedure identifies the minimum salary for an employee based on their title. To use it you call the procedure “</w:t>
      </w:r>
      <w:proofErr w:type="spellStart"/>
      <w:r>
        <w:rPr>
          <w:bCs/>
          <w:szCs w:val="24"/>
        </w:rPr>
        <w:t>minSalaryByTitle</w:t>
      </w:r>
      <w:proofErr w:type="spellEnd"/>
      <w:r>
        <w:rPr>
          <w:bCs/>
          <w:szCs w:val="24"/>
        </w:rPr>
        <w:t>” and pass in the title.</w:t>
      </w:r>
    </w:p>
    <w:p w14:paraId="6B125999" w14:textId="056463EE" w:rsidR="0077751D" w:rsidRDefault="0077751D" w:rsidP="00486B8D">
      <w:pPr>
        <w:rPr>
          <w:bCs/>
          <w:szCs w:val="24"/>
        </w:rPr>
      </w:pPr>
      <w:r>
        <w:rPr>
          <w:noProof/>
        </w:rPr>
        <w:drawing>
          <wp:inline distT="0" distB="0" distL="0" distR="0" wp14:anchorId="775A4B58" wp14:editId="5E095D69">
            <wp:extent cx="33813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5841" w14:textId="173C796D" w:rsidR="0077751D" w:rsidRDefault="0077751D" w:rsidP="00486B8D">
      <w:pPr>
        <w:rPr>
          <w:bCs/>
          <w:szCs w:val="24"/>
        </w:rPr>
      </w:pPr>
    </w:p>
    <w:p w14:paraId="060B0CD7" w14:textId="513968A6" w:rsidR="0077751D" w:rsidRDefault="0077751D" w:rsidP="00486B8D">
      <w:pPr>
        <w:rPr>
          <w:bCs/>
          <w:szCs w:val="24"/>
        </w:rPr>
      </w:pPr>
      <w:r>
        <w:rPr>
          <w:bCs/>
          <w:szCs w:val="24"/>
        </w:rPr>
        <w:t xml:space="preserve">This procedure counts the number of employees who make </w:t>
      </w:r>
      <w:r w:rsidR="00045983">
        <w:rPr>
          <w:bCs/>
          <w:szCs w:val="24"/>
        </w:rPr>
        <w:t>over</w:t>
      </w:r>
      <w:r>
        <w:rPr>
          <w:bCs/>
          <w:szCs w:val="24"/>
        </w:rPr>
        <w:t xml:space="preserve"> $50,000 using </w:t>
      </w:r>
      <w:r w:rsidR="00045983">
        <w:rPr>
          <w:bCs/>
          <w:szCs w:val="24"/>
        </w:rPr>
        <w:t>only an out parameter. To use it, you call the “NumEmpOver50k” procedure. It does not require any input but will output an int value.</w:t>
      </w:r>
    </w:p>
    <w:p w14:paraId="09EC0C3C" w14:textId="5BC8C621" w:rsidR="00F2157F" w:rsidRPr="00C17151" w:rsidRDefault="00045983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4EC793F5" wp14:editId="799626C7">
            <wp:extent cx="48863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970"/>
                    <a:stretch/>
                  </pic:blipFill>
                  <pic:spPr bwMode="auto">
                    <a:xfrm>
                      <a:off x="0" y="0"/>
                      <a:ext cx="488632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5ED95" w14:textId="32EA0BAB" w:rsidR="004C73DA" w:rsidRDefault="00C369E2" w:rsidP="00F2157F">
      <w:pPr>
        <w:rPr>
          <w:noProof/>
        </w:rPr>
      </w:pPr>
      <w:r>
        <w:rPr>
          <w:noProof/>
        </w:rPr>
        <w:t xml:space="preserve">This procedure </w:t>
      </w:r>
      <w:r w:rsidR="00FE0033">
        <w:rPr>
          <w:noProof/>
        </w:rPr>
        <w:t>evaluates to YES if the average salary in the departement is greater than 50,000 using IF conditions</w:t>
      </w:r>
      <w:r w:rsidR="00025953">
        <w:rPr>
          <w:noProof/>
        </w:rPr>
        <w:t>. To use it, call the procedure, inputting the dept_name to show the value of the OUT parameter AvgSalaryOver50K.</w:t>
      </w:r>
    </w:p>
    <w:p w14:paraId="57CE6A20" w14:textId="451632A6" w:rsidR="00025953" w:rsidRDefault="00025953" w:rsidP="00F2157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7EDEC6" wp14:editId="230655CC">
            <wp:extent cx="5943600" cy="4707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E557" w14:textId="5AA5F585" w:rsidR="00025953" w:rsidRDefault="00025953" w:rsidP="00F2157F">
      <w:pPr>
        <w:rPr>
          <w:noProof/>
        </w:rPr>
      </w:pPr>
    </w:p>
    <w:p w14:paraId="2BC8CE8D" w14:textId="5E39917D" w:rsidR="007A2501" w:rsidRDefault="007A2501" w:rsidP="00F2157F">
      <w:pPr>
        <w:rPr>
          <w:noProof/>
        </w:rPr>
      </w:pPr>
      <w:r>
        <w:rPr>
          <w:noProof/>
        </w:rPr>
        <w:t xml:space="preserve">In this procedure, The while loop would terminate once an employees income exceeds </w:t>
      </w:r>
      <w:r w:rsidR="00F871D5">
        <w:rPr>
          <w:noProof/>
        </w:rPr>
        <w:t>$</w:t>
      </w:r>
      <w:r>
        <w:rPr>
          <w:noProof/>
        </w:rPr>
        <w:t>200,000</w:t>
      </w:r>
      <w:r w:rsidR="00F871D5">
        <w:rPr>
          <w:noProof/>
        </w:rPr>
        <w:t xml:space="preserve">. The employee number is required as input and the final salary before $200,000 is the output. </w:t>
      </w:r>
    </w:p>
    <w:p w14:paraId="3E53F740" w14:textId="7C23A854" w:rsidR="00FE0033" w:rsidRDefault="00F871D5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6475D07" wp14:editId="0AC8B53B">
            <wp:extent cx="3267075" cy="3419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8A7C" w14:textId="5FB6AD82" w:rsidR="00F871D5" w:rsidRDefault="00F871D5" w:rsidP="00F2157F">
      <w:pPr>
        <w:rPr>
          <w:b/>
          <w:szCs w:val="24"/>
        </w:rPr>
      </w:pPr>
    </w:p>
    <w:p w14:paraId="7E2B34CE" w14:textId="60F0ADA7" w:rsidR="00F871D5" w:rsidRDefault="00F871D5" w:rsidP="00F2157F">
      <w:pPr>
        <w:rPr>
          <w:bCs/>
          <w:szCs w:val="24"/>
        </w:rPr>
      </w:pPr>
      <w:r>
        <w:rPr>
          <w:bCs/>
          <w:szCs w:val="24"/>
        </w:rPr>
        <w:t xml:space="preserve">This stored procedure uses a simple loop to add the numbers 1 through 50 into a new column called “numbers” in the </w:t>
      </w:r>
      <w:proofErr w:type="gramStart"/>
      <w:r>
        <w:rPr>
          <w:bCs/>
          <w:szCs w:val="24"/>
        </w:rPr>
        <w:t>employees</w:t>
      </w:r>
      <w:proofErr w:type="gramEnd"/>
      <w:r>
        <w:rPr>
          <w:bCs/>
          <w:szCs w:val="24"/>
        </w:rPr>
        <w:t xml:space="preserve"> table. </w:t>
      </w:r>
      <w:proofErr w:type="gramStart"/>
      <w:r w:rsidR="00BE1091">
        <w:rPr>
          <w:bCs/>
          <w:szCs w:val="24"/>
        </w:rPr>
        <w:t>In order to</w:t>
      </w:r>
      <w:proofErr w:type="gramEnd"/>
      <w:r w:rsidR="00BE1091">
        <w:rPr>
          <w:bCs/>
          <w:szCs w:val="24"/>
        </w:rPr>
        <w:t xml:space="preserve"> call it, you must enter a number (50) for the input. </w:t>
      </w:r>
    </w:p>
    <w:p w14:paraId="0C42C593" w14:textId="0FF22A86" w:rsidR="00BE1091" w:rsidRPr="00F871D5" w:rsidRDefault="00BE1091" w:rsidP="00F2157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585611DF" wp14:editId="78F884E1">
            <wp:extent cx="3133725" cy="416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18A48" w14:textId="77777777" w:rsidR="00A111B6" w:rsidRDefault="00A111B6" w:rsidP="009B1ED3">
      <w:pPr>
        <w:spacing w:after="0" w:line="240" w:lineRule="auto"/>
      </w:pPr>
      <w:r>
        <w:separator/>
      </w:r>
    </w:p>
  </w:endnote>
  <w:endnote w:type="continuationSeparator" w:id="0">
    <w:p w14:paraId="282C2B9B" w14:textId="77777777" w:rsidR="00A111B6" w:rsidRDefault="00A111B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EFD08" w14:textId="77777777" w:rsidR="00A111B6" w:rsidRDefault="00A111B6" w:rsidP="009B1ED3">
      <w:pPr>
        <w:spacing w:after="0" w:line="240" w:lineRule="auto"/>
      </w:pPr>
      <w:r>
        <w:separator/>
      </w:r>
    </w:p>
  </w:footnote>
  <w:footnote w:type="continuationSeparator" w:id="0">
    <w:p w14:paraId="267FEA3F" w14:textId="77777777" w:rsidR="00A111B6" w:rsidRDefault="00A111B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5953"/>
    <w:rsid w:val="00045983"/>
    <w:rsid w:val="00055B9D"/>
    <w:rsid w:val="00280C7B"/>
    <w:rsid w:val="002E0C5B"/>
    <w:rsid w:val="003665A4"/>
    <w:rsid w:val="003741EF"/>
    <w:rsid w:val="004370AD"/>
    <w:rsid w:val="0047289B"/>
    <w:rsid w:val="00486B8D"/>
    <w:rsid w:val="004C73DA"/>
    <w:rsid w:val="00557031"/>
    <w:rsid w:val="005D65A6"/>
    <w:rsid w:val="006400A5"/>
    <w:rsid w:val="00640F19"/>
    <w:rsid w:val="0066652A"/>
    <w:rsid w:val="006E08EB"/>
    <w:rsid w:val="006F7C36"/>
    <w:rsid w:val="00725564"/>
    <w:rsid w:val="00761450"/>
    <w:rsid w:val="0077751D"/>
    <w:rsid w:val="007A2501"/>
    <w:rsid w:val="008025D3"/>
    <w:rsid w:val="00880ED2"/>
    <w:rsid w:val="00894F00"/>
    <w:rsid w:val="008B41E0"/>
    <w:rsid w:val="008F0292"/>
    <w:rsid w:val="00911DB5"/>
    <w:rsid w:val="00982CBE"/>
    <w:rsid w:val="009B1ED3"/>
    <w:rsid w:val="009D029D"/>
    <w:rsid w:val="00A111B6"/>
    <w:rsid w:val="00A25AA6"/>
    <w:rsid w:val="00A813BC"/>
    <w:rsid w:val="00B55BB1"/>
    <w:rsid w:val="00BE1091"/>
    <w:rsid w:val="00C07A92"/>
    <w:rsid w:val="00C17151"/>
    <w:rsid w:val="00C369E2"/>
    <w:rsid w:val="00C41A65"/>
    <w:rsid w:val="00D16665"/>
    <w:rsid w:val="00D218DC"/>
    <w:rsid w:val="00E347FF"/>
    <w:rsid w:val="00F15556"/>
    <w:rsid w:val="00F2157F"/>
    <w:rsid w:val="00F871D5"/>
    <w:rsid w:val="00FB67C6"/>
    <w:rsid w:val="00FE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6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16665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Dimeko Price</cp:lastModifiedBy>
  <cp:revision>3</cp:revision>
  <dcterms:created xsi:type="dcterms:W3CDTF">2021-04-05T05:15:00Z</dcterms:created>
  <dcterms:modified xsi:type="dcterms:W3CDTF">2021-04-12T04:50:00Z</dcterms:modified>
</cp:coreProperties>
</file>