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44" w:rsidRPr="00393DB7" w:rsidRDefault="00247F3F">
      <w:r>
        <w:rPr>
          <w:rFonts w:ascii="Times New Roman" w:hAnsi="Times New Roman" w:cs="Times New Roman"/>
          <w:noProof/>
          <w:lang w:val="en-US"/>
        </w:rPr>
        <mc:AlternateContent>
          <mc:Choice Requires="wps">
            <w:drawing>
              <wp:anchor distT="0" distB="0" distL="114300" distR="114300" simplePos="0" relativeHeight="251660288" behindDoc="1" locked="0" layoutInCell="1" allowOverlap="1" wp14:anchorId="346ABA7E" wp14:editId="7D8140CC">
                <wp:simplePos x="0" y="0"/>
                <wp:positionH relativeFrom="margin">
                  <wp:align>right</wp:align>
                </wp:positionH>
                <wp:positionV relativeFrom="paragraph">
                  <wp:posOffset>456565</wp:posOffset>
                </wp:positionV>
                <wp:extent cx="6410960" cy="817245"/>
                <wp:effectExtent l="0" t="0" r="8890" b="1905"/>
                <wp:wrapTight wrapText="bothSides">
                  <wp:wrapPolygon edited="0">
                    <wp:start x="0" y="0"/>
                    <wp:lineTo x="0" y="21147"/>
                    <wp:lineTo x="21566" y="21147"/>
                    <wp:lineTo x="2156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410960" cy="817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923" w:rsidRPr="007735F6" w:rsidRDefault="0073143E" w:rsidP="0073143E">
                            <w:pPr>
                              <w:spacing w:after="0"/>
                              <w:rPr>
                                <w:rFonts w:ascii="Helvetica" w:hAnsi="Helvetica" w:cs="Helvetica"/>
                                <w:sz w:val="24"/>
                                <w:szCs w:val="24"/>
                              </w:rPr>
                            </w:pPr>
                            <w:r>
                              <w:rPr>
                                <w:rFonts w:ascii="Helvetica" w:hAnsi="Helvetica" w:cs="Helvetica"/>
                                <w:sz w:val="24"/>
                                <w:szCs w:val="24"/>
                              </w:rPr>
                              <w:t xml:space="preserve">         </w:t>
                            </w:r>
                            <w:r w:rsidR="00F05393">
                              <w:rPr>
                                <w:rFonts w:ascii="Helvetica" w:hAnsi="Helvetica" w:cs="Helvetica"/>
                                <w:sz w:val="24"/>
                                <w:szCs w:val="24"/>
                              </w:rPr>
                              <w:t xml:space="preserve"> </w:t>
                            </w:r>
                            <w:r w:rsidR="004C3923" w:rsidRPr="007735F6">
                              <w:rPr>
                                <w:rFonts w:ascii="Helvetica" w:hAnsi="Helvetica" w:cs="Helvetica"/>
                                <w:sz w:val="24"/>
                                <w:szCs w:val="24"/>
                              </w:rPr>
                              <w:t>Ria A. Sagum</w:t>
                            </w:r>
                            <w:r>
                              <w:rPr>
                                <w:rFonts w:ascii="Helvetica" w:hAnsi="Helvetica" w:cs="Helvetica"/>
                                <w:sz w:val="24"/>
                                <w:szCs w:val="24"/>
                              </w:rPr>
                              <w:tab/>
                              <w:t xml:space="preserve">                        </w:t>
                            </w:r>
                            <w:r w:rsidR="007735F6">
                              <w:rPr>
                                <w:rFonts w:ascii="Helvetica" w:hAnsi="Helvetica" w:cs="Helvetica"/>
                                <w:sz w:val="24"/>
                                <w:szCs w:val="24"/>
                              </w:rPr>
                              <w:t xml:space="preserve"> </w:t>
                            </w:r>
                            <w:r>
                              <w:rPr>
                                <w:rFonts w:ascii="Helvetica" w:hAnsi="Helvetica" w:cs="Helvetica"/>
                                <w:sz w:val="24"/>
                                <w:szCs w:val="24"/>
                              </w:rPr>
                              <w:t xml:space="preserve">Joshua S. Dapitan              </w:t>
                            </w:r>
                            <w:r w:rsidR="00A33EFD" w:rsidRPr="007735F6">
                              <w:rPr>
                                <w:rFonts w:ascii="Helvetica" w:hAnsi="Helvetica" w:cs="Helvetica"/>
                                <w:sz w:val="24"/>
                                <w:szCs w:val="24"/>
                              </w:rPr>
                              <w:t xml:space="preserve"> </w:t>
                            </w:r>
                            <w:r>
                              <w:rPr>
                                <w:rFonts w:ascii="Helvetica" w:hAnsi="Helvetica" w:cs="Helvetica"/>
                                <w:sz w:val="24"/>
                                <w:szCs w:val="24"/>
                              </w:rPr>
                              <w:t xml:space="preserve">     </w:t>
                            </w:r>
                            <w:r w:rsidR="004C3923" w:rsidRPr="007735F6">
                              <w:rPr>
                                <w:rFonts w:ascii="Helvetica" w:hAnsi="Helvetica" w:cs="Helvetica"/>
                                <w:sz w:val="24"/>
                                <w:szCs w:val="24"/>
                              </w:rPr>
                              <w:t>Anjanette R. Lasala</w:t>
                            </w:r>
                          </w:p>
                          <w:p w:rsidR="00A33EFD" w:rsidRPr="007735F6" w:rsidRDefault="0073143E" w:rsidP="0073143E">
                            <w:pPr>
                              <w:spacing w:after="0"/>
                              <w:rPr>
                                <w:rFonts w:ascii="Helvetica" w:hAnsi="Helvetica" w:cs="Helvetica"/>
                                <w:sz w:val="20"/>
                                <w:szCs w:val="20"/>
                              </w:rPr>
                            </w:pPr>
                            <w:r>
                              <w:rPr>
                                <w:rFonts w:ascii="Helvetica" w:hAnsi="Helvetica" w:cs="Helvetica"/>
                                <w:sz w:val="20"/>
                                <w:szCs w:val="20"/>
                              </w:rPr>
                              <w:t xml:space="preserve">  </w:t>
                            </w:r>
                            <w:r w:rsidR="00A33EFD" w:rsidRPr="007735F6">
                              <w:rPr>
                                <w:rFonts w:ascii="Helvetica" w:hAnsi="Helvetica" w:cs="Helvetica"/>
                                <w:sz w:val="20"/>
                                <w:szCs w:val="20"/>
                              </w:rPr>
                              <w:t xml:space="preserve">Faculty, PUP, </w:t>
                            </w:r>
                            <w:r w:rsidR="007735F6">
                              <w:rPr>
                                <w:rFonts w:ascii="Helvetica" w:hAnsi="Helvetica" w:cs="Helvetica"/>
                                <w:sz w:val="20"/>
                                <w:szCs w:val="20"/>
                              </w:rPr>
                              <w:t>Sta. Mesa</w:t>
                            </w:r>
                            <w:r w:rsidR="00A33EFD" w:rsidRPr="007735F6">
                              <w:rPr>
                                <w:rFonts w:ascii="Helvetica" w:hAnsi="Helvetica" w:cs="Helvetica"/>
                                <w:sz w:val="20"/>
                                <w:szCs w:val="20"/>
                              </w:rPr>
                              <w:t xml:space="preserve"> </w:t>
                            </w:r>
                            <w:r>
                              <w:rPr>
                                <w:rFonts w:ascii="Helvetica" w:hAnsi="Helvetica" w:cs="Helvetica"/>
                                <w:sz w:val="20"/>
                                <w:szCs w:val="20"/>
                              </w:rPr>
                              <w:t xml:space="preserve">Manila         </w:t>
                            </w:r>
                            <w:r w:rsidR="007735F6">
                              <w:rPr>
                                <w:rFonts w:ascii="Helvetica" w:hAnsi="Helvetica" w:cs="Helvetica"/>
                                <w:sz w:val="20"/>
                                <w:szCs w:val="20"/>
                              </w:rPr>
                              <w:t xml:space="preserve"> </w:t>
                            </w:r>
                            <w:r w:rsidR="00A33EFD" w:rsidRPr="007735F6">
                              <w:rPr>
                                <w:rFonts w:ascii="Helvetica" w:hAnsi="Helvetica" w:cs="Helvetica"/>
                                <w:sz w:val="20"/>
                                <w:szCs w:val="20"/>
                              </w:rPr>
                              <w:t>CCIS, PUP, Sta. Mesa Manila</w:t>
                            </w:r>
                            <w:r w:rsidR="007735F6">
                              <w:rPr>
                                <w:rFonts w:ascii="Helvetica" w:hAnsi="Helvetica" w:cs="Helvetica"/>
                                <w:sz w:val="20"/>
                                <w:szCs w:val="20"/>
                              </w:rPr>
                              <w:t xml:space="preserve">     </w:t>
                            </w:r>
                            <w:r>
                              <w:rPr>
                                <w:rFonts w:ascii="Helvetica" w:hAnsi="Helvetica" w:cs="Helvetica"/>
                                <w:sz w:val="20"/>
                                <w:szCs w:val="20"/>
                              </w:rPr>
                              <w:t xml:space="preserve">        </w:t>
                            </w:r>
                            <w:r w:rsidR="00A33EFD" w:rsidRPr="007735F6">
                              <w:rPr>
                                <w:rFonts w:ascii="Helvetica" w:hAnsi="Helvetica" w:cs="Helvetica"/>
                                <w:sz w:val="20"/>
                                <w:szCs w:val="20"/>
                              </w:rPr>
                              <w:t>CCIS, PUP, Sta. Mesa Manila</w:t>
                            </w:r>
                          </w:p>
                          <w:p w:rsidR="00A33EFD" w:rsidRPr="003E79B7" w:rsidRDefault="0073143E" w:rsidP="0073143E">
                            <w:pPr>
                              <w:spacing w:after="0"/>
                              <w:rPr>
                                <w:rFonts w:ascii="Helvetica" w:hAnsi="Helvetica" w:cs="Helvetica"/>
                                <w:sz w:val="24"/>
                                <w:szCs w:val="24"/>
                              </w:rPr>
                            </w:pPr>
                            <w:r>
                              <w:rPr>
                                <w:rFonts w:ascii="Helvetica" w:hAnsi="Helvetica" w:cs="Helvetica"/>
                                <w:sz w:val="24"/>
                                <w:szCs w:val="24"/>
                              </w:rPr>
                              <w:t xml:space="preserve"> Email:</w:t>
                            </w:r>
                            <w:hyperlink r:id="rId6" w:history="1">
                              <w:r w:rsidR="00A33EFD" w:rsidRPr="003E79B7">
                                <w:rPr>
                                  <w:rStyle w:val="Hyperlink"/>
                                  <w:rFonts w:ascii="Helvetica" w:hAnsi="Helvetica" w:cs="Helvetica"/>
                                  <w:sz w:val="24"/>
                                  <w:szCs w:val="24"/>
                                </w:rPr>
                                <w:t>rasagum@gmail.com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 Email: </w:t>
                            </w:r>
                            <w:hyperlink r:id="rId7" w:history="1">
                              <w:r w:rsidR="00A33EFD" w:rsidRPr="003E79B7">
                                <w:rPr>
                                  <w:rStyle w:val="Hyperlink"/>
                                  <w:rFonts w:ascii="Helvetica" w:hAnsi="Helvetica" w:cs="Helvetica"/>
                                  <w:sz w:val="24"/>
                                  <w:szCs w:val="24"/>
                                </w:rPr>
                                <w:t>joshuadapitan@gmail.com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Email: </w:t>
                            </w:r>
                            <w:hyperlink r:id="rId8" w:history="1">
                              <w:r w:rsidR="00A33EFD" w:rsidRPr="003E79B7">
                                <w:rPr>
                                  <w:rStyle w:val="Hyperlink"/>
                                  <w:rFonts w:ascii="Helvetica" w:hAnsi="Helvetica" w:cs="Helvetica"/>
                                  <w:sz w:val="24"/>
                                  <w:szCs w:val="24"/>
                                </w:rPr>
                                <w:t>anjlasala@gmail.com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ABA7E" id="_x0000_t202" coordsize="21600,21600" o:spt="202" path="m,l,21600r21600,l21600,xe">
                <v:stroke joinstyle="miter"/>
                <v:path gradientshapeok="t" o:connecttype="rect"/>
              </v:shapetype>
              <v:shape id="Text Box 2" o:spid="_x0000_s1026" type="#_x0000_t202" style="position:absolute;margin-left:453.6pt;margin-top:35.95pt;width:504.8pt;height:64.3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" fillcolor="white [3201]" stroked="f" strokeweight=".5pt">
                <v:textbox>
                  <w:txbxContent>
                    <w:p w:rsidR="004C3923" w:rsidRPr="007735F6" w:rsidRDefault="0073143E" w:rsidP="0073143E">
                      <w:pPr>
                        <w:spacing w:after="0"/>
                        <w:rPr>
                          <w:rFonts w:ascii="Helvetica" w:hAnsi="Helvetica" w:cs="Helvetica"/>
                          <w:sz w:val="24"/>
                          <w:szCs w:val="24"/>
                        </w:rPr>
                      </w:pPr>
                      <w:r>
                        <w:rPr>
                          <w:rFonts w:ascii="Helvetica" w:hAnsi="Helvetica" w:cs="Helvetica"/>
                          <w:sz w:val="24"/>
                          <w:szCs w:val="24"/>
                        </w:rPr>
                        <w:t xml:space="preserve">         </w:t>
                      </w:r>
                      <w:r w:rsidR="00F05393">
                        <w:rPr>
                          <w:rFonts w:ascii="Helvetica" w:hAnsi="Helvetica" w:cs="Helvetica"/>
                          <w:sz w:val="24"/>
                          <w:szCs w:val="24"/>
                        </w:rPr>
                        <w:t xml:space="preserve"> </w:t>
                      </w:r>
                      <w:r w:rsidR="004C3923" w:rsidRPr="007735F6">
                        <w:rPr>
                          <w:rFonts w:ascii="Helvetica" w:hAnsi="Helvetica" w:cs="Helvetica"/>
                          <w:sz w:val="24"/>
                          <w:szCs w:val="24"/>
                        </w:rPr>
                        <w:t>Ria A. Sagum</w:t>
                      </w:r>
                      <w:r>
                        <w:rPr>
                          <w:rFonts w:ascii="Helvetica" w:hAnsi="Helvetica" w:cs="Helvetica"/>
                          <w:sz w:val="24"/>
                          <w:szCs w:val="24"/>
                        </w:rPr>
                        <w:tab/>
                        <w:t xml:space="preserve">                        </w:t>
                      </w:r>
                      <w:r w:rsidR="007735F6">
                        <w:rPr>
                          <w:rFonts w:ascii="Helvetica" w:hAnsi="Helvetica" w:cs="Helvetica"/>
                          <w:sz w:val="24"/>
                          <w:szCs w:val="24"/>
                        </w:rPr>
                        <w:t xml:space="preserve"> </w:t>
                      </w:r>
                      <w:r>
                        <w:rPr>
                          <w:rFonts w:ascii="Helvetica" w:hAnsi="Helvetica" w:cs="Helvetica"/>
                          <w:sz w:val="24"/>
                          <w:szCs w:val="24"/>
                        </w:rPr>
                        <w:t xml:space="preserve">Joshua S. Dapitan              </w:t>
                      </w:r>
                      <w:r w:rsidR="00A33EFD" w:rsidRPr="007735F6">
                        <w:rPr>
                          <w:rFonts w:ascii="Helvetica" w:hAnsi="Helvetica" w:cs="Helvetica"/>
                          <w:sz w:val="24"/>
                          <w:szCs w:val="24"/>
                        </w:rPr>
                        <w:t xml:space="preserve"> </w:t>
                      </w:r>
                      <w:r>
                        <w:rPr>
                          <w:rFonts w:ascii="Helvetica" w:hAnsi="Helvetica" w:cs="Helvetica"/>
                          <w:sz w:val="24"/>
                          <w:szCs w:val="24"/>
                        </w:rPr>
                        <w:t xml:space="preserve">     </w:t>
                      </w:r>
                      <w:r w:rsidR="004C3923" w:rsidRPr="007735F6">
                        <w:rPr>
                          <w:rFonts w:ascii="Helvetica" w:hAnsi="Helvetica" w:cs="Helvetica"/>
                          <w:sz w:val="24"/>
                          <w:szCs w:val="24"/>
                        </w:rPr>
                        <w:t>Anjanette R. Lasala</w:t>
                      </w:r>
                    </w:p>
                    <w:p w:rsidR="00A33EFD" w:rsidRPr="007735F6" w:rsidRDefault="0073143E" w:rsidP="0073143E">
                      <w:pPr>
                        <w:spacing w:after="0"/>
                        <w:rPr>
                          <w:rFonts w:ascii="Helvetica" w:hAnsi="Helvetica" w:cs="Helvetica"/>
                          <w:sz w:val="20"/>
                          <w:szCs w:val="20"/>
                        </w:rPr>
                      </w:pPr>
                      <w:r>
                        <w:rPr>
                          <w:rFonts w:ascii="Helvetica" w:hAnsi="Helvetica" w:cs="Helvetica"/>
                          <w:sz w:val="20"/>
                          <w:szCs w:val="20"/>
                        </w:rPr>
                        <w:t xml:space="preserve">  </w:t>
                      </w:r>
                      <w:r w:rsidR="00A33EFD" w:rsidRPr="007735F6">
                        <w:rPr>
                          <w:rFonts w:ascii="Helvetica" w:hAnsi="Helvetica" w:cs="Helvetica"/>
                          <w:sz w:val="20"/>
                          <w:szCs w:val="20"/>
                        </w:rPr>
                        <w:t xml:space="preserve">Faculty, PUP, </w:t>
                      </w:r>
                      <w:r w:rsidR="007735F6">
                        <w:rPr>
                          <w:rFonts w:ascii="Helvetica" w:hAnsi="Helvetica" w:cs="Helvetica"/>
                          <w:sz w:val="20"/>
                          <w:szCs w:val="20"/>
                        </w:rPr>
                        <w:t>Sta. Mesa</w:t>
                      </w:r>
                      <w:r w:rsidR="00A33EFD" w:rsidRPr="007735F6">
                        <w:rPr>
                          <w:rFonts w:ascii="Helvetica" w:hAnsi="Helvetica" w:cs="Helvetica"/>
                          <w:sz w:val="20"/>
                          <w:szCs w:val="20"/>
                        </w:rPr>
                        <w:t xml:space="preserve"> </w:t>
                      </w:r>
                      <w:r>
                        <w:rPr>
                          <w:rFonts w:ascii="Helvetica" w:hAnsi="Helvetica" w:cs="Helvetica"/>
                          <w:sz w:val="20"/>
                          <w:szCs w:val="20"/>
                        </w:rPr>
                        <w:t xml:space="preserve">Manila         </w:t>
                      </w:r>
                      <w:r w:rsidR="007735F6">
                        <w:rPr>
                          <w:rFonts w:ascii="Helvetica" w:hAnsi="Helvetica" w:cs="Helvetica"/>
                          <w:sz w:val="20"/>
                          <w:szCs w:val="20"/>
                        </w:rPr>
                        <w:t xml:space="preserve"> </w:t>
                      </w:r>
                      <w:r w:rsidR="00A33EFD" w:rsidRPr="007735F6">
                        <w:rPr>
                          <w:rFonts w:ascii="Helvetica" w:hAnsi="Helvetica" w:cs="Helvetica"/>
                          <w:sz w:val="20"/>
                          <w:szCs w:val="20"/>
                        </w:rPr>
                        <w:t>CCIS, PUP, Sta. Mesa Manila</w:t>
                      </w:r>
                      <w:r w:rsidR="007735F6">
                        <w:rPr>
                          <w:rFonts w:ascii="Helvetica" w:hAnsi="Helvetica" w:cs="Helvetica"/>
                          <w:sz w:val="20"/>
                          <w:szCs w:val="20"/>
                        </w:rPr>
                        <w:t xml:space="preserve">     </w:t>
                      </w:r>
                      <w:r>
                        <w:rPr>
                          <w:rFonts w:ascii="Helvetica" w:hAnsi="Helvetica" w:cs="Helvetica"/>
                          <w:sz w:val="20"/>
                          <w:szCs w:val="20"/>
                        </w:rPr>
                        <w:t xml:space="preserve">        </w:t>
                      </w:r>
                      <w:r w:rsidR="00A33EFD" w:rsidRPr="007735F6">
                        <w:rPr>
                          <w:rFonts w:ascii="Helvetica" w:hAnsi="Helvetica" w:cs="Helvetica"/>
                          <w:sz w:val="20"/>
                          <w:szCs w:val="20"/>
                        </w:rPr>
                        <w:t>CCIS, PUP, Sta. Mesa Manila</w:t>
                      </w:r>
                    </w:p>
                    <w:p w:rsidR="00A33EFD" w:rsidRPr="003E79B7" w:rsidRDefault="0073143E" w:rsidP="0073143E">
                      <w:pPr>
                        <w:spacing w:after="0"/>
                        <w:rPr>
                          <w:rFonts w:ascii="Helvetica" w:hAnsi="Helvetica" w:cs="Helvetica"/>
                          <w:sz w:val="24"/>
                          <w:szCs w:val="24"/>
                        </w:rPr>
                      </w:pPr>
                      <w:r>
                        <w:rPr>
                          <w:rFonts w:ascii="Helvetica" w:hAnsi="Helvetica" w:cs="Helvetica"/>
                          <w:sz w:val="24"/>
                          <w:szCs w:val="24"/>
                        </w:rPr>
                        <w:t xml:space="preserve"> Email:</w:t>
                      </w:r>
                      <w:hyperlink r:id="rId9" w:history="1">
                        <w:r w:rsidR="00A33EFD" w:rsidRPr="003E79B7">
                          <w:rPr>
                            <w:rStyle w:val="Hyperlink"/>
                            <w:rFonts w:ascii="Helvetica" w:hAnsi="Helvetica" w:cs="Helvetica"/>
                            <w:sz w:val="24"/>
                            <w:szCs w:val="24"/>
                          </w:rPr>
                          <w:t>rasagum@gmail.com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 Email: </w:t>
                      </w:r>
                      <w:hyperlink r:id="rId10" w:history="1">
                        <w:r w:rsidR="00A33EFD" w:rsidRPr="003E79B7">
                          <w:rPr>
                            <w:rStyle w:val="Hyperlink"/>
                            <w:rFonts w:ascii="Helvetica" w:hAnsi="Helvetica" w:cs="Helvetica"/>
                            <w:sz w:val="24"/>
                            <w:szCs w:val="24"/>
                          </w:rPr>
                          <w:t>joshuadapitan@gmail.com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Email: </w:t>
                      </w:r>
                      <w:hyperlink r:id="rId11" w:history="1">
                        <w:r w:rsidR="00A33EFD" w:rsidRPr="003E79B7">
                          <w:rPr>
                            <w:rStyle w:val="Hyperlink"/>
                            <w:rFonts w:ascii="Helvetica" w:hAnsi="Helvetica" w:cs="Helvetica"/>
                            <w:sz w:val="24"/>
                            <w:szCs w:val="24"/>
                          </w:rPr>
                          <w:t>anjlasala@gmail.com</w:t>
                        </w:r>
                      </w:hyperlink>
                    </w:p>
                  </w:txbxContent>
                </v:textbox>
                <w10:wrap type="tight" anchorx="margin"/>
              </v:shape>
            </w:pict>
          </mc:Fallback>
        </mc:AlternateContent>
      </w:r>
      <w:r w:rsidR="00E4414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6818CBF7" wp14:editId="1A55BC7E">
                <wp:simplePos x="0" y="0"/>
                <wp:positionH relativeFrom="margin">
                  <wp:align>right</wp:align>
                </wp:positionH>
                <wp:positionV relativeFrom="paragraph">
                  <wp:posOffset>0</wp:posOffset>
                </wp:positionV>
                <wp:extent cx="6402070" cy="4832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402070" cy="483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923" w:rsidRPr="007735F6" w:rsidRDefault="004C3923" w:rsidP="004C3923">
                            <w:pPr>
                              <w:spacing w:after="0"/>
                              <w:jc w:val="center"/>
                              <w:rPr>
                                <w:rFonts w:ascii="Helvetica" w:hAnsi="Helvetica" w:cs="Helvetica"/>
                                <w:b/>
                                <w:sz w:val="36"/>
                                <w:szCs w:val="36"/>
                              </w:rPr>
                            </w:pPr>
                            <w:r w:rsidRPr="007735F6">
                              <w:rPr>
                                <w:rFonts w:ascii="Helvetica" w:hAnsi="Helvetica" w:cs="Helvetica"/>
                                <w:b/>
                                <w:sz w:val="36"/>
                                <w:szCs w:val="36"/>
                              </w:rPr>
                              <w:t>Inappropriate Expressions Recog</w:t>
                            </w:r>
                            <w:r w:rsidR="00247F3F">
                              <w:rPr>
                                <w:rFonts w:ascii="Helvetica" w:hAnsi="Helvetica" w:cs="Helvetica"/>
                                <w:b/>
                                <w:sz w:val="36"/>
                                <w:szCs w:val="36"/>
                              </w:rPr>
                              <w:t>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8CBF7" id="Text Box 1" o:spid="_x0000_s1027" type="#_x0000_t202" style="position:absolute;margin-left:452.9pt;margin-top:0;width:504.1pt;height:38.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" fillcolor="white [3201]" stroked="f" strokeweight=".5pt">
                <v:textbox>
                  <w:txbxContent>
                    <w:p w:rsidR="004C3923" w:rsidRPr="007735F6" w:rsidRDefault="004C3923" w:rsidP="004C3923">
                      <w:pPr>
                        <w:spacing w:after="0"/>
                        <w:jc w:val="center"/>
                        <w:rPr>
                          <w:rFonts w:ascii="Helvetica" w:hAnsi="Helvetica" w:cs="Helvetica"/>
                          <w:b/>
                          <w:sz w:val="36"/>
                          <w:szCs w:val="36"/>
                        </w:rPr>
                      </w:pPr>
                      <w:r w:rsidRPr="007735F6">
                        <w:rPr>
                          <w:rFonts w:ascii="Helvetica" w:hAnsi="Helvetica" w:cs="Helvetica"/>
                          <w:b/>
                          <w:sz w:val="36"/>
                          <w:szCs w:val="36"/>
                        </w:rPr>
                        <w:t>Inappropriate Expressions Recog</w:t>
                      </w:r>
                      <w:r w:rsidR="00247F3F">
                        <w:rPr>
                          <w:rFonts w:ascii="Helvetica" w:hAnsi="Helvetica" w:cs="Helvetica"/>
                          <w:b/>
                          <w:sz w:val="36"/>
                          <w:szCs w:val="36"/>
                        </w:rPr>
                        <w:t>nizer</w:t>
                      </w:r>
                    </w:p>
                  </w:txbxContent>
                </v:textbox>
                <w10:wrap type="topAndBottom" anchorx="margin"/>
              </v:shape>
            </w:pict>
          </mc:Fallback>
        </mc:AlternateContent>
      </w:r>
      <w:r w:rsidR="005E71AD">
        <w:rPr>
          <w:rFonts w:ascii="Times New Roman" w:hAnsi="Times New Roman" w:cs="Times New Roman"/>
          <w:b/>
          <w:sz w:val="24"/>
          <w:szCs w:val="24"/>
        </w:rPr>
        <w:softHyphen/>
      </w:r>
      <w:r w:rsidR="00D96CF7" w:rsidRPr="00D96CF7">
        <w:rPr>
          <w:rFonts w:ascii="Times New Roman" w:hAnsi="Times New Roman" w:cs="Times New Roman"/>
          <w:b/>
          <w:sz w:val="24"/>
          <w:szCs w:val="24"/>
        </w:rPr>
        <w:t>ABSTRACT</w:t>
      </w:r>
    </w:p>
    <w:p w:rsidR="00D96CF7" w:rsidRPr="00360FCF" w:rsidRDefault="00D96CF7" w:rsidP="00D96CF7">
      <w:pPr>
        <w:spacing w:after="0" w:line="240" w:lineRule="auto"/>
        <w:jc w:val="both"/>
        <w:rPr>
          <w:rFonts w:ascii="Times New Roman" w:hAnsi="Times New Roman" w:cs="Times New Roman"/>
          <w:b/>
          <w:sz w:val="18"/>
          <w:szCs w:val="18"/>
        </w:rPr>
      </w:pPr>
      <w:r w:rsidRPr="00A206DB">
        <w:rPr>
          <w:rFonts w:ascii="Times New Roman" w:hAnsi="Times New Roman" w:cs="Times New Roman"/>
          <w:b/>
          <w:sz w:val="18"/>
          <w:szCs w:val="18"/>
        </w:rPr>
        <w:t>Inappropriate expressions recognition is a task of recognizing words whose usage is in an inappropriate context, which is the words used in offensive sense or sexually explicit sense. In this study, the researchers developed a prototype inappropriate expre</w:t>
      </w:r>
      <w:r w:rsidR="00360FCF">
        <w:rPr>
          <w:rFonts w:ascii="Times New Roman" w:hAnsi="Times New Roman" w:cs="Times New Roman"/>
          <w:b/>
          <w:sz w:val="18"/>
          <w:szCs w:val="18"/>
        </w:rPr>
        <w:t>ssions recognition model</w:t>
      </w:r>
      <w:r w:rsidRPr="00A206DB">
        <w:rPr>
          <w:rFonts w:ascii="Times New Roman" w:hAnsi="Times New Roman" w:cs="Times New Roman"/>
          <w:b/>
          <w:sz w:val="18"/>
          <w:szCs w:val="18"/>
        </w:rPr>
        <w:t xml:space="preserve"> that analyzes sentences in a phrase-level orientation to determine if the word usage is inappropriate or not. Our approach is by using Bootstrapping, Naïve Bayesian Classification, N-Gram Language Modelling, Bag of Words Model, and Hidden Markov Modelling. After the experiment is executed, considering 500 comments, the following rates were computed based from the gathered data: Recall – 66.84%, Precision – 73.12%, Specificity – 96.70% and F-Measure – 69.84%. We were able to conclude that using the definitions as the basis for inappropriate expressions recognition is possible to give possible results and inappropriate expressions can be modeled despite the noise produced by the informal definitions of UrbanDictionary.</w:t>
      </w:r>
    </w:p>
    <w:p w:rsidR="00D96CF7" w:rsidRDefault="00D96CF7" w:rsidP="00D96CF7">
      <w:pPr>
        <w:spacing w:after="0" w:line="240" w:lineRule="auto"/>
        <w:rPr>
          <w:rFonts w:ascii="Times New Roman" w:hAnsi="Times New Roman" w:cs="Times New Roman"/>
          <w:b/>
        </w:rPr>
      </w:pPr>
    </w:p>
    <w:p w:rsidR="003B090B" w:rsidRDefault="00D96CF7" w:rsidP="00393DB7">
      <w:pPr>
        <w:spacing w:after="120" w:line="240" w:lineRule="auto"/>
        <w:jc w:val="both"/>
        <w:rPr>
          <w:rFonts w:ascii="Times New Roman" w:hAnsi="Times New Roman" w:cs="Times New Roman"/>
          <w:b/>
          <w:sz w:val="18"/>
          <w:szCs w:val="18"/>
        </w:rPr>
      </w:pPr>
      <w:r>
        <w:rPr>
          <w:rFonts w:ascii="Times New Roman" w:hAnsi="Times New Roman" w:cs="Times New Roman"/>
          <w:b/>
          <w:i/>
          <w:sz w:val="18"/>
          <w:szCs w:val="18"/>
        </w:rPr>
        <w:t>Keywords</w:t>
      </w:r>
      <w:r w:rsidRPr="00A206DB">
        <w:rPr>
          <w:rFonts w:ascii="Times New Roman" w:hAnsi="Times New Roman" w:cs="Times New Roman"/>
          <w:b/>
          <w:i/>
          <w:sz w:val="18"/>
          <w:szCs w:val="18"/>
        </w:rPr>
        <w:t xml:space="preserve"> – </w:t>
      </w:r>
      <w:r w:rsidRPr="00A206DB">
        <w:rPr>
          <w:rFonts w:ascii="Times New Roman" w:hAnsi="Times New Roman" w:cs="Times New Roman"/>
          <w:b/>
          <w:sz w:val="18"/>
          <w:szCs w:val="18"/>
        </w:rPr>
        <w:t xml:space="preserve">Inappropriate Expressions, Bootstrapping, Semi-Supervised Learning </w:t>
      </w:r>
    </w:p>
    <w:p w:rsidR="003B090B" w:rsidRPr="00393DB7" w:rsidRDefault="003B090B" w:rsidP="00393DB7">
      <w:pPr>
        <w:pStyle w:val="ListParagraph"/>
        <w:numPr>
          <w:ilvl w:val="0"/>
          <w:numId w:val="1"/>
        </w:numPr>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INTRODUCTION</w:t>
      </w:r>
    </w:p>
    <w:p w:rsidR="00393DB7" w:rsidRPr="00C11AB4" w:rsidRDefault="00393DB7" w:rsidP="00393DB7">
      <w:pPr>
        <w:shd w:val="clear" w:color="auto" w:fill="FFFFFF"/>
        <w:spacing w:after="0" w:line="240" w:lineRule="auto"/>
        <w:ind w:firstLine="270"/>
        <w:jc w:val="both"/>
        <w:rPr>
          <w:rFonts w:ascii="Times New Roman" w:eastAsia="Times New Roman" w:hAnsi="Times New Roman" w:cs="Times New Roman"/>
          <w:sz w:val="18"/>
          <w:szCs w:val="18"/>
        </w:rPr>
      </w:pPr>
      <w:r w:rsidRPr="00C11AB4">
        <w:rPr>
          <w:rFonts w:ascii="Times New Roman" w:eastAsia="Times New Roman" w:hAnsi="Times New Roman" w:cs="Times New Roman"/>
          <w:sz w:val="18"/>
          <w:szCs w:val="18"/>
        </w:rPr>
        <w:t>Inappropriate Expressions is one of the p</w:t>
      </w:r>
      <w:r w:rsidRPr="00C11AB4">
        <w:rPr>
          <w:rFonts w:ascii="Times New Roman" w:eastAsia="Times New Roman" w:hAnsi="Times New Roman" w:cs="Times New Roman"/>
          <w:sz w:val="18"/>
          <w:szCs w:val="18"/>
        </w:rPr>
        <w:softHyphen/>
      </w:r>
      <w:r w:rsidRPr="00C11AB4">
        <w:rPr>
          <w:rFonts w:ascii="Times New Roman" w:eastAsia="Times New Roman" w:hAnsi="Times New Roman" w:cs="Times New Roman"/>
          <w:sz w:val="18"/>
          <w:szCs w:val="18"/>
        </w:rPr>
        <w:softHyphen/>
        <w:t>roblems in a behavioral sense [1]. Inappropriate Expressions mostly causes problems in literary management like cyber bullying, and exposure of children to other textual data that may cause other interests like crime, sex, etc.</w:t>
      </w:r>
    </w:p>
    <w:p w:rsidR="00393DB7" w:rsidRPr="00C11AB4" w:rsidRDefault="00393DB7" w:rsidP="00393DB7">
      <w:pPr>
        <w:shd w:val="clear" w:color="auto" w:fill="FFFFFF"/>
        <w:spacing w:after="0" w:line="240" w:lineRule="auto"/>
        <w:ind w:firstLine="270"/>
        <w:jc w:val="both"/>
        <w:rPr>
          <w:rFonts w:ascii="Times New Roman" w:eastAsia="Times New Roman" w:hAnsi="Times New Roman" w:cs="Times New Roman"/>
          <w:sz w:val="18"/>
          <w:szCs w:val="18"/>
        </w:rPr>
      </w:pPr>
      <w:r w:rsidRPr="00C11AB4">
        <w:rPr>
          <w:rFonts w:ascii="Times New Roman" w:eastAsia="Times New Roman" w:hAnsi="Times New Roman" w:cs="Times New Roman"/>
          <w:sz w:val="18"/>
          <w:szCs w:val="18"/>
        </w:rPr>
        <w:t>The solution is to analyze the inappropriate expressions and model the inappropriate language. The problem is, due to the inherent ambiguity of the language, there is a hard time to recognize the real meaning if whether the expression gets inappropriate, making it harder to be recognized. For example, the word screw may mean the actual screw material, or a slang term for sexual intercourse, which is in accordance to the definition of WordNet of the said example. There are also implemented solutions such as word filters which is by detection of the words, which affects the recognition because of the disregarding of the context.</w:t>
      </w:r>
    </w:p>
    <w:p w:rsidR="00914AC2" w:rsidRDefault="00393DB7" w:rsidP="00E56B98">
      <w:pPr>
        <w:shd w:val="clear" w:color="auto" w:fill="FFFFFF"/>
        <w:spacing w:after="120" w:line="240" w:lineRule="auto"/>
        <w:ind w:firstLine="270"/>
        <w:jc w:val="both"/>
        <w:rPr>
          <w:rFonts w:ascii="Times New Roman" w:hAnsi="Times New Roman" w:cs="Times New Roman"/>
          <w:sz w:val="18"/>
          <w:szCs w:val="18"/>
          <w:shd w:val="clear" w:color="auto" w:fill="FFFFFF"/>
        </w:rPr>
      </w:pPr>
      <w:r w:rsidRPr="00C11AB4">
        <w:rPr>
          <w:rFonts w:ascii="Times New Roman" w:hAnsi="Times New Roman" w:cs="Times New Roman"/>
          <w:sz w:val="18"/>
          <w:szCs w:val="18"/>
          <w:shd w:val="clear" w:color="auto" w:fill="FFFFFF"/>
        </w:rPr>
        <w:t xml:space="preserve">The </w:t>
      </w:r>
      <w:r w:rsidR="00247F3F" w:rsidRPr="00C11AB4">
        <w:rPr>
          <w:rFonts w:ascii="Times New Roman" w:hAnsi="Times New Roman" w:cs="Times New Roman"/>
          <w:sz w:val="18"/>
          <w:szCs w:val="18"/>
          <w:shd w:val="clear" w:color="auto" w:fill="FFFFFF"/>
        </w:rPr>
        <w:t xml:space="preserve">objective of the study is to </w:t>
      </w:r>
      <w:r w:rsidR="001447C3" w:rsidRPr="00C11AB4">
        <w:rPr>
          <w:rFonts w:ascii="Times New Roman" w:hAnsi="Times New Roman" w:cs="Times New Roman"/>
          <w:sz w:val="18"/>
          <w:szCs w:val="18"/>
          <w:shd w:val="clear" w:color="auto" w:fill="FFFFFF"/>
        </w:rPr>
        <w:t>use</w:t>
      </w:r>
      <w:r w:rsidRPr="00C11AB4">
        <w:rPr>
          <w:rFonts w:ascii="Times New Roman" w:hAnsi="Times New Roman" w:cs="Times New Roman"/>
          <w:sz w:val="18"/>
          <w:szCs w:val="18"/>
          <w:shd w:val="clear" w:color="auto" w:fill="FFFFFF"/>
        </w:rPr>
        <w:t xml:space="preserve"> a machine learning methodology, which is bootstrapping, that models Inappropriate language, in which embodies Inappropriate</w:t>
      </w:r>
      <w:r w:rsidRPr="00EC50A4">
        <w:rPr>
          <w:rFonts w:ascii="Times New Roman" w:hAnsi="Times New Roman" w:cs="Times New Roman"/>
          <w:sz w:val="20"/>
          <w:szCs w:val="20"/>
          <w:shd w:val="clear" w:color="auto" w:fill="FFFFFF"/>
        </w:rPr>
        <w:t xml:space="preserve"> </w:t>
      </w:r>
      <w:r w:rsidRPr="00C11AB4">
        <w:rPr>
          <w:rFonts w:ascii="Times New Roman" w:hAnsi="Times New Roman" w:cs="Times New Roman"/>
          <w:sz w:val="18"/>
          <w:szCs w:val="18"/>
          <w:shd w:val="clear" w:color="auto" w:fill="FFFFFF"/>
        </w:rPr>
        <w:t>Expressions. With this solution, users may find inappropriate expressions in textual data, which can be used as a tool for prevention of the exposure of the inappropriate expressions to those who are not concerned. 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693265" w:rsidRPr="00E56B98" w:rsidRDefault="00693265" w:rsidP="00E56B98">
      <w:pPr>
        <w:shd w:val="clear" w:color="auto" w:fill="FFFFFF"/>
        <w:spacing w:after="120" w:line="240" w:lineRule="auto"/>
        <w:ind w:firstLine="270"/>
        <w:jc w:val="both"/>
        <w:rPr>
          <w:rFonts w:ascii="Times New Roman" w:hAnsi="Times New Roman" w:cs="Times New Roman"/>
          <w:sz w:val="18"/>
          <w:szCs w:val="18"/>
          <w:shd w:val="clear" w:color="auto" w:fill="FFFFFF"/>
        </w:rPr>
      </w:pPr>
    </w:p>
    <w:p w:rsidR="00914AC2" w:rsidRDefault="00914AC2" w:rsidP="00E56B98">
      <w:pPr>
        <w:pStyle w:val="ListParagraph"/>
        <w:numPr>
          <w:ilvl w:val="0"/>
          <w:numId w:val="1"/>
        </w:numPr>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RELATED WORKS</w:t>
      </w:r>
    </w:p>
    <w:p w:rsidR="0073536A" w:rsidRPr="001926CA" w:rsidRDefault="0073536A" w:rsidP="0073536A">
      <w:pPr>
        <w:spacing w:after="0" w:line="240" w:lineRule="auto"/>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rPr>
        <w:t xml:space="preserve">The researchers introduced the study of bullying to the NLP Community. </w:t>
      </w:r>
      <w:r w:rsidRPr="001926CA">
        <w:rPr>
          <w:rFonts w:ascii="Times New Roman" w:hAnsi="Times New Roman" w:cs="Times New Roman"/>
          <w:sz w:val="18"/>
          <w:szCs w:val="18"/>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[2].</w:t>
      </w:r>
    </w:p>
    <w:p w:rsidR="0073536A" w:rsidRPr="001926CA" w:rsidRDefault="0073536A" w:rsidP="0073536A">
      <w:pPr>
        <w:pStyle w:val="NoSpacing"/>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[3]. </w:t>
      </w:r>
    </w:p>
    <w:p w:rsidR="0073536A" w:rsidRPr="001926CA" w:rsidRDefault="0073536A" w:rsidP="0073536A">
      <w:pPr>
        <w:pStyle w:val="NoSpacing"/>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 xml:space="preserve">The Lexical Syntactical Feature (LSF) approach from the research Detecting Offensive Language in Social Media to Protect Adolescent Online Safety 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w:t>
      </w:r>
      <w:r w:rsidRPr="001926CA">
        <w:rPr>
          <w:rFonts w:ascii="Times New Roman" w:hAnsi="Times New Roman" w:cs="Times New Roman"/>
          <w:sz w:val="18"/>
          <w:szCs w:val="18"/>
          <w:shd w:val="clear" w:color="auto" w:fill="FFFFFF"/>
        </w:rPr>
        <w:lastRenderedPageBreak/>
        <w:t>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 [4].</w:t>
      </w:r>
    </w:p>
    <w:p w:rsidR="0073536A" w:rsidRPr="001926CA" w:rsidRDefault="0073536A" w:rsidP="0073536A">
      <w:pPr>
        <w:pStyle w:val="NoSpacing"/>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Very few other research teams are working on the detection of cyber bullying. A misbehavior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produce a recall level of 61.9% [5].</w:t>
      </w:r>
    </w:p>
    <w:p w:rsidR="0073536A" w:rsidRPr="001926CA" w:rsidRDefault="0073536A" w:rsidP="0073536A">
      <w:pPr>
        <w:spacing w:after="0" w:line="240" w:lineRule="auto"/>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 xml:space="preserve">The researchers of </w:t>
      </w:r>
      <w:r w:rsidRPr="001926CA">
        <w:rPr>
          <w:rFonts w:ascii="Times New Roman" w:hAnsi="Times New Roman" w:cs="Times New Roman"/>
          <w:sz w:val="18"/>
          <w:szCs w:val="18"/>
        </w:rPr>
        <w:t>Detecting Offensive Tweets via Topical Feature Discovery over a Large Scale Twitter Corpus</w:t>
      </w:r>
      <w:r w:rsidRPr="001926CA">
        <w:rPr>
          <w:rFonts w:ascii="Times New Roman" w:hAnsi="Times New Roman" w:cs="Times New Roman"/>
          <w:sz w:val="18"/>
          <w:szCs w:val="18"/>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1926CA">
        <w:rPr>
          <w:rFonts w:ascii="Times New Roman" w:hAnsi="Times New Roman" w:cs="Times New Roman"/>
          <w:sz w:val="18"/>
          <w:szCs w:val="18"/>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 [6].</w:t>
      </w:r>
    </w:p>
    <w:p w:rsidR="0073536A" w:rsidRPr="001926CA" w:rsidRDefault="0073536A" w:rsidP="0073536A">
      <w:pPr>
        <w:spacing w:after="0" w:line="240" w:lineRule="auto"/>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Sentiment classification methods can be categorized into three types: unsupervised [7], supervised [8], and semi-supervised [9].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73536A" w:rsidRDefault="0073536A" w:rsidP="00CF47D2">
      <w:pPr>
        <w:spacing w:after="0" w:line="240" w:lineRule="auto"/>
        <w:ind w:firstLine="360"/>
        <w:jc w:val="both"/>
        <w:rPr>
          <w:rFonts w:ascii="Times New Roman" w:hAnsi="Times New Roman" w:cs="Times New Roman"/>
          <w:sz w:val="18"/>
          <w:szCs w:val="18"/>
        </w:rPr>
      </w:pPr>
      <w:r w:rsidRPr="001926CA">
        <w:rPr>
          <w:rFonts w:ascii="Times New Roman" w:hAnsi="Times New Roman" w:cs="Times New Roman"/>
          <w:sz w:val="18"/>
          <w:szCs w:val="18"/>
          <w:lang w:bidi="en-US"/>
        </w:rPr>
        <w:t>Open Problems in Efficient Semi-supervised PAC Learning</w:t>
      </w:r>
      <w:r w:rsidRPr="001926CA">
        <w:rPr>
          <w:rFonts w:ascii="Times New Roman" w:hAnsi="Times New Roman" w:cs="Times New Roman"/>
          <w:sz w:val="18"/>
          <w:szCs w:val="18"/>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 subspace generation [10].</w:t>
      </w:r>
    </w:p>
    <w:p w:rsidR="00CF47D2" w:rsidRPr="00CF47D2" w:rsidRDefault="00CF47D2" w:rsidP="00CF47D2">
      <w:pPr>
        <w:spacing w:after="0" w:line="240" w:lineRule="auto"/>
        <w:ind w:firstLine="360"/>
        <w:jc w:val="both"/>
        <w:rPr>
          <w:rFonts w:ascii="Times New Roman" w:hAnsi="Times New Roman" w:cs="Times New Roman"/>
          <w:sz w:val="18"/>
          <w:szCs w:val="18"/>
        </w:rPr>
      </w:pPr>
      <w:r w:rsidRPr="00CF47D2">
        <w:rPr>
          <w:rFonts w:ascii="Times New Roman" w:hAnsi="Times New Roman" w:cs="Times New Roman"/>
          <w:sz w:val="18"/>
          <w:szCs w:val="18"/>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BC57EC" w:rsidRPr="001926CA" w:rsidRDefault="00CF47D2" w:rsidP="00CF47D2">
      <w:pPr>
        <w:spacing w:after="120" w:line="240" w:lineRule="auto"/>
        <w:ind w:firstLine="360"/>
        <w:jc w:val="both"/>
        <w:rPr>
          <w:rFonts w:ascii="Times New Roman" w:hAnsi="Times New Roman" w:cs="Times New Roman"/>
          <w:sz w:val="18"/>
          <w:szCs w:val="18"/>
        </w:rPr>
      </w:pPr>
      <w:r w:rsidRPr="00CF47D2">
        <w:rPr>
          <w:rFonts w:ascii="Times New Roman" w:hAnsi="Times New Roman" w:cs="Times New Roman"/>
          <w:sz w:val="18"/>
          <w:szCs w:val="18"/>
        </w:rPr>
        <w:t xml:space="preserve">The solutions using Lexical Syntactic features and Grammatical Relations play a big role in the recognition of determining inappropriate expressions. The said features help in identifying the usage in the sentence level, and then how it affects the person related in the expressions, with but lacks independence due to the loss of machine learning techniques. Bootstrapping approach for learning has been proven to be effective in learning, </w:t>
      </w:r>
      <w:r w:rsidRPr="00CF47D2">
        <w:rPr>
          <w:rFonts w:ascii="Times New Roman" w:hAnsi="Times New Roman" w:cs="Times New Roman"/>
          <w:sz w:val="18"/>
          <w:szCs w:val="18"/>
        </w:rPr>
        <w:lastRenderedPageBreak/>
        <w:t>and modeling of linguistic data, though it is preferred to have forms of supervision rather than being unsupervised. There is a need for learning for the features of inappropriate expressions to further model the inappropriate language, in which it contains inappropriate expressions, thus coming up with a bootstrapping methodology.</w:t>
      </w:r>
    </w:p>
    <w:p w:rsidR="0026307D" w:rsidRDefault="0026307D" w:rsidP="00CF47D2">
      <w:pPr>
        <w:pStyle w:val="ListParagraph"/>
        <w:numPr>
          <w:ilvl w:val="0"/>
          <w:numId w:val="1"/>
        </w:numPr>
        <w:spacing w:after="120"/>
        <w:ind w:left="360"/>
        <w:rPr>
          <w:rFonts w:ascii="Times New Roman" w:hAnsi="Times New Roman" w:cs="Times New Roman"/>
          <w:b/>
          <w:sz w:val="24"/>
          <w:szCs w:val="24"/>
        </w:rPr>
      </w:pPr>
      <w:r>
        <w:rPr>
          <w:rFonts w:ascii="Times New Roman" w:hAnsi="Times New Roman" w:cs="Times New Roman"/>
          <w:b/>
          <w:sz w:val="24"/>
          <w:szCs w:val="24"/>
        </w:rPr>
        <w:t>SYSTEM ARCHITECTURE</w:t>
      </w:r>
    </w:p>
    <w:p w:rsidR="00BC57EC" w:rsidRPr="00BC57EC" w:rsidRDefault="00084742" w:rsidP="00084742">
      <w:pPr>
        <w:spacing w:after="120"/>
        <w:ind w:right="-58"/>
        <w:rPr>
          <w:rFonts w:ascii="Times New Roman" w:hAnsi="Times New Roman" w:cs="Times New Roman"/>
          <w:b/>
          <w:sz w:val="24"/>
          <w:szCs w:val="24"/>
        </w:rPr>
      </w:pPr>
      <w:r>
        <w:rPr>
          <w:rFonts w:ascii="Times New Roman" w:hAnsi="Times New Roman" w:cs="Times New Roman"/>
          <w:b/>
          <w:noProof/>
          <w:sz w:val="20"/>
          <w:szCs w:val="20"/>
          <w:lang w:val="en-US"/>
        </w:rPr>
        <w:drawing>
          <wp:inline distT="0" distB="0" distL="0" distR="0">
            <wp:extent cx="3535492" cy="1762963"/>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862" cy="1769131"/>
                    </a:xfrm>
                    <a:prstGeom prst="rect">
                      <a:avLst/>
                    </a:prstGeom>
                    <a:noFill/>
                    <a:ln>
                      <a:noFill/>
                    </a:ln>
                  </pic:spPr>
                </pic:pic>
              </a:graphicData>
            </a:graphic>
          </wp:inline>
        </w:drawing>
      </w:r>
    </w:p>
    <w:p w:rsidR="00514076" w:rsidRDefault="00514076" w:rsidP="00CF59BF">
      <w:pPr>
        <w:spacing w:after="120" w:line="240" w:lineRule="auto"/>
        <w:jc w:val="center"/>
        <w:rPr>
          <w:rFonts w:ascii="Times New Roman" w:hAnsi="Times New Roman" w:cs="Times New Roman"/>
          <w:b/>
          <w:sz w:val="18"/>
          <w:szCs w:val="18"/>
        </w:rPr>
      </w:pPr>
      <w:r w:rsidRPr="00782FEF">
        <w:rPr>
          <w:rFonts w:ascii="Times New Roman" w:hAnsi="Times New Roman" w:cs="Times New Roman"/>
          <w:b/>
          <w:sz w:val="18"/>
          <w:szCs w:val="18"/>
        </w:rPr>
        <w:t>Figure 1 – Learning Module for Inappropriate Expressions</w:t>
      </w:r>
    </w:p>
    <w:p w:rsidR="00CF59BF" w:rsidRDefault="00CF59BF" w:rsidP="00CF59BF">
      <w:pPr>
        <w:spacing w:after="120" w:line="240" w:lineRule="auto"/>
        <w:ind w:firstLine="360"/>
        <w:jc w:val="both"/>
        <w:rPr>
          <w:rFonts w:ascii="Times New Roman" w:hAnsi="Times New Roman" w:cs="Times New Roman"/>
          <w:sz w:val="18"/>
          <w:szCs w:val="18"/>
        </w:rPr>
      </w:pPr>
      <w:r w:rsidRPr="00CF59BF">
        <w:rPr>
          <w:rFonts w:ascii="Times New Roman" w:hAnsi="Times New Roman" w:cs="Times New Roman"/>
          <w:sz w:val="18"/>
          <w:szCs w:val="18"/>
        </w:rPr>
        <w:t>Figure 1 shows the Learning Module for inappropriate expressions.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in two dictionaries (via WordNet</w:t>
      </w:r>
      <w:r w:rsidR="005113E5">
        <w:rPr>
          <w:rFonts w:ascii="Times New Roman" w:hAnsi="Times New Roman" w:cs="Times New Roman"/>
          <w:sz w:val="18"/>
          <w:szCs w:val="18"/>
        </w:rPr>
        <w:t>[11]</w:t>
      </w:r>
      <w:r w:rsidRPr="00CF59BF">
        <w:rPr>
          <w:rFonts w:ascii="Times New Roman" w:hAnsi="Times New Roman" w:cs="Times New Roman"/>
          <w:sz w:val="18"/>
          <w:szCs w:val="18"/>
        </w:rPr>
        <w:t xml:space="preserve"> dictionary and Urban Dictionary website via Web Scraping) with the implementation of Naïve Bayes model. The Inappropriate expression back propagation will be done by extracting the feature in the definition that made the input inappropriate, and will be collected to the inappropriate expression features knowledge base. The synset resampling gets the synsets of the word and will undergo to the phases undergone by the original word. There is an exception list implemented to compensate and filter the noisy data descriptions of Urban Dictionary that causes false positives.  The training module repeats this per word in the collection until all are evaluated and there are no more synsets to be resampled. After the Learning phase, the Learner Module offsets a threshold between on the mean and the global minima of the feature set as a computational borderline for inappropriate expressions. This learning is for the Unigram Expression training.</w:t>
      </w:r>
    </w:p>
    <w:p w:rsidR="002169DC" w:rsidRDefault="00025C5E" w:rsidP="002169DC">
      <w:pPr>
        <w:spacing w:after="120" w:line="240" w:lineRule="auto"/>
        <w:jc w:val="both"/>
        <w:rPr>
          <w:rFonts w:ascii="Times New Roman" w:hAnsi="Times New Roman" w:cs="Times New Roman"/>
          <w:sz w:val="18"/>
          <w:szCs w:val="18"/>
        </w:rPr>
      </w:pPr>
      <w:r>
        <w:rPr>
          <w:rFonts w:ascii="Times New Roman" w:hAnsi="Times New Roman" w:cs="Times New Roman"/>
          <w:noProof/>
          <w:sz w:val="24"/>
          <w:szCs w:val="24"/>
          <w:lang w:val="en-US"/>
        </w:rPr>
        <w:drawing>
          <wp:inline distT="0" distB="0" distL="0" distR="0" wp14:anchorId="773B2755" wp14:editId="3360DE7E">
            <wp:extent cx="3472168" cy="18726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13">
                      <a:extLst>
                        <a:ext uri="{28A0092B-C50C-407E-A947-70E740481C1C}">
                          <a14:useLocalDpi xmlns:a14="http://schemas.microsoft.com/office/drawing/2010/main" val="0"/>
                        </a:ext>
                      </a:extLst>
                    </a:blip>
                    <a:stretch>
                      <a:fillRect/>
                    </a:stretch>
                  </pic:blipFill>
                  <pic:spPr>
                    <a:xfrm>
                      <a:off x="0" y="0"/>
                      <a:ext cx="3550913" cy="1915162"/>
                    </a:xfrm>
                    <a:prstGeom prst="rect">
                      <a:avLst/>
                    </a:prstGeom>
                  </pic:spPr>
                </pic:pic>
              </a:graphicData>
            </a:graphic>
          </wp:inline>
        </w:drawing>
      </w:r>
    </w:p>
    <w:p w:rsidR="00025C5E" w:rsidRDefault="00025C5E" w:rsidP="00CF47D2">
      <w:pPr>
        <w:spacing w:after="120" w:line="240" w:lineRule="auto"/>
        <w:jc w:val="center"/>
        <w:rPr>
          <w:rFonts w:ascii="Times New Roman" w:hAnsi="Times New Roman" w:cs="Times New Roman"/>
          <w:b/>
          <w:sz w:val="18"/>
          <w:szCs w:val="18"/>
        </w:rPr>
      </w:pPr>
      <w:r>
        <w:rPr>
          <w:rFonts w:ascii="Times New Roman" w:hAnsi="Times New Roman" w:cs="Times New Roman"/>
          <w:b/>
          <w:sz w:val="18"/>
          <w:szCs w:val="18"/>
        </w:rPr>
        <w:t>Figure 2 – Learning Module for Inappropriate Expressions Patterns</w:t>
      </w:r>
    </w:p>
    <w:p w:rsidR="00CF47D2" w:rsidRDefault="00CF47D2" w:rsidP="00CF47D2">
      <w:pPr>
        <w:spacing w:after="120" w:line="240" w:lineRule="auto"/>
        <w:ind w:firstLine="360"/>
        <w:jc w:val="both"/>
        <w:rPr>
          <w:rFonts w:ascii="Times New Roman" w:hAnsi="Times New Roman" w:cs="Times New Roman"/>
          <w:sz w:val="18"/>
          <w:szCs w:val="18"/>
        </w:rPr>
      </w:pPr>
      <w:r w:rsidRPr="00CF47D2">
        <w:rPr>
          <w:rFonts w:ascii="Times New Roman" w:hAnsi="Times New Roman" w:cs="Times New Roman"/>
          <w:sz w:val="18"/>
          <w:szCs w:val="18"/>
        </w:rPr>
        <w:lastRenderedPageBreak/>
        <w:t>Figure 2 shows the Learning Module for inappropriate expressions which is used in relation to the neighboring words. This learning module input consists of a training comment and inappropriate expressions feature sets. The learning module finds inappropriate expressions on the input and tags them. There is an exception list implemented to remove the appropriate expressions that are tagged as inappropriate to filter the noisy data descriptions of Urban Dictionary that causes false positives. After tagging the inappropriate expressions, an N-Gram generator generates N-Grams from 2-Grams to 5-Grams based on the POS Tags of the neighboring grams.</w:t>
      </w:r>
    </w:p>
    <w:p w:rsidR="00D00EE5" w:rsidRDefault="00D00EE5" w:rsidP="00914EBE">
      <w:pPr>
        <w:spacing w:after="120" w:line="240" w:lineRule="auto"/>
        <w:jc w:val="center"/>
        <w:rPr>
          <w:rFonts w:ascii="Times New Roman" w:hAnsi="Times New Roman" w:cs="Times New Roman"/>
          <w:b/>
          <w:sz w:val="18"/>
          <w:szCs w:val="18"/>
        </w:rPr>
      </w:pPr>
      <w:r>
        <w:rPr>
          <w:rFonts w:ascii="Times New Roman" w:hAnsi="Times New Roman" w:cs="Times New Roman"/>
          <w:noProof/>
          <w:sz w:val="24"/>
          <w:szCs w:val="24"/>
          <w:lang w:val="en-US"/>
        </w:rPr>
        <w:drawing>
          <wp:inline distT="0" distB="0" distL="0" distR="0" wp14:anchorId="265CC454" wp14:editId="4FE49093">
            <wp:extent cx="3072384" cy="41928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14">
                      <a:extLst>
                        <a:ext uri="{28A0092B-C50C-407E-A947-70E740481C1C}">
                          <a14:useLocalDpi xmlns:a14="http://schemas.microsoft.com/office/drawing/2010/main" val="0"/>
                        </a:ext>
                      </a:extLst>
                    </a:blip>
                    <a:stretch>
                      <a:fillRect/>
                    </a:stretch>
                  </pic:blipFill>
                  <pic:spPr>
                    <a:xfrm>
                      <a:off x="0" y="0"/>
                      <a:ext cx="3072384" cy="4192864"/>
                    </a:xfrm>
                    <a:prstGeom prst="rect">
                      <a:avLst/>
                    </a:prstGeom>
                  </pic:spPr>
                </pic:pic>
              </a:graphicData>
            </a:graphic>
          </wp:inline>
        </w:drawing>
      </w:r>
      <w:r>
        <w:rPr>
          <w:rFonts w:ascii="Times New Roman" w:hAnsi="Times New Roman" w:cs="Times New Roman"/>
          <w:b/>
          <w:sz w:val="18"/>
          <w:szCs w:val="18"/>
        </w:rPr>
        <w:t>Figure 3 – Analyzer for Inappropriate Expressions</w:t>
      </w:r>
    </w:p>
    <w:p w:rsidR="00594320" w:rsidRDefault="00594320" w:rsidP="00914EBE">
      <w:pPr>
        <w:spacing w:after="120" w:line="240" w:lineRule="auto"/>
        <w:ind w:firstLine="360"/>
        <w:jc w:val="both"/>
        <w:rPr>
          <w:rFonts w:ascii="Times New Roman" w:hAnsi="Times New Roman" w:cs="Times New Roman"/>
          <w:sz w:val="18"/>
          <w:szCs w:val="18"/>
        </w:rPr>
      </w:pPr>
      <w:r w:rsidRPr="00594320">
        <w:rPr>
          <w:rFonts w:ascii="Times New Roman" w:hAnsi="Times New Roman" w:cs="Times New Roman"/>
          <w:sz w:val="18"/>
          <w:szCs w:val="18"/>
        </w:rPr>
        <w:t>Figure 3 shows the Analyzer Module, there will be an input of a comment. A document will undergo preprocessing. The preprocessing phase consists of Sentence splitting, Tokenization, Part-of-Speech Tagging, and Stemming (for the extraction of base form), and Entity Recognition. Preprocesses are done via Stanford CoreNLP too</w:t>
      </w:r>
      <w:r w:rsidR="005E71AD">
        <w:rPr>
          <w:rFonts w:ascii="Times New Roman" w:hAnsi="Times New Roman" w:cs="Times New Roman"/>
          <w:sz w:val="18"/>
          <w:szCs w:val="18"/>
        </w:rPr>
        <w:t>l [</w:t>
      </w:r>
      <w:r w:rsidR="00A55BEA">
        <w:rPr>
          <w:rFonts w:ascii="Times New Roman" w:hAnsi="Times New Roman" w:cs="Times New Roman"/>
          <w:sz w:val="18"/>
          <w:szCs w:val="18"/>
        </w:rPr>
        <w:t>12</w:t>
      </w:r>
      <w:r w:rsidR="005E71AD">
        <w:rPr>
          <w:rFonts w:ascii="Times New Roman" w:hAnsi="Times New Roman" w:cs="Times New Roman"/>
          <w:sz w:val="18"/>
          <w:szCs w:val="18"/>
        </w:rPr>
        <w:t>]</w:t>
      </w:r>
      <w:r w:rsidRPr="00594320">
        <w:rPr>
          <w:rFonts w:ascii="Times New Roman" w:hAnsi="Times New Roman" w:cs="Times New Roman"/>
          <w:sz w:val="18"/>
          <w:szCs w:val="18"/>
        </w:rPr>
        <w:t xml:space="preserve"> and MIT JWI Stemmer</w:t>
      </w:r>
      <w:r w:rsidR="005E71AD">
        <w:rPr>
          <w:rFonts w:ascii="Times New Roman" w:hAnsi="Times New Roman" w:cs="Times New Roman"/>
          <w:sz w:val="18"/>
          <w:szCs w:val="18"/>
        </w:rPr>
        <w:t xml:space="preserve"> </w:t>
      </w:r>
      <w:r w:rsidR="00A55BEA">
        <w:rPr>
          <w:rFonts w:ascii="Times New Roman" w:hAnsi="Times New Roman" w:cs="Times New Roman"/>
          <w:sz w:val="18"/>
          <w:szCs w:val="18"/>
        </w:rPr>
        <w:t>[13</w:t>
      </w:r>
      <w:r w:rsidR="005E71AD">
        <w:rPr>
          <w:rFonts w:ascii="Times New Roman" w:hAnsi="Times New Roman" w:cs="Times New Roman"/>
          <w:sz w:val="18"/>
          <w:szCs w:val="18"/>
        </w:rPr>
        <w:t>]</w:t>
      </w:r>
      <w:r w:rsidRPr="00594320">
        <w:rPr>
          <w:rFonts w:ascii="Times New Roman" w:hAnsi="Times New Roman" w:cs="Times New Roman"/>
          <w:sz w:val="18"/>
          <w:szCs w:val="18"/>
        </w:rPr>
        <w:t xml:space="preserve"> for the stemming. After undergoing preprocessing, for each sentence there will be a search for candidates in inappropriate expressions, which will be based on the collected features in the knowledge base. The basis for Inappropriate Expressions searching is the features collected in the definitions in WordNet and UrbanDictionary. There is an exception list implemented to remove the appropriate expressions that are tagged as inappropriate to filter the noisy data descriptions of Urban Dictionary that causes false positives. Then the sentence will undergo to the N-Gram parsing to determine the probable usage of the inappropriate expressions in an inappropriate sense. After the parsing, the Relational Inference Analyzer determines the inappropriateness of the candidate words</w:t>
      </w:r>
      <w:r w:rsidRPr="00970D5D">
        <w:rPr>
          <w:rFonts w:ascii="Times New Roman" w:hAnsi="Times New Roman" w:cs="Times New Roman"/>
          <w:sz w:val="20"/>
          <w:szCs w:val="20"/>
        </w:rPr>
        <w:t xml:space="preserve"> </w:t>
      </w:r>
      <w:r w:rsidRPr="00594320">
        <w:rPr>
          <w:rFonts w:ascii="Times New Roman" w:hAnsi="Times New Roman" w:cs="Times New Roman"/>
          <w:sz w:val="18"/>
          <w:szCs w:val="18"/>
        </w:rPr>
        <w:t xml:space="preserve">based each words’ </w:t>
      </w:r>
      <w:r w:rsidRPr="00594320">
        <w:rPr>
          <w:rFonts w:ascii="Times New Roman" w:hAnsi="Times New Roman" w:cs="Times New Roman"/>
          <w:sz w:val="18"/>
          <w:szCs w:val="18"/>
        </w:rPr>
        <w:lastRenderedPageBreak/>
        <w:t>Lexical Syntactic Features and its grammar relations to the other existing words in the same input.</w:t>
      </w:r>
    </w:p>
    <w:p w:rsidR="00580ED6" w:rsidRDefault="00580ED6" w:rsidP="00914EBE">
      <w:pPr>
        <w:spacing w:after="120" w:line="240" w:lineRule="auto"/>
        <w:ind w:firstLine="360"/>
        <w:jc w:val="both"/>
        <w:rPr>
          <w:rFonts w:ascii="Times New Roman" w:hAnsi="Times New Roman" w:cs="Times New Roman"/>
          <w:sz w:val="18"/>
          <w:szCs w:val="18"/>
        </w:rPr>
      </w:pPr>
    </w:p>
    <w:p w:rsidR="00580ED6" w:rsidRDefault="00580ED6" w:rsidP="00E46704">
      <w:pPr>
        <w:spacing w:after="120" w:line="240" w:lineRule="auto"/>
        <w:jc w:val="both"/>
        <w:rPr>
          <w:rFonts w:ascii="Times New Roman" w:hAnsi="Times New Roman" w:cs="Times New Roman"/>
          <w:sz w:val="20"/>
          <w:szCs w:val="20"/>
        </w:rPr>
      </w:pPr>
      <w:r>
        <w:rPr>
          <w:rFonts w:ascii="Times New Roman" w:hAnsi="Times New Roman" w:cs="Times New Roman"/>
          <w:noProof/>
          <w:sz w:val="24"/>
          <w:szCs w:val="24"/>
          <w:lang w:val="en-US"/>
        </w:rPr>
        <w:drawing>
          <wp:inline distT="0" distB="0" distL="0" distR="0" wp14:anchorId="7E3BC9BE" wp14:editId="56B76B58">
            <wp:extent cx="3055714" cy="128747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5661" cy="1308519"/>
                    </a:xfrm>
                    <a:prstGeom prst="rect">
                      <a:avLst/>
                    </a:prstGeom>
                  </pic:spPr>
                </pic:pic>
              </a:graphicData>
            </a:graphic>
          </wp:inline>
        </w:drawing>
      </w:r>
    </w:p>
    <w:p w:rsidR="009D260F" w:rsidRDefault="009D260F" w:rsidP="00512668">
      <w:pPr>
        <w:spacing w:after="120" w:line="240" w:lineRule="auto"/>
        <w:jc w:val="center"/>
        <w:rPr>
          <w:rFonts w:ascii="Times New Roman" w:hAnsi="Times New Roman" w:cs="Times New Roman"/>
          <w:b/>
          <w:sz w:val="18"/>
          <w:szCs w:val="18"/>
        </w:rPr>
      </w:pPr>
      <w:r>
        <w:rPr>
          <w:rFonts w:ascii="Times New Roman" w:hAnsi="Times New Roman" w:cs="Times New Roman"/>
          <w:b/>
          <w:sz w:val="18"/>
          <w:szCs w:val="18"/>
        </w:rPr>
        <w:t>Figure 4 – Relational Inference Analyzer</w:t>
      </w:r>
    </w:p>
    <w:p w:rsidR="00512668" w:rsidRDefault="00512668" w:rsidP="00512668">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Figure 4 shows</w:t>
      </w:r>
      <w:r w:rsidRPr="009D253F">
        <w:rPr>
          <w:rFonts w:ascii="Times New Roman" w:hAnsi="Times New Roman" w:cs="Times New Roman"/>
          <w:sz w:val="20"/>
          <w:szCs w:val="20"/>
        </w:rPr>
        <w:t xml:space="preserve"> Relational Inference Analyzer is composed of multiple models that determines the Inappropriateness of the expression. First is the Bag of Words model that counts the candidate inappropriate expressions if they are at least 40% of the expression chain. The Hidden Markov Model determines candidate Inappropriate Expressions in relation to other inappropriate expressions and classified entities to determine the inappropriateness. </w:t>
      </w:r>
    </w:p>
    <w:p w:rsidR="00B946A6" w:rsidRPr="00B946A6" w:rsidRDefault="00B946A6" w:rsidP="00B946A6">
      <w:pPr>
        <w:pStyle w:val="ListParagraph"/>
        <w:numPr>
          <w:ilvl w:val="0"/>
          <w:numId w:val="1"/>
        </w:numPr>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EVALUATION AND RESULTS</w:t>
      </w:r>
    </w:p>
    <w:p w:rsidR="00513348" w:rsidRDefault="00513348" w:rsidP="00513348">
      <w:pPr>
        <w:spacing w:after="0" w:line="240" w:lineRule="auto"/>
        <w:ind w:firstLine="360"/>
        <w:jc w:val="both"/>
        <w:rPr>
          <w:rFonts w:ascii="Times New Roman" w:hAnsi="Times New Roman" w:cs="Times New Roman"/>
          <w:noProof/>
          <w:sz w:val="18"/>
          <w:szCs w:val="18"/>
          <w:lang w:eastAsia="en-PH"/>
        </w:rPr>
      </w:pPr>
      <w:r w:rsidRPr="00513348">
        <w:rPr>
          <w:rFonts w:ascii="Times New Roman" w:hAnsi="Times New Roman" w:cs="Times New Roman"/>
          <w:sz w:val="18"/>
          <w:szCs w:val="18"/>
          <w:lang w:bidi="en-US"/>
        </w:rPr>
        <w:t xml:space="preserve">The researchers gathered 500 YouTube and 9gag comments through the use of purposive-quota sampling due </w:t>
      </w:r>
      <w:r w:rsidR="00A9676E">
        <w:rPr>
          <w:rFonts w:ascii="Times New Roman" w:hAnsi="Times New Roman" w:cs="Times New Roman"/>
          <w:sz w:val="18"/>
          <w:szCs w:val="18"/>
          <w:lang w:bidi="en-US"/>
        </w:rPr>
        <w:t>to its unknown total population. T</w:t>
      </w:r>
      <w:r w:rsidRPr="00513348">
        <w:rPr>
          <w:rFonts w:ascii="Times New Roman" w:hAnsi="Times New Roman" w:cs="Times New Roman"/>
          <w:sz w:val="18"/>
          <w:szCs w:val="18"/>
          <w:lang w:bidi="en-US"/>
        </w:rPr>
        <w:t xml:space="preserve">he results were tallied for each tagged inappropriate expression, such as number of inappropriate expressions that must be tagged by the </w:t>
      </w:r>
      <w:r w:rsidR="00BB11AA">
        <w:rPr>
          <w:rFonts w:ascii="Times New Roman" w:hAnsi="Times New Roman" w:cs="Times New Roman"/>
          <w:sz w:val="18"/>
          <w:szCs w:val="18"/>
          <w:lang w:bidi="en-US"/>
        </w:rPr>
        <w:t>model</w:t>
      </w:r>
      <w:r w:rsidRPr="00513348">
        <w:rPr>
          <w:rFonts w:ascii="Times New Roman" w:hAnsi="Times New Roman" w:cs="Times New Roman"/>
          <w:sz w:val="18"/>
          <w:szCs w:val="18"/>
          <w:lang w:bidi="en-US"/>
        </w:rPr>
        <w:t xml:space="preserve">, number of inappropriate expressions that were correctly tagged by the </w:t>
      </w:r>
      <w:r w:rsidR="008C0872">
        <w:rPr>
          <w:rFonts w:ascii="Times New Roman" w:hAnsi="Times New Roman" w:cs="Times New Roman"/>
          <w:sz w:val="18"/>
          <w:szCs w:val="18"/>
          <w:lang w:bidi="en-US"/>
        </w:rPr>
        <w:t xml:space="preserve">model </w:t>
      </w:r>
      <w:r w:rsidRPr="00513348">
        <w:rPr>
          <w:rFonts w:ascii="Times New Roman" w:hAnsi="Times New Roman" w:cs="Times New Roman"/>
          <w:sz w:val="18"/>
          <w:szCs w:val="18"/>
          <w:lang w:bidi="en-US"/>
        </w:rPr>
        <w:t>based on the expert (TP), number of inappropriate expressions that were c</w:t>
      </w:r>
      <w:r w:rsidR="00F810FB">
        <w:rPr>
          <w:rFonts w:ascii="Times New Roman" w:hAnsi="Times New Roman" w:cs="Times New Roman"/>
          <w:sz w:val="18"/>
          <w:szCs w:val="18"/>
          <w:lang w:bidi="en-US"/>
        </w:rPr>
        <w:t xml:space="preserve">orrectly tagged by the model </w:t>
      </w:r>
      <w:r w:rsidRPr="00513348">
        <w:rPr>
          <w:rFonts w:ascii="Times New Roman" w:hAnsi="Times New Roman" w:cs="Times New Roman"/>
          <w:sz w:val="18"/>
          <w:szCs w:val="18"/>
          <w:lang w:bidi="en-US"/>
        </w:rPr>
        <w:t xml:space="preserve">but not the expert (FP), number of inappropriate expressions that were correctly tagged by expert but not </w:t>
      </w:r>
      <w:r w:rsidR="00635273">
        <w:rPr>
          <w:rFonts w:ascii="Times New Roman" w:hAnsi="Times New Roman" w:cs="Times New Roman"/>
          <w:sz w:val="18"/>
          <w:szCs w:val="18"/>
          <w:lang w:bidi="en-US"/>
        </w:rPr>
        <w:t xml:space="preserve">by </w:t>
      </w:r>
      <w:r w:rsidRPr="00513348">
        <w:rPr>
          <w:rFonts w:ascii="Times New Roman" w:hAnsi="Times New Roman" w:cs="Times New Roman"/>
          <w:sz w:val="18"/>
          <w:szCs w:val="18"/>
          <w:lang w:bidi="en-US"/>
        </w:rPr>
        <w:t xml:space="preserve">the </w:t>
      </w:r>
      <w:r w:rsidR="00635273">
        <w:rPr>
          <w:rFonts w:ascii="Times New Roman" w:hAnsi="Times New Roman" w:cs="Times New Roman"/>
          <w:sz w:val="18"/>
          <w:szCs w:val="18"/>
          <w:lang w:bidi="en-US"/>
        </w:rPr>
        <w:t>model</w:t>
      </w:r>
      <w:r w:rsidRPr="00513348">
        <w:rPr>
          <w:rFonts w:ascii="Times New Roman" w:hAnsi="Times New Roman" w:cs="Times New Roman"/>
          <w:sz w:val="18"/>
          <w:szCs w:val="18"/>
          <w:lang w:bidi="en-US"/>
        </w:rPr>
        <w:t xml:space="preserve">(FN) and number of appropriate expressions that were correctly tagged by the expert and </w:t>
      </w:r>
      <w:r w:rsidR="004B5613">
        <w:rPr>
          <w:rFonts w:ascii="Times New Roman" w:hAnsi="Times New Roman" w:cs="Times New Roman"/>
          <w:sz w:val="18"/>
          <w:szCs w:val="18"/>
          <w:lang w:bidi="en-US"/>
        </w:rPr>
        <w:t>model</w:t>
      </w:r>
      <w:r w:rsidRPr="00513348">
        <w:rPr>
          <w:rFonts w:ascii="Times New Roman" w:hAnsi="Times New Roman" w:cs="Times New Roman"/>
          <w:sz w:val="18"/>
          <w:szCs w:val="18"/>
          <w:lang w:bidi="en-US"/>
        </w:rPr>
        <w:t xml:space="preserve">  (TN). From these classifications of results, the researchers computed for the following equations:</w:t>
      </w:r>
      <w:r w:rsidRPr="00513348">
        <w:rPr>
          <w:rFonts w:ascii="Times New Roman" w:hAnsi="Times New Roman" w:cs="Times New Roman"/>
          <w:noProof/>
          <w:sz w:val="18"/>
          <w:szCs w:val="18"/>
          <w:lang w:eastAsia="en-PH"/>
        </w:rPr>
        <w:t xml:space="preserve"> </w:t>
      </w:r>
    </w:p>
    <w:p w:rsidR="00A80D46" w:rsidRPr="00513348" w:rsidRDefault="00A80D46" w:rsidP="00513348">
      <w:pPr>
        <w:spacing w:after="0" w:line="240" w:lineRule="auto"/>
        <w:ind w:firstLine="360"/>
        <w:jc w:val="both"/>
        <w:rPr>
          <w:rFonts w:ascii="Times New Roman" w:hAnsi="Times New Roman" w:cs="Times New Roman"/>
          <w:sz w:val="18"/>
          <w:szCs w:val="18"/>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62336" behindDoc="0" locked="0" layoutInCell="1" allowOverlap="1" wp14:anchorId="59B62ADA" wp14:editId="3C96E169">
                <wp:simplePos x="0" y="0"/>
                <wp:positionH relativeFrom="column">
                  <wp:posOffset>2582008</wp:posOffset>
                </wp:positionH>
                <wp:positionV relativeFrom="paragraph">
                  <wp:posOffset>135255</wp:posOffset>
                </wp:positionV>
                <wp:extent cx="36195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D46" w:rsidRPr="00A80D46" w:rsidRDefault="00A80D46" w:rsidP="00A80D46">
                            <w:pPr>
                              <w:rPr>
                                <w:rFonts w:ascii="Times New Roman" w:hAnsi="Times New Roman" w:cs="Times New Roman"/>
                                <w:i/>
                                <w:sz w:val="18"/>
                                <w:szCs w:val="18"/>
                              </w:rPr>
                            </w:pPr>
                            <w:r w:rsidRPr="00A80D46">
                              <w:rPr>
                                <w:rFonts w:ascii="Times New Roman" w:hAnsi="Times New Roman" w:cs="Times New Roman"/>
                                <w:i/>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62ADA" id="Text Box 5" o:spid="_x0000_s1028" type="#_x0000_t202" style="position:absolute;left:0;text-align:left;margin-left:203.3pt;margin-top:10.65pt;width:28.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" fillcolor="white [3201]" stroked="f" strokeweight=".5pt">
                <v:textbox>
                  <w:txbxContent>
                    <w:p w:rsidR="00A80D46" w:rsidRPr="00A80D46" w:rsidRDefault="00A80D46" w:rsidP="00A80D46">
                      <w:pPr>
                        <w:rPr>
                          <w:rFonts w:ascii="Times New Roman" w:hAnsi="Times New Roman" w:cs="Times New Roman"/>
                          <w:i/>
                          <w:sz w:val="18"/>
                          <w:szCs w:val="18"/>
                        </w:rPr>
                      </w:pPr>
                      <w:r w:rsidRPr="00A80D46">
                        <w:rPr>
                          <w:rFonts w:ascii="Times New Roman" w:hAnsi="Times New Roman" w:cs="Times New Roman"/>
                          <w:i/>
                          <w:sz w:val="18"/>
                          <w:szCs w:val="18"/>
                        </w:rPr>
                        <w:t>(1)</w:t>
                      </w:r>
                    </w:p>
                  </w:txbxContent>
                </v:textbox>
              </v:shape>
            </w:pict>
          </mc:Fallback>
        </mc:AlternateContent>
      </w:r>
    </w:p>
    <w:p w:rsidR="009D260F" w:rsidRPr="00A80D46" w:rsidRDefault="00266191" w:rsidP="009D260F">
      <w:pPr>
        <w:spacing w:after="0" w:line="240" w:lineRule="auto"/>
        <w:rPr>
          <w:rFonts w:ascii="Times New Roman" w:hAnsi="Times New Roman" w:cs="Times New Roman"/>
          <w:b/>
          <w:sz w:val="18"/>
          <w:szCs w:val="18"/>
        </w:rPr>
      </w:pPr>
      <m:oMathPara>
        <m:oMath>
          <m:f>
            <m:fPr>
              <m:ctrlPr>
                <w:rPr>
                  <w:rFonts w:ascii="Cambria Math" w:hAnsi="Cambria Math" w:cs="Times New Roman"/>
                  <w:i/>
                  <w:sz w:val="18"/>
                  <w:szCs w:val="18"/>
                  <w:lang w:bidi="en-US"/>
                </w:rPr>
              </m:ctrlPr>
            </m:fPr>
            <m:num>
              <m:r>
                <w:rPr>
                  <w:rFonts w:ascii="Cambria Math" w:hAnsi="Cambria Math" w:cs="Times New Roman"/>
                  <w:sz w:val="18"/>
                  <w:szCs w:val="18"/>
                  <w:lang w:bidi="en-US"/>
                </w:rPr>
                <m:t>TP</m:t>
              </m:r>
            </m:num>
            <m:den>
              <m:r>
                <w:rPr>
                  <w:rFonts w:ascii="Cambria Math" w:hAnsi="Cambria Math" w:cs="Times New Roman"/>
                  <w:sz w:val="18"/>
                  <w:szCs w:val="18"/>
                  <w:lang w:bidi="en-US"/>
                </w:rPr>
                <m:t>TP+FP</m:t>
              </m:r>
            </m:den>
          </m:f>
        </m:oMath>
      </m:oMathPara>
    </w:p>
    <w:p w:rsidR="00495048" w:rsidRDefault="00495048" w:rsidP="00495048">
      <w:pPr>
        <w:spacing w:after="0" w:line="240" w:lineRule="auto"/>
        <w:jc w:val="both"/>
        <w:rPr>
          <w:rFonts w:ascii="Times New Roman" w:eastAsiaTheme="minorEastAsia" w:hAnsi="Times New Roman" w:cs="Times New Roman"/>
          <w:sz w:val="18"/>
          <w:szCs w:val="18"/>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64384" behindDoc="0" locked="0" layoutInCell="1" allowOverlap="1" wp14:anchorId="4D2CBF58" wp14:editId="48B57F64">
                <wp:simplePos x="0" y="0"/>
                <wp:positionH relativeFrom="column">
                  <wp:posOffset>2557878</wp:posOffset>
                </wp:positionH>
                <wp:positionV relativeFrom="paragraph">
                  <wp:posOffset>137795</wp:posOffset>
                </wp:positionV>
                <wp:extent cx="36195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(2</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CBF58" id="Text Box 3" o:spid="_x0000_s1029" type="#_x0000_t202" style="position:absolute;left:0;text-align:left;margin-left:201.4pt;margin-top:10.85pt;width:28.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" fillcolor="white [3201]" stroked="f" strokeweight=".5pt">
                <v:textbo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(2</w:t>
                      </w:r>
                      <w:r w:rsidRPr="00A80D46">
                        <w:rPr>
                          <w:rFonts w:ascii="Times New Roman" w:hAnsi="Times New Roman" w:cs="Times New Roman"/>
                          <w:i/>
                          <w:sz w:val="18"/>
                          <w:szCs w:val="18"/>
                        </w:rPr>
                        <w:t>)</w:t>
                      </w:r>
                    </w:p>
                  </w:txbxContent>
                </v:textbox>
              </v:shape>
            </w:pict>
          </mc:Fallback>
        </mc:AlternateContent>
      </w:r>
    </w:p>
    <w:p w:rsidR="00025C5E" w:rsidRPr="00495048" w:rsidRDefault="00266191" w:rsidP="002169DC">
      <w:pPr>
        <w:spacing w:after="120" w:line="240" w:lineRule="auto"/>
        <w:jc w:val="both"/>
        <w:rPr>
          <w:rFonts w:ascii="Times New Roman" w:eastAsiaTheme="minorEastAsia" w:hAnsi="Times New Roman" w:cs="Times New Roman"/>
          <w:sz w:val="18"/>
          <w:szCs w:val="18"/>
          <w:lang w:bidi="en-US"/>
        </w:rPr>
      </w:pPr>
      <m:oMathPara>
        <m:oMath>
          <m:f>
            <m:fPr>
              <m:ctrlPr>
                <w:rPr>
                  <w:rFonts w:ascii="Cambria Math" w:hAnsi="Cambria Math" w:cs="Times New Roman"/>
                  <w:i/>
                  <w:sz w:val="18"/>
                  <w:szCs w:val="18"/>
                  <w:lang w:bidi="en-US"/>
                </w:rPr>
              </m:ctrlPr>
            </m:fPr>
            <m:num>
              <m:r>
                <w:rPr>
                  <w:rFonts w:ascii="Cambria Math" w:hAnsi="Cambria Math" w:cs="Times New Roman"/>
                  <w:sz w:val="18"/>
                  <w:szCs w:val="18"/>
                  <w:lang w:bidi="en-US"/>
                </w:rPr>
                <m:t>TP</m:t>
              </m:r>
            </m:num>
            <m:den>
              <m:r>
                <w:rPr>
                  <w:rFonts w:ascii="Cambria Math" w:hAnsi="Cambria Math" w:cs="Times New Roman"/>
                  <w:sz w:val="18"/>
                  <w:szCs w:val="18"/>
                  <w:lang w:bidi="en-US"/>
                </w:rPr>
                <m:t>TP+FN</m:t>
              </m:r>
            </m:den>
          </m:f>
        </m:oMath>
      </m:oMathPara>
    </w:p>
    <w:p w:rsidR="00495048" w:rsidRPr="00495048" w:rsidRDefault="00495048" w:rsidP="00495048">
      <w:pPr>
        <w:spacing w:after="0" w:line="240" w:lineRule="auto"/>
        <w:jc w:val="both"/>
        <w:rPr>
          <w:rFonts w:ascii="Times New Roman" w:hAnsi="Times New Roman" w:cs="Times New Roman"/>
          <w:sz w:val="18"/>
          <w:szCs w:val="18"/>
        </w:rPr>
      </w:pPr>
      <w:r>
        <w:rPr>
          <w:rFonts w:ascii="Times New Roman" w:hAnsi="Times New Roman" w:cs="Times New Roman"/>
          <w:noProof/>
          <w:sz w:val="20"/>
          <w:szCs w:val="20"/>
          <w:lang w:val="en-US"/>
        </w:rPr>
        <mc:AlternateContent>
          <mc:Choice Requires="wps">
            <w:drawing>
              <wp:anchor distT="0" distB="0" distL="114300" distR="114300" simplePos="0" relativeHeight="251666432" behindDoc="0" locked="0" layoutInCell="1" allowOverlap="1" wp14:anchorId="781710A7" wp14:editId="27E6D885">
                <wp:simplePos x="0" y="0"/>
                <wp:positionH relativeFrom="column">
                  <wp:posOffset>2538095</wp:posOffset>
                </wp:positionH>
                <wp:positionV relativeFrom="paragraph">
                  <wp:posOffset>125828</wp:posOffset>
                </wp:positionV>
                <wp:extent cx="361950"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(3</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710A7" id="Text Box 6" o:spid="_x0000_s1030" type="#_x0000_t202" style="position:absolute;left:0;text-align:left;margin-left:199.85pt;margin-top:9.9pt;width:28.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" fillcolor="white [3201]" stroked="f" strokeweight=".5pt">
                <v:textbo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(3</w:t>
                      </w:r>
                      <w:r w:rsidRPr="00A80D46">
                        <w:rPr>
                          <w:rFonts w:ascii="Times New Roman" w:hAnsi="Times New Roman" w:cs="Times New Roman"/>
                          <w:i/>
                          <w:sz w:val="18"/>
                          <w:szCs w:val="18"/>
                        </w:rPr>
                        <w:t>)</w:t>
                      </w:r>
                    </w:p>
                  </w:txbxContent>
                </v:textbox>
              </v:shape>
            </w:pict>
          </mc:Fallback>
        </mc:AlternateContent>
      </w:r>
    </w:p>
    <w:p w:rsidR="00495048" w:rsidRPr="00495048" w:rsidRDefault="00266191" w:rsidP="00495048">
      <w:pPr>
        <w:spacing w:after="120"/>
        <w:rPr>
          <w:rFonts w:ascii="Times New Roman" w:eastAsiaTheme="minorEastAsia" w:hAnsi="Times New Roman" w:cs="Times New Roman"/>
          <w:sz w:val="18"/>
          <w:szCs w:val="18"/>
          <w:lang w:bidi="en-US"/>
        </w:rPr>
      </w:pPr>
      <m:oMathPara>
        <m:oMath>
          <m:f>
            <m:fPr>
              <m:ctrlPr>
                <w:rPr>
                  <w:rFonts w:ascii="Cambria Math" w:hAnsi="Cambria Math" w:cs="Times New Roman"/>
                  <w:i/>
                  <w:sz w:val="18"/>
                  <w:szCs w:val="18"/>
                  <w:lang w:bidi="en-US"/>
                </w:rPr>
              </m:ctrlPr>
            </m:fPr>
            <m:num>
              <m:r>
                <w:rPr>
                  <w:rFonts w:ascii="Cambria Math" w:hAnsi="Cambria Math" w:cs="Times New Roman"/>
                  <w:sz w:val="18"/>
                  <w:szCs w:val="18"/>
                  <w:lang w:bidi="en-US"/>
                </w:rPr>
                <m:t>2PR</m:t>
              </m:r>
            </m:num>
            <m:den>
              <m:r>
                <w:rPr>
                  <w:rFonts w:ascii="Cambria Math" w:hAnsi="Cambria Math" w:cs="Times New Roman"/>
                  <w:sz w:val="18"/>
                  <w:szCs w:val="18"/>
                  <w:lang w:bidi="en-US"/>
                </w:rPr>
                <m:t>P+R</m:t>
              </m:r>
            </m:den>
          </m:f>
        </m:oMath>
      </m:oMathPara>
    </w:p>
    <w:p w:rsidR="00495048" w:rsidRPr="00495048" w:rsidRDefault="00495048" w:rsidP="00495048">
      <w:pPr>
        <w:spacing w:after="0" w:line="240" w:lineRule="auto"/>
        <w:rPr>
          <w:rFonts w:ascii="Times New Roman" w:eastAsiaTheme="minorEastAsia" w:hAnsi="Times New Roman" w:cs="Times New Roman"/>
          <w:sz w:val="18"/>
          <w:szCs w:val="18"/>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68480" behindDoc="0" locked="0" layoutInCell="1" allowOverlap="1" wp14:anchorId="53B0CA49" wp14:editId="404D24CB">
                <wp:simplePos x="0" y="0"/>
                <wp:positionH relativeFrom="column">
                  <wp:posOffset>2534920</wp:posOffset>
                </wp:positionH>
                <wp:positionV relativeFrom="paragraph">
                  <wp:posOffset>134132</wp:posOffset>
                </wp:positionV>
                <wp:extent cx="36195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(4</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0CA49" id="Text Box 9" o:spid="_x0000_s1031" type="#_x0000_t202" style="position:absolute;margin-left:199.6pt;margin-top:10.55pt;width:28.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" fillcolor="white [3201]" stroked="f" strokeweight=".5pt">
                <v:textbo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(4</w:t>
                      </w:r>
                      <w:r w:rsidRPr="00A80D46">
                        <w:rPr>
                          <w:rFonts w:ascii="Times New Roman" w:hAnsi="Times New Roman" w:cs="Times New Roman"/>
                          <w:i/>
                          <w:sz w:val="18"/>
                          <w:szCs w:val="18"/>
                        </w:rPr>
                        <w:t>)</w:t>
                      </w:r>
                    </w:p>
                  </w:txbxContent>
                </v:textbox>
              </v:shape>
            </w:pict>
          </mc:Fallback>
        </mc:AlternateContent>
      </w:r>
    </w:p>
    <w:p w:rsidR="00495048" w:rsidRPr="007E57F9" w:rsidRDefault="00266191" w:rsidP="008D309E">
      <w:pPr>
        <w:spacing w:after="120"/>
        <w:rPr>
          <w:rFonts w:ascii="Times New Roman" w:eastAsiaTheme="minorEastAsia" w:hAnsi="Times New Roman" w:cs="Times New Roman"/>
          <w:sz w:val="20"/>
          <w:szCs w:val="20"/>
          <w:lang w:bidi="en-US"/>
        </w:rPr>
      </w:pPr>
      <m:oMathPara>
        <m:oMath>
          <m:f>
            <m:fPr>
              <m:ctrlPr>
                <w:rPr>
                  <w:rFonts w:ascii="Cambria Math" w:hAnsi="Cambria Math" w:cs="Times New Roman"/>
                  <w:i/>
                  <w:sz w:val="20"/>
                  <w:szCs w:val="20"/>
                  <w:lang w:bidi="en-US"/>
                </w:rPr>
              </m:ctrlPr>
            </m:fPr>
            <m:num>
              <m:r>
                <w:rPr>
                  <w:rFonts w:ascii="Cambria Math" w:hAnsi="Cambria Math" w:cs="Times New Roman"/>
                  <w:sz w:val="20"/>
                  <w:szCs w:val="20"/>
                  <w:lang w:bidi="en-US"/>
                </w:rPr>
                <m:t>TN</m:t>
              </m:r>
            </m:num>
            <m:den>
              <m:r>
                <w:rPr>
                  <w:rFonts w:ascii="Cambria Math" w:hAnsi="Cambria Math" w:cs="Times New Roman"/>
                  <w:sz w:val="20"/>
                  <w:szCs w:val="20"/>
                  <w:lang w:bidi="en-US"/>
                </w:rPr>
                <m:t>TN+FP</m:t>
              </m:r>
            </m:den>
          </m:f>
        </m:oMath>
      </m:oMathPara>
    </w:p>
    <w:p w:rsidR="007E57F9" w:rsidRPr="007E57F9" w:rsidRDefault="007E57F9" w:rsidP="007E57F9">
      <w:pPr>
        <w:spacing w:after="0" w:line="240" w:lineRule="auto"/>
        <w:rPr>
          <w:rFonts w:ascii="Times New Roman" w:eastAsiaTheme="minorEastAsia" w:hAnsi="Times New Roman" w:cs="Times New Roman"/>
          <w:sz w:val="20"/>
          <w:szCs w:val="20"/>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70528" behindDoc="0" locked="0" layoutInCell="1" allowOverlap="1" wp14:anchorId="039130C8" wp14:editId="74090D5E">
                <wp:simplePos x="0" y="0"/>
                <wp:positionH relativeFrom="column">
                  <wp:posOffset>2520950</wp:posOffset>
                </wp:positionH>
                <wp:positionV relativeFrom="paragraph">
                  <wp:posOffset>135402</wp:posOffset>
                </wp:positionV>
                <wp:extent cx="36195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57F9" w:rsidRPr="00A80D46" w:rsidRDefault="007E57F9" w:rsidP="007E57F9">
                            <w:pPr>
                              <w:rPr>
                                <w:rFonts w:ascii="Times New Roman" w:hAnsi="Times New Roman" w:cs="Times New Roman"/>
                                <w:i/>
                                <w:sz w:val="18"/>
                                <w:szCs w:val="18"/>
                              </w:rPr>
                            </w:pPr>
                            <w:r>
                              <w:rPr>
                                <w:rFonts w:ascii="Times New Roman" w:hAnsi="Times New Roman" w:cs="Times New Roman"/>
                                <w:i/>
                                <w:sz w:val="18"/>
                                <w:szCs w:val="18"/>
                              </w:rPr>
                              <w:t>(5</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130C8" id="Text Box 13" o:spid="_x0000_s1032" type="#_x0000_t202" style="position:absolute;margin-left:198.5pt;margin-top:10.65pt;width:28.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" fillcolor="white [3201]" stroked="f" strokeweight=".5pt">
                <v:textbox>
                  <w:txbxContent>
                    <w:p w:rsidR="007E57F9" w:rsidRPr="00A80D46" w:rsidRDefault="007E57F9" w:rsidP="007E57F9">
                      <w:pPr>
                        <w:rPr>
                          <w:rFonts w:ascii="Times New Roman" w:hAnsi="Times New Roman" w:cs="Times New Roman"/>
                          <w:i/>
                          <w:sz w:val="18"/>
                          <w:szCs w:val="18"/>
                        </w:rPr>
                      </w:pPr>
                      <w:r>
                        <w:rPr>
                          <w:rFonts w:ascii="Times New Roman" w:hAnsi="Times New Roman" w:cs="Times New Roman"/>
                          <w:i/>
                          <w:sz w:val="18"/>
                          <w:szCs w:val="18"/>
                        </w:rPr>
                        <w:t>(5</w:t>
                      </w:r>
                      <w:r w:rsidRPr="00A80D46">
                        <w:rPr>
                          <w:rFonts w:ascii="Times New Roman" w:hAnsi="Times New Roman" w:cs="Times New Roman"/>
                          <w:i/>
                          <w:sz w:val="18"/>
                          <w:szCs w:val="18"/>
                        </w:rPr>
                        <w:t>)</w:t>
                      </w:r>
                    </w:p>
                  </w:txbxContent>
                </v:textbox>
              </v:shape>
            </w:pict>
          </mc:Fallback>
        </mc:AlternateContent>
      </w:r>
    </w:p>
    <w:p w:rsidR="007E57F9" w:rsidRPr="00D6082A" w:rsidRDefault="00266191" w:rsidP="00D6082A">
      <w:pPr>
        <w:spacing w:after="120"/>
        <w:rPr>
          <w:rFonts w:ascii="Times New Roman" w:eastAsiaTheme="minorEastAsia" w:hAnsi="Times New Roman" w:cs="Times New Roman"/>
          <w:sz w:val="20"/>
          <w:szCs w:val="20"/>
          <w:lang w:bidi="en-US"/>
        </w:rPr>
      </w:pPr>
      <m:oMathPara>
        <m:oMath>
          <m:f>
            <m:fPr>
              <m:ctrlPr>
                <w:rPr>
                  <w:rFonts w:ascii="Cambria Math" w:hAnsi="Cambria Math" w:cs="Times New Roman"/>
                  <w:i/>
                  <w:sz w:val="20"/>
                  <w:szCs w:val="20"/>
                  <w:lang w:bidi="en-US"/>
                </w:rPr>
              </m:ctrlPr>
            </m:fPr>
            <m:num>
              <m:r>
                <w:rPr>
                  <w:rFonts w:ascii="Cambria Math" w:hAnsi="Cambria Math" w:cs="Times New Roman"/>
                  <w:sz w:val="20"/>
                  <w:szCs w:val="20"/>
                  <w:lang w:bidi="en-US"/>
                </w:rPr>
                <m:t>FN+FP</m:t>
              </m:r>
            </m:num>
            <m:den>
              <m:r>
                <w:rPr>
                  <w:rFonts w:ascii="Cambria Math" w:hAnsi="Cambria Math" w:cs="Times New Roman"/>
                  <w:sz w:val="20"/>
                  <w:szCs w:val="20"/>
                  <w:lang w:bidi="en-US"/>
                </w:rPr>
                <m:t>TP+FP+TN+FN</m:t>
              </m:r>
            </m:den>
          </m:f>
        </m:oMath>
      </m:oMathPara>
    </w:p>
    <w:p w:rsidR="00D6082A" w:rsidRPr="007E57F9" w:rsidRDefault="00D6082A" w:rsidP="00D6082A">
      <w:pPr>
        <w:spacing w:after="0" w:line="240" w:lineRule="auto"/>
        <w:rPr>
          <w:rFonts w:ascii="Times New Roman" w:eastAsiaTheme="minorEastAsia" w:hAnsi="Times New Roman" w:cs="Times New Roman"/>
          <w:sz w:val="20"/>
          <w:szCs w:val="20"/>
          <w:lang w:bidi="en-US"/>
        </w:rPr>
      </w:pPr>
    </w:p>
    <w:p w:rsidR="00D6082A" w:rsidRDefault="00D6082A" w:rsidP="00D6082A">
      <w:pPr>
        <w:spacing w:after="120" w:line="240" w:lineRule="auto"/>
        <w:ind w:firstLine="360"/>
        <w:jc w:val="both"/>
        <w:rPr>
          <w:rFonts w:ascii="Times New Roman" w:hAnsi="Times New Roman" w:cs="Times New Roman"/>
          <w:sz w:val="18"/>
          <w:szCs w:val="18"/>
          <w:lang w:bidi="en-US"/>
        </w:rPr>
      </w:pPr>
      <w:r w:rsidRPr="00D6082A">
        <w:rPr>
          <w:rFonts w:ascii="Times New Roman" w:hAnsi="Times New Roman" w:cs="Times New Roman"/>
          <w:sz w:val="18"/>
          <w:szCs w:val="18"/>
          <w:lang w:bidi="en-US"/>
        </w:rPr>
        <w:t>Equation (1) was used to compute for the Precision. Precision is the percentage of identified expressions that are inappropriate. The table below shows the overall evaluation in terms of Precision.</w:t>
      </w:r>
    </w:p>
    <w:p w:rsidR="00D6082A" w:rsidRDefault="00D6082A" w:rsidP="00D6082A">
      <w:pPr>
        <w:spacing w:after="120" w:line="240" w:lineRule="auto"/>
        <w:jc w:val="both"/>
        <w:rPr>
          <w:rFonts w:ascii="Times New Roman" w:hAnsi="Times New Roman" w:cs="Times New Roman"/>
          <w:sz w:val="18"/>
          <w:szCs w:val="18"/>
          <w:lang w:bidi="en-US"/>
        </w:rPr>
      </w:pPr>
    </w:p>
    <w:p w:rsidR="00D6082A" w:rsidRDefault="00D6082A" w:rsidP="00D6082A">
      <w:pPr>
        <w:spacing w:after="120" w:line="240" w:lineRule="auto"/>
        <w:jc w:val="both"/>
        <w:rPr>
          <w:rFonts w:ascii="Times New Roman" w:hAnsi="Times New Roman" w:cs="Times New Roman"/>
          <w:sz w:val="18"/>
          <w:szCs w:val="18"/>
          <w:lang w:bidi="en-US"/>
        </w:rPr>
      </w:pPr>
    </w:p>
    <w:p w:rsidR="00CF47EE" w:rsidRDefault="00CF47EE" w:rsidP="00CF47EE">
      <w:pPr>
        <w:spacing w:after="120" w:line="240" w:lineRule="auto"/>
        <w:jc w:val="center"/>
        <w:rPr>
          <w:rFonts w:ascii="Times New Roman" w:hAnsi="Times New Roman" w:cs="Times New Roman"/>
          <w:b/>
          <w:sz w:val="18"/>
          <w:szCs w:val="18"/>
          <w:lang w:bidi="en-US"/>
        </w:rPr>
      </w:pPr>
      <w:r>
        <w:rPr>
          <w:rFonts w:ascii="Times New Roman" w:hAnsi="Times New Roman" w:cs="Times New Roman"/>
          <w:b/>
          <w:sz w:val="18"/>
          <w:szCs w:val="18"/>
          <w:lang w:bidi="en-US"/>
        </w:rPr>
        <w:t>Table 1 – Overall Evaluation in terms of Precision</w:t>
      </w:r>
    </w:p>
    <w:tbl>
      <w:tblPr>
        <w:tblStyle w:val="TableGrid"/>
        <w:tblW w:w="0" w:type="auto"/>
        <w:tblLook w:val="04A0" w:firstRow="1" w:lastRow="0" w:firstColumn="1" w:lastColumn="0" w:noHBand="0" w:noVBand="1"/>
      </w:tblPr>
      <w:tblGrid>
        <w:gridCol w:w="1919"/>
        <w:gridCol w:w="1339"/>
        <w:gridCol w:w="1534"/>
      </w:tblGrid>
      <w:tr w:rsidR="00CF47EE" w:rsidRPr="00BD3914" w:rsidTr="0079467A">
        <w:tc>
          <w:tcPr>
            <w:tcW w:w="2996" w:type="dxa"/>
            <w:vAlign w:val="center"/>
          </w:tcPr>
          <w:p w:rsidR="00CF47EE" w:rsidRPr="00BD3914" w:rsidRDefault="00CF47EE" w:rsidP="00CF47EE">
            <w:pPr>
              <w:spacing w:after="120"/>
              <w:jc w:val="center"/>
              <w:rPr>
                <w:rFonts w:ascii="Times New Roman" w:hAnsi="Times New Roman" w:cs="Times New Roman"/>
                <w:b/>
                <w:sz w:val="18"/>
                <w:szCs w:val="18"/>
                <w:lang w:bidi="en-US"/>
              </w:rPr>
            </w:pPr>
            <w:r w:rsidRPr="00BD3914">
              <w:rPr>
                <w:rFonts w:ascii="Times New Roman" w:hAnsi="Times New Roman" w:cs="Times New Roman"/>
                <w:b/>
                <w:sz w:val="18"/>
                <w:szCs w:val="18"/>
                <w:lang w:bidi="en-US"/>
              </w:rPr>
              <w:t>CLASSIFICATION</w:t>
            </w:r>
          </w:p>
        </w:tc>
        <w:tc>
          <w:tcPr>
            <w:tcW w:w="2997" w:type="dxa"/>
            <w:vAlign w:val="center"/>
          </w:tcPr>
          <w:p w:rsidR="00CF47EE" w:rsidRPr="00BD3914" w:rsidRDefault="00CF47EE" w:rsidP="00CF47EE">
            <w:pPr>
              <w:spacing w:after="120"/>
              <w:jc w:val="center"/>
              <w:rPr>
                <w:rFonts w:ascii="Times New Roman" w:hAnsi="Times New Roman" w:cs="Times New Roman"/>
                <w:b/>
                <w:sz w:val="20"/>
                <w:szCs w:val="20"/>
                <w:lang w:bidi="en-US"/>
              </w:rPr>
            </w:pPr>
            <w:r w:rsidRPr="00BD3914">
              <w:rPr>
                <w:rFonts w:ascii="Times New Roman" w:hAnsi="Times New Roman" w:cs="Times New Roman"/>
                <w:b/>
                <w:sz w:val="20"/>
                <w:szCs w:val="20"/>
                <w:lang w:bidi="en-US"/>
              </w:rPr>
              <w:t>TOTAL NUMBER</w:t>
            </w:r>
          </w:p>
        </w:tc>
        <w:tc>
          <w:tcPr>
            <w:tcW w:w="2997" w:type="dxa"/>
            <w:vAlign w:val="center"/>
          </w:tcPr>
          <w:p w:rsidR="00CF47EE" w:rsidRPr="00BD3914" w:rsidRDefault="00CF47EE" w:rsidP="00CF47EE">
            <w:pPr>
              <w:jc w:val="center"/>
              <w:rPr>
                <w:rFonts w:ascii="Times New Roman" w:hAnsi="Times New Roman" w:cs="Times New Roman"/>
                <w:b/>
                <w:sz w:val="20"/>
                <w:szCs w:val="20"/>
                <w:lang w:bidi="en-US"/>
              </w:rPr>
            </w:pPr>
            <w:r w:rsidRPr="00BD3914">
              <w:rPr>
                <w:rFonts w:ascii="Times New Roman" w:hAnsi="Times New Roman" w:cs="Times New Roman"/>
                <w:b/>
                <w:sz w:val="20"/>
                <w:szCs w:val="20"/>
                <w:lang w:bidi="en-US"/>
              </w:rPr>
              <w:t>PRECISION</w:t>
            </w:r>
          </w:p>
          <w:p w:rsidR="00CF47EE" w:rsidRPr="00BD3914" w:rsidRDefault="00CF47EE" w:rsidP="00CF47EE">
            <w:pPr>
              <w:jc w:val="center"/>
              <w:rPr>
                <w:rFonts w:ascii="Times New Roman" w:hAnsi="Times New Roman" w:cs="Times New Roman"/>
                <w:b/>
                <w:sz w:val="20"/>
                <w:szCs w:val="20"/>
                <w:lang w:bidi="en-US"/>
              </w:rPr>
            </w:pPr>
            <w:r>
              <w:rPr>
                <w:rFonts w:ascii="Times New Roman" w:hAnsi="Times New Roman" w:cs="Times New Roman"/>
                <w:b/>
                <w:sz w:val="20"/>
                <w:szCs w:val="20"/>
                <w:lang w:bidi="en-US"/>
              </w:rPr>
              <w:t xml:space="preserve"> </w:t>
            </w:r>
            <w:r w:rsidRPr="00BD3914">
              <w:rPr>
                <w:rFonts w:ascii="Times New Roman" w:hAnsi="Times New Roman" w:cs="Times New Roman"/>
                <w:b/>
                <w:sz w:val="20"/>
                <w:szCs w:val="20"/>
                <w:lang w:bidi="en-US"/>
              </w:rPr>
              <w:t>TP/TP+FP</w:t>
            </w:r>
          </w:p>
        </w:tc>
      </w:tr>
      <w:tr w:rsidR="00CF47EE" w:rsidRPr="00BD3914" w:rsidTr="0079467A">
        <w:tc>
          <w:tcPr>
            <w:tcW w:w="2996"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TP</w:t>
            </w:r>
          </w:p>
        </w:tc>
        <w:tc>
          <w:tcPr>
            <w:tcW w:w="2997"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389</w:t>
            </w:r>
          </w:p>
        </w:tc>
        <w:tc>
          <w:tcPr>
            <w:tcW w:w="2997" w:type="dxa"/>
            <w:vMerge w:val="restart"/>
            <w:vAlign w:val="center"/>
          </w:tcPr>
          <w:p w:rsidR="00CF47EE" w:rsidRPr="00BD3914" w:rsidRDefault="00CF47EE" w:rsidP="0079467A">
            <w:pPr>
              <w:jc w:val="center"/>
              <w:rPr>
                <w:rFonts w:ascii="Times New Roman" w:hAnsi="Times New Roman" w:cs="Times New Roman"/>
                <w:b/>
                <w:sz w:val="20"/>
                <w:szCs w:val="20"/>
                <w:lang w:bidi="en-US"/>
              </w:rPr>
            </w:pPr>
            <w:r w:rsidRPr="00BD3914">
              <w:rPr>
                <w:rFonts w:ascii="Times New Roman" w:hAnsi="Times New Roman" w:cs="Times New Roman"/>
                <w:b/>
                <w:sz w:val="20"/>
                <w:szCs w:val="20"/>
                <w:lang w:bidi="en-US"/>
              </w:rPr>
              <w:t>73.12</w:t>
            </w:r>
          </w:p>
        </w:tc>
      </w:tr>
      <w:tr w:rsidR="00CF47EE" w:rsidRPr="00BD3914" w:rsidTr="0079467A">
        <w:tc>
          <w:tcPr>
            <w:tcW w:w="2996"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FP</w:t>
            </w:r>
          </w:p>
        </w:tc>
        <w:tc>
          <w:tcPr>
            <w:tcW w:w="2997"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143</w:t>
            </w:r>
          </w:p>
        </w:tc>
        <w:tc>
          <w:tcPr>
            <w:tcW w:w="2997" w:type="dxa"/>
            <w:vMerge/>
            <w:vAlign w:val="center"/>
          </w:tcPr>
          <w:p w:rsidR="00CF47EE" w:rsidRPr="00BD3914" w:rsidRDefault="00CF47EE" w:rsidP="0079467A">
            <w:pPr>
              <w:jc w:val="center"/>
              <w:rPr>
                <w:rFonts w:ascii="Times New Roman" w:hAnsi="Times New Roman" w:cs="Times New Roman"/>
                <w:sz w:val="20"/>
                <w:szCs w:val="20"/>
                <w:lang w:bidi="en-US"/>
              </w:rPr>
            </w:pPr>
          </w:p>
        </w:tc>
      </w:tr>
    </w:tbl>
    <w:p w:rsidR="00D6082A" w:rsidRDefault="00D6082A" w:rsidP="006349F6">
      <w:pPr>
        <w:spacing w:after="0" w:line="240" w:lineRule="auto"/>
        <w:jc w:val="both"/>
        <w:rPr>
          <w:rFonts w:ascii="Times New Roman" w:hAnsi="Times New Roman" w:cs="Times New Roman"/>
          <w:sz w:val="18"/>
          <w:szCs w:val="18"/>
          <w:lang w:bidi="en-US"/>
        </w:rPr>
      </w:pPr>
    </w:p>
    <w:p w:rsidR="006349F6" w:rsidRPr="00EC1E69" w:rsidRDefault="006349F6" w:rsidP="006349F6">
      <w:pPr>
        <w:spacing w:after="0" w:line="240" w:lineRule="auto"/>
        <w:ind w:firstLine="360"/>
        <w:jc w:val="both"/>
        <w:rPr>
          <w:rFonts w:ascii="Times New Roman" w:hAnsi="Times New Roman" w:cs="Times New Roman"/>
          <w:sz w:val="18"/>
          <w:szCs w:val="18"/>
        </w:rPr>
      </w:pPr>
      <w:r w:rsidRPr="00EC1E69">
        <w:rPr>
          <w:rFonts w:ascii="Times New Roman" w:hAnsi="Times New Roman" w:cs="Times New Roman"/>
          <w:sz w:val="18"/>
          <w:szCs w:val="18"/>
          <w:lang w:bidi="en-US"/>
        </w:rPr>
        <w:t xml:space="preserve">Table 1, </w:t>
      </w:r>
      <w:r w:rsidRPr="00EC1E69">
        <w:rPr>
          <w:rFonts w:ascii="Times New Roman" w:hAnsi="Times New Roman" w:cs="Times New Roman"/>
          <w:sz w:val="18"/>
          <w:szCs w:val="18"/>
        </w:rPr>
        <w:t>presents the o</w:t>
      </w:r>
      <w:r w:rsidR="00A97E63">
        <w:rPr>
          <w:rFonts w:ascii="Times New Roman" w:hAnsi="Times New Roman" w:cs="Times New Roman"/>
          <w:sz w:val="18"/>
          <w:szCs w:val="18"/>
        </w:rPr>
        <w:t>verall performance of the model</w:t>
      </w:r>
      <w:r w:rsidRPr="00EC1E69">
        <w:rPr>
          <w:rFonts w:ascii="Times New Roman" w:hAnsi="Times New Roman" w:cs="Times New Roman"/>
          <w:sz w:val="18"/>
          <w:szCs w:val="18"/>
        </w:rPr>
        <w:t xml:space="preserve"> in terms of Precision. Precision is the percentage of identified expressions that are inappropriate. The overall precision of the 50 files tested was 73.12% because according to the researchers, some of the expressions that are contextually appropriate are still recognized as inappropriate in context. The primary reason for such was seen in Figure 5, it is because some of the Lexical Syntactic features of the Expression are noise data from definitions of UrbanDictionary.</w:t>
      </w:r>
    </w:p>
    <w:p w:rsidR="00F458B9" w:rsidRDefault="00F458B9" w:rsidP="00F458B9">
      <w:pPr>
        <w:spacing w:after="0" w:line="240" w:lineRule="auto"/>
        <w:jc w:val="both"/>
        <w:rPr>
          <w:rFonts w:ascii="Times New Roman" w:hAnsi="Times New Roman" w:cs="Times New Roman"/>
          <w:sz w:val="20"/>
          <w:szCs w:val="20"/>
        </w:rPr>
      </w:pPr>
    </w:p>
    <w:p w:rsidR="00F458B9" w:rsidRDefault="005E71AD" w:rsidP="00F458B9">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3050540" cy="2369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540" cy="2369820"/>
                    </a:xfrm>
                    <a:prstGeom prst="rect">
                      <a:avLst/>
                    </a:prstGeom>
                    <a:noFill/>
                    <a:ln>
                      <a:noFill/>
                    </a:ln>
                  </pic:spPr>
                </pic:pic>
              </a:graphicData>
            </a:graphic>
          </wp:inline>
        </w:drawing>
      </w:r>
    </w:p>
    <w:p w:rsidR="007D1FE2" w:rsidRDefault="007D1FE2" w:rsidP="007D1FE2">
      <w:pPr>
        <w:spacing w:after="0" w:line="240" w:lineRule="auto"/>
        <w:jc w:val="center"/>
        <w:rPr>
          <w:rFonts w:ascii="Times New Roman" w:hAnsi="Times New Roman" w:cs="Times New Roman"/>
          <w:b/>
          <w:sz w:val="18"/>
          <w:szCs w:val="18"/>
        </w:rPr>
      </w:pPr>
    </w:p>
    <w:p w:rsidR="007D1FE2" w:rsidRDefault="007D1FE2" w:rsidP="003E24E9">
      <w:pPr>
        <w:spacing w:after="120" w:line="240" w:lineRule="auto"/>
        <w:jc w:val="center"/>
        <w:rPr>
          <w:rFonts w:ascii="Times New Roman" w:hAnsi="Times New Roman" w:cs="Times New Roman"/>
          <w:b/>
          <w:sz w:val="18"/>
          <w:szCs w:val="18"/>
        </w:rPr>
      </w:pPr>
      <w:r w:rsidRPr="0063162D">
        <w:rPr>
          <w:rFonts w:ascii="Times New Roman" w:hAnsi="Times New Roman" w:cs="Times New Roman"/>
          <w:b/>
          <w:sz w:val="18"/>
          <w:szCs w:val="18"/>
        </w:rPr>
        <w:t>Figure 5 – Sample Comment with False Positive Result</w:t>
      </w:r>
    </w:p>
    <w:p w:rsidR="003E24E9" w:rsidRDefault="003E24E9" w:rsidP="003E24E9">
      <w:pPr>
        <w:spacing w:after="120" w:line="240" w:lineRule="auto"/>
        <w:ind w:firstLine="360"/>
        <w:jc w:val="both"/>
        <w:rPr>
          <w:rFonts w:ascii="Times New Roman" w:hAnsi="Times New Roman" w:cs="Times New Roman"/>
          <w:sz w:val="20"/>
          <w:szCs w:val="20"/>
          <w:lang w:bidi="en-US"/>
        </w:rPr>
      </w:pPr>
      <w:r>
        <w:rPr>
          <w:rFonts w:ascii="Times New Roman" w:hAnsi="Times New Roman" w:cs="Times New Roman"/>
          <w:sz w:val="20"/>
          <w:szCs w:val="20"/>
        </w:rPr>
        <w:t xml:space="preserve">Equation (2) </w:t>
      </w:r>
      <w:r>
        <w:rPr>
          <w:rFonts w:ascii="Times New Roman" w:hAnsi="Times New Roman" w:cs="Times New Roman"/>
          <w:sz w:val="20"/>
          <w:szCs w:val="20"/>
          <w:lang w:bidi="en-US"/>
        </w:rPr>
        <w:t>was used to compute for the Recall. Recall is the percentage of inappropriate expressions that are correctly identified. The table below shows the overall evaluation in terms of Recall.</w:t>
      </w:r>
    </w:p>
    <w:p w:rsidR="00FE345C" w:rsidRDefault="00FE345C" w:rsidP="00FE345C">
      <w:pPr>
        <w:spacing w:after="0" w:line="240" w:lineRule="auto"/>
        <w:jc w:val="center"/>
        <w:rPr>
          <w:rFonts w:ascii="Times New Roman" w:hAnsi="Times New Roman" w:cs="Times New Roman"/>
          <w:b/>
          <w:sz w:val="18"/>
          <w:szCs w:val="18"/>
          <w:lang w:bidi="en-US"/>
        </w:rPr>
      </w:pPr>
      <w:r>
        <w:rPr>
          <w:rFonts w:ascii="Times New Roman" w:hAnsi="Times New Roman" w:cs="Times New Roman"/>
          <w:b/>
          <w:sz w:val="18"/>
          <w:szCs w:val="18"/>
          <w:lang w:bidi="en-US"/>
        </w:rPr>
        <w:t>Table 2 – Overall Evaluation in terms of Recall</w:t>
      </w:r>
    </w:p>
    <w:p w:rsidR="00FE345C" w:rsidRDefault="00FE345C" w:rsidP="00FE345C">
      <w:pPr>
        <w:spacing w:after="0" w:line="240" w:lineRule="auto"/>
        <w:jc w:val="center"/>
        <w:rPr>
          <w:rFonts w:ascii="Times New Roman" w:hAnsi="Times New Roman" w:cs="Times New Roman"/>
          <w:b/>
          <w:sz w:val="18"/>
          <w:szCs w:val="18"/>
          <w:lang w:bidi="en-US"/>
        </w:rPr>
      </w:pPr>
    </w:p>
    <w:tbl>
      <w:tblPr>
        <w:tblStyle w:val="TableGrid"/>
        <w:tblW w:w="0" w:type="auto"/>
        <w:tblLook w:val="04A0" w:firstRow="1" w:lastRow="0" w:firstColumn="1" w:lastColumn="0" w:noHBand="0" w:noVBand="1"/>
      </w:tblPr>
      <w:tblGrid>
        <w:gridCol w:w="1992"/>
        <w:gridCol w:w="1378"/>
        <w:gridCol w:w="1422"/>
      </w:tblGrid>
      <w:tr w:rsidR="00FE345C" w:rsidTr="0079467A">
        <w:tc>
          <w:tcPr>
            <w:tcW w:w="2996" w:type="dxa"/>
            <w:vAlign w:val="center"/>
          </w:tcPr>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CLASSIFICATION</w:t>
            </w:r>
          </w:p>
        </w:tc>
        <w:tc>
          <w:tcPr>
            <w:tcW w:w="2997" w:type="dxa"/>
            <w:vAlign w:val="center"/>
          </w:tcPr>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TOTAL NUMBER</w:t>
            </w:r>
          </w:p>
        </w:tc>
        <w:tc>
          <w:tcPr>
            <w:tcW w:w="2997" w:type="dxa"/>
            <w:vAlign w:val="center"/>
          </w:tcPr>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RECALL</w:t>
            </w:r>
          </w:p>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TP/TP+FN</w:t>
            </w:r>
          </w:p>
        </w:tc>
      </w:tr>
      <w:tr w:rsidR="00FE345C" w:rsidTr="0079467A">
        <w:tc>
          <w:tcPr>
            <w:tcW w:w="2996" w:type="dxa"/>
            <w:vAlign w:val="center"/>
          </w:tcPr>
          <w:p w:rsidR="00FE345C" w:rsidRPr="00A3153D" w:rsidRDefault="00FE345C" w:rsidP="0079467A">
            <w:pPr>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TP</w:t>
            </w:r>
          </w:p>
        </w:tc>
        <w:tc>
          <w:tcPr>
            <w:tcW w:w="2997" w:type="dxa"/>
            <w:vAlign w:val="center"/>
          </w:tcPr>
          <w:p w:rsidR="00FE345C" w:rsidRPr="00A3153D" w:rsidRDefault="00FE345C" w:rsidP="0079467A">
            <w:pPr>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389</w:t>
            </w:r>
          </w:p>
        </w:tc>
        <w:tc>
          <w:tcPr>
            <w:tcW w:w="2997" w:type="dxa"/>
            <w:vMerge w:val="restart"/>
            <w:vAlign w:val="center"/>
          </w:tcPr>
          <w:p w:rsidR="00FE345C" w:rsidRPr="00A3153D" w:rsidRDefault="00FE345C" w:rsidP="0079467A">
            <w:pPr>
              <w:jc w:val="center"/>
              <w:rPr>
                <w:rFonts w:ascii="Times New Roman" w:hAnsi="Times New Roman" w:cs="Times New Roman"/>
                <w:b/>
                <w:sz w:val="20"/>
                <w:szCs w:val="20"/>
                <w:lang w:bidi="en-US"/>
              </w:rPr>
            </w:pPr>
            <w:r w:rsidRPr="00A3153D">
              <w:rPr>
                <w:rFonts w:ascii="Times New Roman" w:hAnsi="Times New Roman" w:cs="Times New Roman"/>
                <w:b/>
                <w:sz w:val="20"/>
                <w:szCs w:val="20"/>
                <w:lang w:bidi="en-US"/>
              </w:rPr>
              <w:t>66.84</w:t>
            </w:r>
          </w:p>
        </w:tc>
      </w:tr>
      <w:tr w:rsidR="00FE345C" w:rsidTr="0079467A">
        <w:tc>
          <w:tcPr>
            <w:tcW w:w="2996" w:type="dxa"/>
            <w:vAlign w:val="center"/>
          </w:tcPr>
          <w:p w:rsidR="00FE345C" w:rsidRPr="00A3153D" w:rsidRDefault="00FE345C" w:rsidP="0079467A">
            <w:pPr>
              <w:spacing w:line="360" w:lineRule="auto"/>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FN</w:t>
            </w:r>
          </w:p>
        </w:tc>
        <w:tc>
          <w:tcPr>
            <w:tcW w:w="2997" w:type="dxa"/>
            <w:vAlign w:val="center"/>
          </w:tcPr>
          <w:p w:rsidR="00FE345C" w:rsidRPr="00A3153D" w:rsidRDefault="00FE345C" w:rsidP="0079467A">
            <w:pPr>
              <w:spacing w:line="360" w:lineRule="auto"/>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193</w:t>
            </w:r>
          </w:p>
        </w:tc>
        <w:tc>
          <w:tcPr>
            <w:tcW w:w="2997" w:type="dxa"/>
            <w:vMerge/>
            <w:vAlign w:val="center"/>
          </w:tcPr>
          <w:p w:rsidR="00FE345C" w:rsidRDefault="00FE345C" w:rsidP="0079467A">
            <w:pPr>
              <w:spacing w:line="360" w:lineRule="auto"/>
              <w:jc w:val="center"/>
              <w:rPr>
                <w:rFonts w:ascii="Times New Roman" w:hAnsi="Times New Roman" w:cs="Times New Roman"/>
                <w:sz w:val="24"/>
                <w:szCs w:val="24"/>
                <w:lang w:bidi="en-US"/>
              </w:rPr>
            </w:pPr>
          </w:p>
        </w:tc>
      </w:tr>
    </w:tbl>
    <w:p w:rsidR="007E57F9" w:rsidRDefault="007E57F9" w:rsidP="00EC1E69">
      <w:pPr>
        <w:spacing w:after="0" w:line="240" w:lineRule="auto"/>
        <w:rPr>
          <w:rFonts w:ascii="Times New Roman" w:hAnsi="Times New Roman" w:cs="Times New Roman"/>
          <w:b/>
          <w:sz w:val="18"/>
          <w:szCs w:val="18"/>
        </w:rPr>
      </w:pPr>
    </w:p>
    <w:p w:rsidR="00EC1E69" w:rsidRDefault="00EC1E69" w:rsidP="00EC1E69">
      <w:pPr>
        <w:autoSpaceDE w:val="0"/>
        <w:autoSpaceDN w:val="0"/>
        <w:adjustRightInd w:val="0"/>
        <w:spacing w:after="0" w:line="240" w:lineRule="auto"/>
        <w:ind w:firstLine="360"/>
        <w:jc w:val="both"/>
        <w:rPr>
          <w:rFonts w:ascii="Times New Roman" w:hAnsi="Times New Roman" w:cs="Times New Roman"/>
          <w:sz w:val="20"/>
          <w:szCs w:val="20"/>
        </w:rPr>
      </w:pPr>
      <w:r w:rsidRPr="00EC1E69">
        <w:rPr>
          <w:rFonts w:ascii="Times New Roman" w:hAnsi="Times New Roman" w:cs="Times New Roman"/>
          <w:sz w:val="18"/>
          <w:szCs w:val="18"/>
        </w:rPr>
        <w:t>Table 2, presents the o</w:t>
      </w:r>
      <w:r w:rsidR="00467C8C">
        <w:rPr>
          <w:rFonts w:ascii="Times New Roman" w:hAnsi="Times New Roman" w:cs="Times New Roman"/>
          <w:sz w:val="18"/>
          <w:szCs w:val="18"/>
        </w:rPr>
        <w:t>verall performance of the model</w:t>
      </w:r>
      <w:r w:rsidRPr="00EC1E69">
        <w:rPr>
          <w:rFonts w:ascii="Times New Roman" w:hAnsi="Times New Roman" w:cs="Times New Roman"/>
          <w:sz w:val="18"/>
          <w:szCs w:val="18"/>
        </w:rPr>
        <w:t xml:space="preserve"> in terms of Recall. Recall is the percentage of inappropriate expressions that are correctly identified. To compute this, the researchers were accompanied by an English Teacher as their expert in evaluating each comment found in each file. The overall recall of the 50 files tested was 66.84% because according to the researchers, some of the expressions that are contextually inappropriate are </w:t>
      </w:r>
      <w:r w:rsidR="004B5624">
        <w:rPr>
          <w:rFonts w:ascii="Times New Roman" w:hAnsi="Times New Roman" w:cs="Times New Roman"/>
          <w:sz w:val="18"/>
          <w:szCs w:val="18"/>
        </w:rPr>
        <w:t>still unrecognized by the model</w:t>
      </w:r>
      <w:r w:rsidRPr="00EC1E69">
        <w:rPr>
          <w:rFonts w:ascii="Times New Roman" w:hAnsi="Times New Roman" w:cs="Times New Roman"/>
          <w:sz w:val="18"/>
          <w:szCs w:val="18"/>
        </w:rPr>
        <w:t xml:space="preserve">. The primary reason for such was seen in Figure 6, it is because grammar </w:t>
      </w:r>
      <w:r w:rsidRPr="00EC1E69">
        <w:rPr>
          <w:rFonts w:ascii="Times New Roman" w:hAnsi="Times New Roman" w:cs="Times New Roman"/>
          <w:sz w:val="18"/>
          <w:szCs w:val="18"/>
        </w:rPr>
        <w:lastRenderedPageBreak/>
        <w:t>relations are not fully established due to the uncontrolled scoping of the phrase-level orientation from the N-Gram Language Model.</w:t>
      </w:r>
    </w:p>
    <w:p w:rsidR="00FF3E3A" w:rsidRDefault="00FF3E3A" w:rsidP="008D309E">
      <w:pPr>
        <w:spacing w:after="120"/>
        <w:rPr>
          <w:rFonts w:ascii="Times New Roman" w:hAnsi="Times New Roman" w:cs="Times New Roman"/>
          <w:b/>
          <w:sz w:val="18"/>
          <w:szCs w:val="18"/>
        </w:rPr>
      </w:pPr>
    </w:p>
    <w:p w:rsidR="00EC1E69" w:rsidRDefault="005E71AD" w:rsidP="008D309E">
      <w:pPr>
        <w:spacing w:after="120"/>
        <w:rPr>
          <w:rFonts w:ascii="Times New Roman" w:hAnsi="Times New Roman" w:cs="Times New Roman"/>
          <w:b/>
          <w:sz w:val="18"/>
          <w:szCs w:val="18"/>
        </w:rPr>
      </w:pPr>
      <w:r>
        <w:rPr>
          <w:rFonts w:ascii="Times New Roman" w:hAnsi="Times New Roman" w:cs="Times New Roman"/>
          <w:b/>
          <w:noProof/>
          <w:sz w:val="18"/>
          <w:szCs w:val="18"/>
          <w:lang w:val="en-US"/>
        </w:rPr>
        <w:drawing>
          <wp:inline distT="0" distB="0" distL="0" distR="0">
            <wp:extent cx="3035935" cy="2150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935" cy="2150745"/>
                    </a:xfrm>
                    <a:prstGeom prst="rect">
                      <a:avLst/>
                    </a:prstGeom>
                    <a:noFill/>
                    <a:ln>
                      <a:noFill/>
                    </a:ln>
                  </pic:spPr>
                </pic:pic>
              </a:graphicData>
            </a:graphic>
          </wp:inline>
        </w:drawing>
      </w:r>
    </w:p>
    <w:p w:rsidR="00FF3E3A" w:rsidRPr="00E32D90" w:rsidRDefault="00FF3E3A" w:rsidP="001F41B5">
      <w:pPr>
        <w:spacing w:after="120" w:line="240" w:lineRule="auto"/>
        <w:jc w:val="center"/>
        <w:rPr>
          <w:rFonts w:ascii="Times New Roman" w:hAnsi="Times New Roman" w:cs="Times New Roman"/>
          <w:b/>
          <w:sz w:val="18"/>
          <w:szCs w:val="18"/>
          <w:lang w:bidi="en-US"/>
        </w:rPr>
      </w:pPr>
      <w:r w:rsidRPr="00E32D90">
        <w:rPr>
          <w:rFonts w:ascii="Times New Roman" w:hAnsi="Times New Roman" w:cs="Times New Roman"/>
          <w:b/>
          <w:sz w:val="18"/>
          <w:szCs w:val="18"/>
          <w:lang w:bidi="en-US"/>
        </w:rPr>
        <w:t xml:space="preserve">Figure 6 – </w:t>
      </w:r>
      <w:r>
        <w:rPr>
          <w:rFonts w:ascii="Times New Roman" w:hAnsi="Times New Roman" w:cs="Times New Roman"/>
          <w:b/>
          <w:sz w:val="18"/>
          <w:szCs w:val="18"/>
          <w:lang w:bidi="en-US"/>
        </w:rPr>
        <w:t>Sample comment with False Negative Result</w:t>
      </w:r>
    </w:p>
    <w:p w:rsidR="001F41B5" w:rsidRPr="002E1621" w:rsidRDefault="001F41B5" w:rsidP="001F41B5">
      <w:pPr>
        <w:spacing w:after="120" w:line="240" w:lineRule="auto"/>
        <w:ind w:firstLine="360"/>
        <w:jc w:val="both"/>
        <w:rPr>
          <w:rFonts w:ascii="Times New Roman" w:hAnsi="Times New Roman" w:cs="Times New Roman"/>
          <w:sz w:val="18"/>
          <w:szCs w:val="18"/>
          <w:lang w:bidi="en-US"/>
        </w:rPr>
      </w:pPr>
      <w:r w:rsidRPr="002E1621">
        <w:rPr>
          <w:rFonts w:ascii="Times New Roman" w:hAnsi="Times New Roman" w:cs="Times New Roman"/>
          <w:sz w:val="18"/>
          <w:szCs w:val="18"/>
        </w:rPr>
        <w:t xml:space="preserve">Equation (3) </w:t>
      </w:r>
      <w:r w:rsidRPr="002E1621">
        <w:rPr>
          <w:rFonts w:ascii="Times New Roman" w:hAnsi="Times New Roman" w:cs="Times New Roman"/>
          <w:sz w:val="18"/>
          <w:szCs w:val="18"/>
          <w:lang w:bidi="en-US"/>
        </w:rPr>
        <w:t xml:space="preserve">was used to compute for the overall performance of Inappropriate Expressions Recognizer. The table below shows the overall </w:t>
      </w:r>
      <w:r w:rsidR="0094109E">
        <w:rPr>
          <w:rFonts w:ascii="Times New Roman" w:hAnsi="Times New Roman" w:cs="Times New Roman"/>
          <w:sz w:val="18"/>
          <w:szCs w:val="18"/>
          <w:lang w:bidi="en-US"/>
        </w:rPr>
        <w:t>performance of the model</w:t>
      </w:r>
      <w:r w:rsidRPr="002E1621">
        <w:rPr>
          <w:rFonts w:ascii="Times New Roman" w:hAnsi="Times New Roman" w:cs="Times New Roman"/>
          <w:sz w:val="18"/>
          <w:szCs w:val="18"/>
          <w:lang w:bidi="en-US"/>
        </w:rPr>
        <w:t>.</w:t>
      </w:r>
    </w:p>
    <w:p w:rsidR="00A115FB" w:rsidRDefault="00A115FB" w:rsidP="00A115FB">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Table 3 – Overall Performance in terms of F-Measure</w:t>
      </w:r>
    </w:p>
    <w:p w:rsidR="001F41B5" w:rsidRDefault="00860BED" w:rsidP="00A115FB">
      <w:pPr>
        <w:spacing w:after="120" w:line="240" w:lineRule="auto"/>
        <w:jc w:val="both"/>
        <w:rPr>
          <w:rFonts w:ascii="Times New Roman" w:hAnsi="Times New Roman" w:cs="Times New Roman"/>
          <w:sz w:val="20"/>
          <w:szCs w:val="20"/>
          <w:lang w:bidi="en-US"/>
        </w:rPr>
      </w:pPr>
      <w:r>
        <w:rPr>
          <w:rFonts w:ascii="Times New Roman" w:hAnsi="Times New Roman" w:cs="Times New Roman"/>
          <w:noProof/>
          <w:sz w:val="20"/>
          <w:szCs w:val="20"/>
          <w:lang w:val="en-US"/>
        </w:rPr>
        <w:drawing>
          <wp:inline distT="0" distB="0" distL="0" distR="0" wp14:anchorId="27E444D0" wp14:editId="7B30B221">
            <wp:extent cx="3063875" cy="79004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7396" cy="847677"/>
                    </a:xfrm>
                    <a:prstGeom prst="rect">
                      <a:avLst/>
                    </a:prstGeom>
                    <a:noFill/>
                    <a:ln>
                      <a:noFill/>
                    </a:ln>
                  </pic:spPr>
                </pic:pic>
              </a:graphicData>
            </a:graphic>
          </wp:inline>
        </w:drawing>
      </w:r>
    </w:p>
    <w:p w:rsidR="002E1621" w:rsidRPr="002E1621" w:rsidRDefault="002E1621" w:rsidP="002E1621">
      <w:pPr>
        <w:autoSpaceDE w:val="0"/>
        <w:autoSpaceDN w:val="0"/>
        <w:adjustRightInd w:val="0"/>
        <w:spacing w:after="0" w:line="240" w:lineRule="auto"/>
        <w:ind w:firstLine="360"/>
        <w:jc w:val="both"/>
        <w:rPr>
          <w:rFonts w:ascii="Times New Roman" w:hAnsi="Times New Roman" w:cs="Times New Roman"/>
          <w:sz w:val="18"/>
          <w:szCs w:val="18"/>
        </w:rPr>
      </w:pPr>
      <w:r w:rsidRPr="002E1621">
        <w:rPr>
          <w:rFonts w:ascii="Times New Roman" w:hAnsi="Times New Roman" w:cs="Times New Roman"/>
          <w:sz w:val="18"/>
          <w:szCs w:val="18"/>
        </w:rPr>
        <w:t>Table 3, shows the overall performance of Inappropriate Expressions Recognition using Bootstrapping as Semi-Supervised Learning in terms of F-Measure. The average F-Measure of the 50 files tested was 69.84% because based on the previous tables, the recognizer produced low percentage of recall which affect</w:t>
      </w:r>
      <w:r w:rsidR="0018449B">
        <w:rPr>
          <w:rFonts w:ascii="Times New Roman" w:hAnsi="Times New Roman" w:cs="Times New Roman"/>
          <w:sz w:val="18"/>
          <w:szCs w:val="18"/>
        </w:rPr>
        <w:t>ed the performance of the model</w:t>
      </w:r>
      <w:r w:rsidRPr="002E1621">
        <w:rPr>
          <w:rFonts w:ascii="Times New Roman" w:hAnsi="Times New Roman" w:cs="Times New Roman"/>
          <w:sz w:val="18"/>
          <w:szCs w:val="18"/>
        </w:rPr>
        <w:t>. Hong et. al. study showed in his findings that their study got a recall of 61.9%. It simply</w:t>
      </w:r>
      <w:r w:rsidR="00191CF8">
        <w:rPr>
          <w:rFonts w:ascii="Times New Roman" w:hAnsi="Times New Roman" w:cs="Times New Roman"/>
          <w:sz w:val="18"/>
          <w:szCs w:val="18"/>
        </w:rPr>
        <w:t xml:space="preserve"> implies that this model</w:t>
      </w:r>
      <w:r w:rsidRPr="002E1621">
        <w:rPr>
          <w:rFonts w:ascii="Times New Roman" w:hAnsi="Times New Roman" w:cs="Times New Roman"/>
          <w:sz w:val="18"/>
          <w:szCs w:val="18"/>
        </w:rPr>
        <w:t xml:space="preserve"> has a 5% difference in recall compared to Hong’s study and that bootstrapping is effective if more training </w:t>
      </w:r>
      <w:r w:rsidR="00544ABC">
        <w:rPr>
          <w:rFonts w:ascii="Times New Roman" w:hAnsi="Times New Roman" w:cs="Times New Roman"/>
          <w:sz w:val="18"/>
          <w:szCs w:val="18"/>
        </w:rPr>
        <w:t>data are to be fed to the model</w:t>
      </w:r>
      <w:r w:rsidRPr="002E1621">
        <w:rPr>
          <w:rFonts w:ascii="Times New Roman" w:hAnsi="Times New Roman" w:cs="Times New Roman"/>
          <w:sz w:val="18"/>
          <w:szCs w:val="18"/>
        </w:rPr>
        <w:t>.</w:t>
      </w:r>
    </w:p>
    <w:p w:rsidR="002E1621" w:rsidRPr="002E1621" w:rsidRDefault="002E1621" w:rsidP="002E1621">
      <w:pPr>
        <w:autoSpaceDE w:val="0"/>
        <w:autoSpaceDN w:val="0"/>
        <w:adjustRightInd w:val="0"/>
        <w:spacing w:after="0" w:line="240" w:lineRule="auto"/>
        <w:jc w:val="both"/>
        <w:rPr>
          <w:rFonts w:ascii="Times New Roman" w:hAnsi="Times New Roman" w:cs="Times New Roman"/>
          <w:sz w:val="18"/>
          <w:szCs w:val="18"/>
        </w:rPr>
      </w:pPr>
    </w:p>
    <w:p w:rsidR="001B31D1" w:rsidRDefault="002E1621" w:rsidP="001B31D1">
      <w:pPr>
        <w:spacing w:after="120" w:line="240" w:lineRule="auto"/>
        <w:ind w:firstLine="360"/>
        <w:jc w:val="both"/>
        <w:rPr>
          <w:rFonts w:ascii="Times New Roman" w:hAnsi="Times New Roman" w:cs="Times New Roman"/>
          <w:sz w:val="18"/>
          <w:szCs w:val="18"/>
          <w:lang w:bidi="en-US"/>
        </w:rPr>
      </w:pPr>
      <w:r w:rsidRPr="002E1621">
        <w:rPr>
          <w:rFonts w:ascii="Times New Roman" w:hAnsi="Times New Roman" w:cs="Times New Roman"/>
          <w:sz w:val="18"/>
          <w:szCs w:val="18"/>
        </w:rPr>
        <w:t xml:space="preserve">Equation (4) </w:t>
      </w:r>
      <w:r w:rsidRPr="002E1621">
        <w:rPr>
          <w:rFonts w:ascii="Times New Roman" w:hAnsi="Times New Roman" w:cs="Times New Roman"/>
          <w:sz w:val="18"/>
          <w:szCs w:val="18"/>
          <w:lang w:bidi="en-US"/>
        </w:rPr>
        <w:t>was used to compute for the overall performance in terms of Specificity. Specificity is the rate of results without the condition, which the negative test result. The table below shows the o</w:t>
      </w:r>
      <w:r w:rsidR="003F020D">
        <w:rPr>
          <w:rFonts w:ascii="Times New Roman" w:hAnsi="Times New Roman" w:cs="Times New Roman"/>
          <w:sz w:val="18"/>
          <w:szCs w:val="18"/>
          <w:lang w:bidi="en-US"/>
        </w:rPr>
        <w:t xml:space="preserve">verall evaluation of the model </w:t>
      </w:r>
      <w:r w:rsidRPr="002E1621">
        <w:rPr>
          <w:rFonts w:ascii="Times New Roman" w:hAnsi="Times New Roman" w:cs="Times New Roman"/>
          <w:sz w:val="18"/>
          <w:szCs w:val="18"/>
          <w:lang w:bidi="en-US"/>
        </w:rPr>
        <w:t>in terms of Specificity.</w:t>
      </w:r>
    </w:p>
    <w:p w:rsidR="00C95C89" w:rsidRDefault="00C95C89" w:rsidP="00C95C89">
      <w:pPr>
        <w:autoSpaceDE w:val="0"/>
        <w:autoSpaceDN w:val="0"/>
        <w:adjustRightInd w:val="0"/>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Table 4 – Overall Evaluation in terms of Specificity</w:t>
      </w:r>
    </w:p>
    <w:p w:rsidR="00C95C89" w:rsidRDefault="00C95C89" w:rsidP="00C95C89">
      <w:pPr>
        <w:autoSpaceDE w:val="0"/>
        <w:autoSpaceDN w:val="0"/>
        <w:adjustRightInd w:val="0"/>
        <w:spacing w:after="0" w:line="240" w:lineRule="auto"/>
        <w:jc w:val="center"/>
        <w:rPr>
          <w:rFonts w:ascii="Times New Roman" w:hAnsi="Times New Roman" w:cs="Times New Roman"/>
          <w:b/>
          <w:sz w:val="18"/>
          <w:szCs w:val="18"/>
        </w:rPr>
      </w:pPr>
    </w:p>
    <w:tbl>
      <w:tblPr>
        <w:tblStyle w:val="TableGrid"/>
        <w:tblW w:w="0" w:type="auto"/>
        <w:tblLook w:val="04A0" w:firstRow="1" w:lastRow="0" w:firstColumn="1" w:lastColumn="0" w:noHBand="0" w:noVBand="1"/>
      </w:tblPr>
      <w:tblGrid>
        <w:gridCol w:w="1928"/>
        <w:gridCol w:w="1275"/>
        <w:gridCol w:w="1589"/>
      </w:tblGrid>
      <w:tr w:rsidR="00C95C89" w:rsidRPr="00F40E4F" w:rsidTr="00C95C89">
        <w:tc>
          <w:tcPr>
            <w:tcW w:w="1928" w:type="dxa"/>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CLASSIFICATION</w:t>
            </w:r>
          </w:p>
        </w:tc>
        <w:tc>
          <w:tcPr>
            <w:tcW w:w="1275" w:type="dxa"/>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TOTAL NUMBER</w:t>
            </w:r>
          </w:p>
        </w:tc>
        <w:tc>
          <w:tcPr>
            <w:tcW w:w="1589" w:type="dxa"/>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SPECIFICITY</w:t>
            </w:r>
          </w:p>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TN/TN+FP</w:t>
            </w:r>
          </w:p>
        </w:tc>
      </w:tr>
      <w:tr w:rsidR="00C95C89" w:rsidRPr="00F40E4F" w:rsidTr="00C95C89">
        <w:tc>
          <w:tcPr>
            <w:tcW w:w="1928" w:type="dxa"/>
            <w:vAlign w:val="center"/>
          </w:tcPr>
          <w:p w:rsidR="00C95C89" w:rsidRPr="00F40E4F" w:rsidRDefault="00C95C89" w:rsidP="0079467A">
            <w:pPr>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TN</w:t>
            </w:r>
          </w:p>
        </w:tc>
        <w:tc>
          <w:tcPr>
            <w:tcW w:w="1275" w:type="dxa"/>
            <w:vAlign w:val="center"/>
          </w:tcPr>
          <w:p w:rsidR="00C95C89" w:rsidRPr="00F40E4F" w:rsidRDefault="00C95C89" w:rsidP="0079467A">
            <w:pPr>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5662</w:t>
            </w:r>
          </w:p>
        </w:tc>
        <w:tc>
          <w:tcPr>
            <w:tcW w:w="1589" w:type="dxa"/>
            <w:vMerge w:val="restart"/>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97.50</w:t>
            </w:r>
          </w:p>
        </w:tc>
      </w:tr>
      <w:tr w:rsidR="00C95C89" w:rsidRPr="00F40E4F" w:rsidTr="00C95C89">
        <w:tc>
          <w:tcPr>
            <w:tcW w:w="1928" w:type="dxa"/>
            <w:vAlign w:val="center"/>
          </w:tcPr>
          <w:p w:rsidR="00C95C89" w:rsidRPr="00F40E4F" w:rsidRDefault="00C95C89" w:rsidP="0079467A">
            <w:pPr>
              <w:spacing w:line="360" w:lineRule="auto"/>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FP</w:t>
            </w:r>
          </w:p>
        </w:tc>
        <w:tc>
          <w:tcPr>
            <w:tcW w:w="1275" w:type="dxa"/>
            <w:vAlign w:val="center"/>
          </w:tcPr>
          <w:p w:rsidR="00C95C89" w:rsidRPr="00F40E4F" w:rsidRDefault="00C95C89" w:rsidP="0079467A">
            <w:pPr>
              <w:spacing w:line="360" w:lineRule="auto"/>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143</w:t>
            </w:r>
          </w:p>
        </w:tc>
        <w:tc>
          <w:tcPr>
            <w:tcW w:w="1589" w:type="dxa"/>
            <w:vMerge/>
            <w:vAlign w:val="center"/>
          </w:tcPr>
          <w:p w:rsidR="00C95C89" w:rsidRPr="00F40E4F" w:rsidRDefault="00C95C89" w:rsidP="0079467A">
            <w:pPr>
              <w:spacing w:line="360" w:lineRule="auto"/>
              <w:jc w:val="center"/>
              <w:rPr>
                <w:rFonts w:ascii="Times New Roman" w:hAnsi="Times New Roman" w:cs="Times New Roman"/>
                <w:sz w:val="18"/>
                <w:szCs w:val="18"/>
                <w:lang w:bidi="en-US"/>
              </w:rPr>
            </w:pPr>
          </w:p>
        </w:tc>
      </w:tr>
    </w:tbl>
    <w:p w:rsidR="00C95C89" w:rsidRDefault="00C95C89" w:rsidP="00C95C89">
      <w:pPr>
        <w:spacing w:after="0" w:line="240" w:lineRule="auto"/>
        <w:ind w:firstLine="360"/>
        <w:jc w:val="both"/>
        <w:rPr>
          <w:rFonts w:ascii="Times New Roman" w:hAnsi="Times New Roman" w:cs="Times New Roman"/>
          <w:sz w:val="20"/>
          <w:szCs w:val="20"/>
        </w:rPr>
      </w:pPr>
    </w:p>
    <w:p w:rsidR="00C95C89" w:rsidRPr="00C95C89" w:rsidRDefault="00C95C89" w:rsidP="00C95C89">
      <w:pPr>
        <w:spacing w:after="0" w:line="240" w:lineRule="auto"/>
        <w:ind w:firstLine="360"/>
        <w:jc w:val="both"/>
        <w:rPr>
          <w:rFonts w:ascii="Times New Roman" w:hAnsi="Times New Roman" w:cs="Times New Roman"/>
          <w:sz w:val="18"/>
          <w:szCs w:val="18"/>
        </w:rPr>
      </w:pPr>
      <w:r w:rsidRPr="00C95C89">
        <w:rPr>
          <w:rFonts w:ascii="Times New Roman" w:hAnsi="Times New Roman" w:cs="Times New Roman"/>
          <w:sz w:val="18"/>
          <w:szCs w:val="18"/>
        </w:rPr>
        <w:t>Table 4, shows the overall performance of Inappropriate Expressions Recognition using Bootstrapping as Semi-Supervised Learning in terms of Specificity. Specificity is the rate of the results without the condition, which has a negative test result. The average Specificity of the 50 files tested was 97.50% because contextually appropriate expressions tha</w:t>
      </w:r>
      <w:r w:rsidR="007C229B">
        <w:rPr>
          <w:rFonts w:ascii="Times New Roman" w:hAnsi="Times New Roman" w:cs="Times New Roman"/>
          <w:sz w:val="18"/>
          <w:szCs w:val="18"/>
        </w:rPr>
        <w:t>t were not tagged by both model</w:t>
      </w:r>
      <w:r w:rsidRPr="00C95C89">
        <w:rPr>
          <w:rFonts w:ascii="Times New Roman" w:hAnsi="Times New Roman" w:cs="Times New Roman"/>
          <w:sz w:val="18"/>
          <w:szCs w:val="18"/>
        </w:rPr>
        <w:t xml:space="preserve"> and </w:t>
      </w:r>
      <w:r w:rsidRPr="00C95C89">
        <w:rPr>
          <w:rFonts w:ascii="Times New Roman" w:hAnsi="Times New Roman" w:cs="Times New Roman"/>
          <w:sz w:val="18"/>
          <w:szCs w:val="18"/>
        </w:rPr>
        <w:lastRenderedPageBreak/>
        <w:t>expert were greater than the tagged inappropriate expressions that are not contextually inappropriate to the expert.</w:t>
      </w:r>
    </w:p>
    <w:p w:rsidR="00C95C89" w:rsidRPr="00C95C89" w:rsidRDefault="00C95C89" w:rsidP="00C95C89">
      <w:pPr>
        <w:spacing w:after="120" w:line="240" w:lineRule="auto"/>
        <w:ind w:firstLine="360"/>
        <w:jc w:val="both"/>
        <w:rPr>
          <w:rFonts w:ascii="Times New Roman" w:hAnsi="Times New Roman" w:cs="Times New Roman"/>
          <w:sz w:val="18"/>
          <w:szCs w:val="18"/>
          <w:lang w:bidi="en-US"/>
        </w:rPr>
      </w:pPr>
      <w:r w:rsidRPr="00C95C89">
        <w:rPr>
          <w:rFonts w:ascii="Times New Roman" w:hAnsi="Times New Roman" w:cs="Times New Roman"/>
          <w:sz w:val="18"/>
          <w:szCs w:val="18"/>
        </w:rPr>
        <w:t xml:space="preserve">Equation (5) </w:t>
      </w:r>
      <w:r w:rsidRPr="00C95C89">
        <w:rPr>
          <w:rFonts w:ascii="Times New Roman" w:hAnsi="Times New Roman" w:cs="Times New Roman"/>
          <w:sz w:val="18"/>
          <w:szCs w:val="18"/>
          <w:lang w:bidi="en-US"/>
        </w:rPr>
        <w:t xml:space="preserve">was used to compute for the overall performance in terms of Error-Rate. Error-Rate is the percentage of errors encountered during evaluation. The table below shows the overall evaluation of the </w:t>
      </w:r>
      <w:r w:rsidR="00C960C4">
        <w:rPr>
          <w:rFonts w:ascii="Times New Roman" w:hAnsi="Times New Roman" w:cs="Times New Roman"/>
          <w:sz w:val="18"/>
          <w:szCs w:val="18"/>
          <w:lang w:bidi="en-US"/>
        </w:rPr>
        <w:t>model</w:t>
      </w:r>
      <w:r w:rsidRPr="00C95C89">
        <w:rPr>
          <w:rFonts w:ascii="Times New Roman" w:hAnsi="Times New Roman" w:cs="Times New Roman"/>
          <w:sz w:val="18"/>
          <w:szCs w:val="18"/>
          <w:lang w:bidi="en-US"/>
        </w:rPr>
        <w:t xml:space="preserve"> in terms of Error-Rate.</w:t>
      </w:r>
    </w:p>
    <w:p w:rsidR="001B31D1" w:rsidRDefault="00965882" w:rsidP="00C95C89">
      <w:pPr>
        <w:spacing w:after="120" w:line="240" w:lineRule="auto"/>
        <w:jc w:val="center"/>
        <w:rPr>
          <w:rFonts w:ascii="Times New Roman" w:hAnsi="Times New Roman" w:cs="Times New Roman"/>
          <w:b/>
          <w:sz w:val="18"/>
          <w:szCs w:val="18"/>
          <w:lang w:bidi="en-US"/>
        </w:rPr>
      </w:pPr>
      <w:r>
        <w:rPr>
          <w:rFonts w:ascii="Times New Roman" w:hAnsi="Times New Roman" w:cs="Times New Roman"/>
          <w:b/>
          <w:sz w:val="18"/>
          <w:szCs w:val="18"/>
          <w:lang w:bidi="en-US"/>
        </w:rPr>
        <w:t>Table 5</w:t>
      </w:r>
      <w:r w:rsidR="001B31D1" w:rsidRPr="00D84F86">
        <w:rPr>
          <w:rFonts w:ascii="Times New Roman" w:hAnsi="Times New Roman" w:cs="Times New Roman"/>
          <w:b/>
          <w:sz w:val="18"/>
          <w:szCs w:val="18"/>
          <w:lang w:bidi="en-US"/>
        </w:rPr>
        <w:t xml:space="preserve"> – Overall Evaluation in terms of Error-Rate</w:t>
      </w:r>
    </w:p>
    <w:tbl>
      <w:tblPr>
        <w:tblStyle w:val="TableGrid"/>
        <w:tblpPr w:leftFromText="180" w:rightFromText="180" w:vertAnchor="text" w:horzAnchor="margin" w:tblpYSpec="inside"/>
        <w:tblW w:w="4794" w:type="dxa"/>
        <w:tblLayout w:type="fixed"/>
        <w:tblLook w:val="04A0" w:firstRow="1" w:lastRow="0" w:firstColumn="1" w:lastColumn="0" w:noHBand="0" w:noVBand="1"/>
      </w:tblPr>
      <w:tblGrid>
        <w:gridCol w:w="793"/>
        <w:gridCol w:w="899"/>
        <w:gridCol w:w="1204"/>
        <w:gridCol w:w="700"/>
        <w:gridCol w:w="1198"/>
      </w:tblGrid>
      <w:tr w:rsidR="00A81AD4" w:rsidRPr="00C1058E" w:rsidTr="00A81AD4">
        <w:trPr>
          <w:trHeight w:val="376"/>
        </w:trPr>
        <w:tc>
          <w:tcPr>
            <w:tcW w:w="3596" w:type="dxa"/>
            <w:gridSpan w:val="4"/>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CLASSIFICATION</w:t>
            </w:r>
          </w:p>
        </w:tc>
        <w:tc>
          <w:tcPr>
            <w:tcW w:w="1198" w:type="dxa"/>
            <w:vMerge w:val="restart"/>
            <w:vAlign w:val="center"/>
          </w:tcPr>
          <w:p w:rsidR="00A81AD4" w:rsidRPr="00C1058E" w:rsidRDefault="00A81AD4" w:rsidP="00A81AD4">
            <w:pPr>
              <w:jc w:val="center"/>
              <w:rPr>
                <w:rFonts w:ascii="Times New Roman" w:hAnsi="Times New Roman" w:cs="Times New Roman"/>
                <w:b/>
                <w:sz w:val="20"/>
                <w:szCs w:val="20"/>
                <w:lang w:bidi="en-US"/>
              </w:rPr>
            </w:pPr>
            <w:r>
              <w:rPr>
                <w:rFonts w:ascii="Times New Roman" w:hAnsi="Times New Roman" w:cs="Times New Roman"/>
                <w:b/>
                <w:sz w:val="20"/>
                <w:szCs w:val="20"/>
                <w:lang w:bidi="en-US"/>
              </w:rPr>
              <w:t>ERROR RATE</w:t>
            </w:r>
          </w:p>
        </w:tc>
      </w:tr>
      <w:tr w:rsidR="00A81AD4" w:rsidRPr="00C1058E" w:rsidTr="00A81AD4">
        <w:trPr>
          <w:trHeight w:val="350"/>
        </w:trPr>
        <w:tc>
          <w:tcPr>
            <w:tcW w:w="793"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TP</w:t>
            </w:r>
          </w:p>
        </w:tc>
        <w:tc>
          <w:tcPr>
            <w:tcW w:w="899"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FP</w:t>
            </w:r>
          </w:p>
        </w:tc>
        <w:tc>
          <w:tcPr>
            <w:tcW w:w="1204"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TN</w:t>
            </w:r>
          </w:p>
        </w:tc>
        <w:tc>
          <w:tcPr>
            <w:tcW w:w="699"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FN</w:t>
            </w:r>
          </w:p>
        </w:tc>
        <w:tc>
          <w:tcPr>
            <w:tcW w:w="1198" w:type="dxa"/>
            <w:vMerge/>
            <w:vAlign w:val="center"/>
          </w:tcPr>
          <w:p w:rsidR="00A81AD4" w:rsidRPr="00C1058E" w:rsidRDefault="00A81AD4" w:rsidP="00A81AD4">
            <w:pPr>
              <w:jc w:val="center"/>
              <w:rPr>
                <w:rFonts w:ascii="Times New Roman" w:hAnsi="Times New Roman" w:cs="Times New Roman"/>
                <w:b/>
                <w:sz w:val="20"/>
                <w:szCs w:val="20"/>
                <w:lang w:bidi="en-US"/>
              </w:rPr>
            </w:pPr>
          </w:p>
        </w:tc>
      </w:tr>
      <w:tr w:rsidR="00A81AD4" w:rsidRPr="00C1058E" w:rsidTr="00A81AD4">
        <w:trPr>
          <w:trHeight w:val="376"/>
        </w:trPr>
        <w:tc>
          <w:tcPr>
            <w:tcW w:w="793"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389</w:t>
            </w:r>
          </w:p>
        </w:tc>
        <w:tc>
          <w:tcPr>
            <w:tcW w:w="899"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143</w:t>
            </w:r>
          </w:p>
        </w:tc>
        <w:tc>
          <w:tcPr>
            <w:tcW w:w="1204"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5662</w:t>
            </w:r>
          </w:p>
        </w:tc>
        <w:tc>
          <w:tcPr>
            <w:tcW w:w="699"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193</w:t>
            </w:r>
          </w:p>
        </w:tc>
        <w:tc>
          <w:tcPr>
            <w:tcW w:w="1198"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5.28</w:t>
            </w:r>
          </w:p>
        </w:tc>
      </w:tr>
    </w:tbl>
    <w:p w:rsidR="00F84DD7" w:rsidRDefault="00F84DD7" w:rsidP="00970B47">
      <w:pPr>
        <w:spacing w:after="0" w:line="240" w:lineRule="auto"/>
        <w:rPr>
          <w:rFonts w:ascii="Times New Roman" w:hAnsi="Times New Roman" w:cs="Times New Roman"/>
          <w:b/>
          <w:sz w:val="18"/>
          <w:szCs w:val="18"/>
          <w:lang w:bidi="en-US"/>
        </w:rPr>
      </w:pPr>
    </w:p>
    <w:p w:rsidR="00FF3E3A" w:rsidRDefault="00965882" w:rsidP="009D6E53">
      <w:pPr>
        <w:spacing w:after="120" w:line="240" w:lineRule="auto"/>
        <w:ind w:firstLine="720"/>
        <w:jc w:val="both"/>
        <w:rPr>
          <w:rFonts w:ascii="Times New Roman" w:hAnsi="Times New Roman" w:cs="Times New Roman"/>
          <w:sz w:val="18"/>
          <w:szCs w:val="18"/>
          <w:lang w:bidi="en-US"/>
        </w:rPr>
      </w:pPr>
      <w:r>
        <w:rPr>
          <w:rFonts w:ascii="Times New Roman" w:hAnsi="Times New Roman" w:cs="Times New Roman"/>
          <w:sz w:val="18"/>
          <w:szCs w:val="18"/>
          <w:lang w:bidi="en-US"/>
        </w:rPr>
        <w:t>Table 5</w:t>
      </w:r>
      <w:r w:rsidR="00970B47" w:rsidRPr="00970B47">
        <w:rPr>
          <w:rFonts w:ascii="Times New Roman" w:hAnsi="Times New Roman" w:cs="Times New Roman"/>
          <w:sz w:val="18"/>
          <w:szCs w:val="18"/>
          <w:lang w:bidi="en-US"/>
        </w:rPr>
        <w:t>, shows the overall evaluation of Inappropriate Expressions Recognition using Bootstrapping as Semi-Supervised Learning in terms of Error Rate. Error Rate is the percentage of errors encountered during the evaluation. The average Error Rate of the 50 files tested was 5.28%. The primary reason why the researchers got that error rate result was that, on the evaluation phase, the researchers got the highest number of true negatives which greatly affects the overall result.</w:t>
      </w:r>
    </w:p>
    <w:p w:rsidR="00E35B28" w:rsidRDefault="00E35B28" w:rsidP="009D6E53">
      <w:pPr>
        <w:pStyle w:val="ListParagraph"/>
        <w:numPr>
          <w:ilvl w:val="0"/>
          <w:numId w:val="1"/>
        </w:numPr>
        <w:spacing w:after="120" w:line="240" w:lineRule="auto"/>
        <w:ind w:left="360"/>
        <w:jc w:val="both"/>
        <w:rPr>
          <w:rFonts w:ascii="Times New Roman" w:hAnsi="Times New Roman" w:cs="Times New Roman"/>
          <w:b/>
          <w:sz w:val="24"/>
          <w:szCs w:val="24"/>
          <w:lang w:bidi="en-US"/>
        </w:rPr>
      </w:pPr>
      <w:r>
        <w:rPr>
          <w:rFonts w:ascii="Times New Roman" w:hAnsi="Times New Roman" w:cs="Times New Roman"/>
          <w:b/>
          <w:sz w:val="24"/>
          <w:szCs w:val="24"/>
          <w:lang w:bidi="en-US"/>
        </w:rPr>
        <w:t>CONCLUSION</w:t>
      </w:r>
    </w:p>
    <w:p w:rsidR="002769BA" w:rsidRPr="00DE07C0" w:rsidRDefault="002769BA" w:rsidP="002769BA">
      <w:pPr>
        <w:spacing w:after="120" w:line="240" w:lineRule="auto"/>
        <w:ind w:firstLine="360"/>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Based from the findings of the study entitled “Inappropriate Expressions using Bootstrapping as Semi-Supervised Learning” the proponents reached the following conclusions through the series testing and evaluation:</w:t>
      </w:r>
    </w:p>
    <w:p w:rsidR="002769BA" w:rsidRPr="00DE07C0" w:rsidRDefault="002769BA" w:rsidP="002769BA">
      <w:pPr>
        <w:pStyle w:val="ListParagraph"/>
        <w:numPr>
          <w:ilvl w:val="0"/>
          <w:numId w:val="2"/>
        </w:numPr>
        <w:spacing w:after="0" w:line="240" w:lineRule="auto"/>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There is still an imbalanced classification between appropriate and inappropriate expressions.</w:t>
      </w:r>
    </w:p>
    <w:p w:rsidR="002769BA" w:rsidRPr="00DE07C0" w:rsidRDefault="002769BA" w:rsidP="002769BA">
      <w:pPr>
        <w:pStyle w:val="ListParagraph"/>
        <w:numPr>
          <w:ilvl w:val="0"/>
          <w:numId w:val="2"/>
        </w:numPr>
        <w:spacing w:after="0" w:line="240" w:lineRule="auto"/>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The Exception List has provided a workaround against the noisy definitions of UrbanDictionary that causes false positives.</w:t>
      </w:r>
    </w:p>
    <w:p w:rsidR="002769BA" w:rsidRPr="00DE07C0" w:rsidRDefault="002769BA" w:rsidP="002769BA">
      <w:pPr>
        <w:pStyle w:val="ListParagraph"/>
        <w:numPr>
          <w:ilvl w:val="0"/>
          <w:numId w:val="2"/>
        </w:numPr>
        <w:spacing w:after="0" w:line="240" w:lineRule="auto"/>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Bootstrapping has been an effective Semi-Supervised learning schema for Inappropriate Expressions.</w:t>
      </w:r>
    </w:p>
    <w:p w:rsidR="00B63B49" w:rsidRPr="00097DCF" w:rsidRDefault="00813F27" w:rsidP="00097DCF">
      <w:pPr>
        <w:pStyle w:val="ListParagraph"/>
        <w:numPr>
          <w:ilvl w:val="0"/>
          <w:numId w:val="2"/>
        </w:numPr>
        <w:spacing w:after="120" w:line="240" w:lineRule="auto"/>
        <w:jc w:val="both"/>
        <w:rPr>
          <w:rFonts w:ascii="Times New Roman" w:hAnsi="Times New Roman" w:cs="Times New Roman"/>
          <w:sz w:val="18"/>
          <w:szCs w:val="18"/>
          <w:lang w:bidi="en-US"/>
        </w:rPr>
      </w:pPr>
      <w:r>
        <w:rPr>
          <w:rFonts w:ascii="Times New Roman" w:hAnsi="Times New Roman" w:cs="Times New Roman"/>
          <w:sz w:val="18"/>
          <w:szCs w:val="18"/>
          <w:lang w:bidi="en-US"/>
        </w:rPr>
        <w:t xml:space="preserve">The performance of the model </w:t>
      </w:r>
      <w:r w:rsidR="002769BA" w:rsidRPr="00DE07C0">
        <w:rPr>
          <w:rFonts w:ascii="Times New Roman" w:hAnsi="Times New Roman" w:cs="Times New Roman"/>
          <w:sz w:val="18"/>
          <w:szCs w:val="18"/>
          <w:lang w:bidi="en-US"/>
        </w:rPr>
        <w:t>can be improved if more feature fu</w:t>
      </w:r>
      <w:r w:rsidR="00CC4DAA">
        <w:rPr>
          <w:rFonts w:ascii="Times New Roman" w:hAnsi="Times New Roman" w:cs="Times New Roman"/>
          <w:sz w:val="18"/>
          <w:szCs w:val="18"/>
          <w:lang w:bidi="en-US"/>
        </w:rPr>
        <w:t>nctions were fed into the model</w:t>
      </w:r>
      <w:r w:rsidR="002769BA" w:rsidRPr="00DE07C0">
        <w:rPr>
          <w:rFonts w:ascii="Times New Roman" w:hAnsi="Times New Roman" w:cs="Times New Roman"/>
          <w:sz w:val="18"/>
          <w:szCs w:val="18"/>
          <w:lang w:bidi="en-US"/>
        </w:rPr>
        <w:t>.</w:t>
      </w:r>
    </w:p>
    <w:p w:rsidR="000F7ED1" w:rsidRDefault="000F7ED1" w:rsidP="00097DCF">
      <w:pPr>
        <w:spacing w:after="120" w:line="240" w:lineRule="auto"/>
        <w:jc w:val="both"/>
        <w:rPr>
          <w:rFonts w:ascii="Times New Roman" w:hAnsi="Times New Roman" w:cs="Times New Roman"/>
          <w:b/>
          <w:sz w:val="24"/>
          <w:szCs w:val="24"/>
          <w:lang w:bidi="en-US"/>
        </w:rPr>
      </w:pPr>
      <w:r w:rsidRPr="000F7ED1">
        <w:rPr>
          <w:rFonts w:ascii="Times New Roman" w:hAnsi="Times New Roman" w:cs="Times New Roman"/>
          <w:b/>
          <w:sz w:val="24"/>
          <w:szCs w:val="24"/>
          <w:lang w:bidi="en-US"/>
        </w:rPr>
        <w:t>6.</w:t>
      </w:r>
      <w:r>
        <w:rPr>
          <w:rFonts w:ascii="Times New Roman" w:hAnsi="Times New Roman" w:cs="Times New Roman"/>
          <w:b/>
          <w:sz w:val="24"/>
          <w:szCs w:val="24"/>
          <w:lang w:bidi="en-US"/>
        </w:rPr>
        <w:t xml:space="preserve">  </w:t>
      </w:r>
      <w:r w:rsidRPr="000F7ED1">
        <w:rPr>
          <w:rFonts w:ascii="Times New Roman" w:hAnsi="Times New Roman" w:cs="Times New Roman"/>
          <w:b/>
          <w:sz w:val="24"/>
          <w:szCs w:val="24"/>
          <w:lang w:bidi="en-US"/>
        </w:rPr>
        <w:t xml:space="preserve"> RECOMMENDATIONS</w:t>
      </w:r>
    </w:p>
    <w:p w:rsidR="00FC7F1F" w:rsidRPr="0021269F" w:rsidRDefault="00FC7F1F" w:rsidP="00FC7F1F">
      <w:pPr>
        <w:spacing w:after="120" w:line="240" w:lineRule="auto"/>
        <w:ind w:firstLine="360"/>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 following suggestions might be helpful for those future researchers who will also specialize in any topic relating to Inappropriate Expressions Recognition:</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Compare the significant difference of the developed Inappropriate Expressions Recognizer that utilizes different algorithm to further emphasize the usefulness of the Bootstrapping approach.</w:t>
      </w:r>
    </w:p>
    <w:p w:rsidR="00FC7F1F" w:rsidRPr="0021269F" w:rsidRDefault="00BB65DF" w:rsidP="00FC7F1F">
      <w:pPr>
        <w:pStyle w:val="ListParagraph"/>
        <w:numPr>
          <w:ilvl w:val="0"/>
          <w:numId w:val="3"/>
        </w:numPr>
        <w:spacing w:after="0" w:line="240" w:lineRule="auto"/>
        <w:jc w:val="both"/>
        <w:rPr>
          <w:rFonts w:ascii="Times New Roman" w:hAnsi="Times New Roman" w:cs="Times New Roman"/>
          <w:sz w:val="18"/>
          <w:szCs w:val="18"/>
          <w:lang w:bidi="en-US"/>
        </w:rPr>
      </w:pPr>
      <w:r>
        <w:rPr>
          <w:rFonts w:ascii="Times New Roman" w:hAnsi="Times New Roman" w:cs="Times New Roman"/>
          <w:sz w:val="18"/>
          <w:szCs w:val="18"/>
          <w:lang w:bidi="en-US"/>
        </w:rPr>
        <w:t>This model</w:t>
      </w:r>
      <w:r w:rsidR="00FC7F1F" w:rsidRPr="0021269F">
        <w:rPr>
          <w:rFonts w:ascii="Times New Roman" w:hAnsi="Times New Roman" w:cs="Times New Roman"/>
          <w:sz w:val="18"/>
          <w:szCs w:val="18"/>
          <w:lang w:bidi="en-US"/>
        </w:rPr>
        <w:t xml:space="preserve"> can be improved by broadening the feature word neighboring to sentence neighboring in order to determine correctly the context of the detected inappropriate expressions.</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is a need for a supervised N-Gram Modeling to model the inappropriate expressions in a proper phrase level scoping.</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should be a control of definitions to be used in avoiding noise of false positives and false negatives.</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Create your own dictionary which is consulted from the expert to avoid imbalanced classification between appropriate and inappropriate expressions.</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is a need for a methodology to handle the noisy definitions of UrbanDictionary to remove the need of an exception list.</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lastRenderedPageBreak/>
        <w:t>There may be a need of usage of other dictionaries like Merriam-Webster’s Dictionary and Oxford Dictionary (Merriam-Webster’s Dictionary and Oxford’s dictionary needs legal permissions before usage).</w:t>
      </w:r>
    </w:p>
    <w:p w:rsidR="00726BE2" w:rsidRPr="00097DCF" w:rsidRDefault="00FC7F1F" w:rsidP="00097DCF">
      <w:pPr>
        <w:pStyle w:val="ListParagraph"/>
        <w:numPr>
          <w:ilvl w:val="0"/>
          <w:numId w:val="3"/>
        </w:numPr>
        <w:spacing w:after="12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may be a need for the recognition of multiple word idiomatic inappropriate expressions.</w:t>
      </w:r>
    </w:p>
    <w:p w:rsidR="00726BE2" w:rsidRDefault="00726BE2" w:rsidP="00097DCF">
      <w:pPr>
        <w:spacing w:after="120" w:line="240" w:lineRule="auto"/>
        <w:jc w:val="both"/>
        <w:rPr>
          <w:rFonts w:ascii="Times New Roman" w:hAnsi="Times New Roman" w:cs="Times New Roman"/>
          <w:b/>
          <w:sz w:val="24"/>
          <w:szCs w:val="24"/>
          <w:lang w:bidi="en-US"/>
        </w:rPr>
      </w:pPr>
      <w:r>
        <w:rPr>
          <w:rFonts w:ascii="Times New Roman" w:hAnsi="Times New Roman" w:cs="Times New Roman"/>
          <w:b/>
          <w:sz w:val="24"/>
          <w:szCs w:val="24"/>
          <w:lang w:bidi="en-US"/>
        </w:rPr>
        <w:t>ACKNOWLEDGEMENTS</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This thesis becomes a reality with the kind of support and help of many individuals. We would like to extend our sincere thanks to all of them.</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 xml:space="preserve">To our parents, for the encouragement, heartening support and understanding they have shown in every task we do. </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To our classmates and friends, for extending their encouraging support in the process of constructing this paper even beyond their busy schedules. All the positivity for us as we continue our walk in this difficult yet fulfilling journey.</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To Dr. Vivien Domingo, for her constructive criticisms that guided us in appropriately painting the words that this paper contains.</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To our Thesis Adviser, Prof. Ria A. Sagum, for imparting her knowledge and expertise in this study and for giving helpful comments and suggestions for the progress of the researchers’ paper.</w:t>
      </w:r>
    </w:p>
    <w:p w:rsidR="00B56026" w:rsidRDefault="00B56026" w:rsidP="00B56026">
      <w:pPr>
        <w:spacing w:after="12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Foremost, we want to offer this endeavor to our GOD Almighty for the wisdom he bestowed upon us, the strength, peace of mind and good health in order to finish this research.</w:t>
      </w:r>
    </w:p>
    <w:p w:rsidR="00B56026" w:rsidRDefault="00B56026" w:rsidP="00B56026">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sz w:val="18"/>
          <w:szCs w:val="18"/>
          <w:lang w:bidi="en-US"/>
        </w:rPr>
        <w:t xml:space="preserve">[1] </w:t>
      </w:r>
      <w:r w:rsidRPr="00D74F29">
        <w:rPr>
          <w:rFonts w:ascii="Times New Roman" w:hAnsi="Times New Roman" w:cs="Times New Roman"/>
          <w:noProof/>
          <w:sz w:val="18"/>
          <w:szCs w:val="18"/>
        </w:rPr>
        <w:t>Jay, T.(2013).</w:t>
      </w:r>
      <w:r w:rsidRPr="00D74F29">
        <w:rPr>
          <w:rFonts w:ascii="Times New Roman" w:hAnsi="Times New Roman" w:cs="Times New Roman"/>
          <w:i/>
          <w:iCs/>
          <w:noProof/>
          <w:sz w:val="18"/>
          <w:szCs w:val="18"/>
        </w:rPr>
        <w:t>Why We Curse?</w:t>
      </w:r>
      <w:r w:rsidRPr="00D74F29">
        <w:rPr>
          <w:rFonts w:ascii="Times New Roman" w:hAnsi="Times New Roman" w:cs="Times New Roman"/>
          <w:noProof/>
          <w:sz w:val="18"/>
          <w:szCs w:val="18"/>
        </w:rPr>
        <w:t xml:space="preserve"> John Benjamins Publishing Company, North Adams, Massachusetts.</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tabs>
          <w:tab w:val="left" w:pos="0"/>
        </w:tabs>
        <w:spacing w:after="0" w:line="240" w:lineRule="auto"/>
        <w:jc w:val="both"/>
        <w:rPr>
          <w:rStyle w:val="Hyperlink"/>
          <w:rFonts w:ascii="Times New Roman" w:hAnsi="Times New Roman" w:cs="Times New Roman"/>
          <w:sz w:val="18"/>
          <w:szCs w:val="18"/>
          <w:shd w:val="clear" w:color="auto" w:fill="FFFFFF"/>
        </w:rPr>
      </w:pPr>
      <w:r w:rsidRPr="00D74F29">
        <w:rPr>
          <w:rFonts w:ascii="Times New Roman" w:hAnsi="Times New Roman" w:cs="Times New Roman"/>
          <w:sz w:val="18"/>
          <w:szCs w:val="18"/>
          <w:lang w:bidi="en-US"/>
        </w:rPr>
        <w:t xml:space="preserve">[2] </w:t>
      </w:r>
      <w:r w:rsidRPr="00D74F29">
        <w:rPr>
          <w:rFonts w:ascii="Times New Roman" w:hAnsi="Times New Roman" w:cs="Times New Roman"/>
          <w:sz w:val="18"/>
          <w:szCs w:val="18"/>
          <w:shd w:val="clear" w:color="auto" w:fill="FFFFFF"/>
        </w:rPr>
        <w:t xml:space="preserve">Dr Y Bi (n.d.). Analysing Social Media to Detect Cyber Bullying using Sentiment Mining. School of Computing and Mathematics, Faculty of Computing and Engineering at the Jordanstown Campus of the University of Ulster: </w:t>
      </w:r>
      <w:r w:rsidRPr="00003345">
        <w:rPr>
          <w:rFonts w:ascii="Times New Roman" w:hAnsi="Times New Roman" w:cs="Times New Roman"/>
          <w:sz w:val="18"/>
          <w:szCs w:val="18"/>
          <w:shd w:val="clear" w:color="auto" w:fill="FFFFFF"/>
        </w:rPr>
        <w:t>http://www.findaphd.com/search/ProjectDetails.aspx?PJID=56055</w:t>
      </w:r>
    </w:p>
    <w:p w:rsidR="00A86158" w:rsidRPr="00D74F29" w:rsidRDefault="00A86158" w:rsidP="00A86158">
      <w:pPr>
        <w:spacing w:after="0" w:line="240" w:lineRule="auto"/>
        <w:rPr>
          <w:rFonts w:ascii="Times New Roman" w:hAnsi="Times New Roman" w:cs="Times New Roman"/>
          <w:sz w:val="18"/>
          <w:szCs w:val="18"/>
          <w:lang w:bidi="en-US"/>
        </w:rPr>
      </w:pPr>
    </w:p>
    <w:p w:rsidR="00A86158" w:rsidRPr="00D74F29" w:rsidRDefault="00A86158" w:rsidP="00A86158">
      <w:pPr>
        <w:pStyle w:val="Bibliography"/>
        <w:spacing w:after="0" w:line="240" w:lineRule="auto"/>
        <w:jc w:val="both"/>
        <w:rPr>
          <w:rFonts w:ascii="Times New Roman" w:hAnsi="Times New Roman" w:cs="Times New Roman"/>
          <w:noProof/>
          <w:sz w:val="18"/>
          <w:szCs w:val="18"/>
        </w:rPr>
      </w:pPr>
      <w:r w:rsidRPr="00D74F29">
        <w:rPr>
          <w:rFonts w:ascii="Times New Roman" w:hAnsi="Times New Roman" w:cs="Times New Roman"/>
          <w:sz w:val="18"/>
          <w:szCs w:val="18"/>
          <w:lang w:bidi="en-US"/>
        </w:rPr>
        <w:t xml:space="preserve">[3] </w:t>
      </w:r>
      <w:r w:rsidRPr="00D74F29">
        <w:rPr>
          <w:rFonts w:ascii="Times New Roman" w:hAnsi="Times New Roman" w:cs="Times New Roman"/>
          <w:noProof/>
          <w:sz w:val="18"/>
          <w:szCs w:val="18"/>
        </w:rPr>
        <w:t xml:space="preserve">Bellmore, A., Xu, J.M. and Zhu, X.(August 2012). Fast Learning for Sentiment Analysis on Bullying. </w:t>
      </w:r>
      <w:r w:rsidRPr="00D74F29">
        <w:rPr>
          <w:rFonts w:ascii="Times New Roman" w:hAnsi="Times New Roman" w:cs="Times New Roman"/>
          <w:i/>
          <w:iCs/>
          <w:noProof/>
          <w:sz w:val="18"/>
          <w:szCs w:val="18"/>
        </w:rPr>
        <w:t>In Proceedings of ACM 978-1-4503-1543-2/12/08</w:t>
      </w:r>
      <w:r w:rsidRPr="00D74F29">
        <w:rPr>
          <w:rFonts w:ascii="Times New Roman" w:hAnsi="Times New Roman" w:cs="Times New Roman"/>
          <w:noProof/>
          <w:sz w:val="18"/>
          <w:szCs w:val="18"/>
        </w:rPr>
        <w:t>.</w:t>
      </w:r>
    </w:p>
    <w:p w:rsidR="00A86158" w:rsidRPr="00D74F29" w:rsidRDefault="00A86158" w:rsidP="00A86158">
      <w:pPr>
        <w:spacing w:after="0" w:line="240" w:lineRule="auto"/>
        <w:rPr>
          <w:rFonts w:ascii="Times New Roman" w:hAnsi="Times New Roman" w:cs="Times New Roman"/>
          <w:sz w:val="18"/>
          <w:szCs w:val="18"/>
          <w:lang w:val="en-US"/>
        </w:rPr>
      </w:pPr>
    </w:p>
    <w:p w:rsidR="00A86158" w:rsidRPr="00D74F29" w:rsidRDefault="00A86158" w:rsidP="00A86158">
      <w:pPr>
        <w:spacing w:after="0" w:line="240" w:lineRule="auto"/>
        <w:jc w:val="both"/>
        <w:rPr>
          <w:rFonts w:ascii="Times New Roman" w:hAnsi="Times New Roman" w:cs="Times New Roman"/>
          <w:i/>
          <w:iCs/>
          <w:noProof/>
          <w:sz w:val="18"/>
          <w:szCs w:val="18"/>
        </w:rPr>
      </w:pPr>
      <w:r w:rsidRPr="00D74F29">
        <w:rPr>
          <w:rFonts w:ascii="Times New Roman" w:hAnsi="Times New Roman" w:cs="Times New Roman"/>
          <w:sz w:val="18"/>
          <w:szCs w:val="18"/>
          <w:lang w:val="en-US"/>
        </w:rPr>
        <w:t xml:space="preserve">[4] </w:t>
      </w:r>
      <w:r w:rsidRPr="00D74F29">
        <w:rPr>
          <w:rFonts w:ascii="Times New Roman" w:hAnsi="Times New Roman" w:cs="Times New Roman"/>
          <w:noProof/>
          <w:sz w:val="18"/>
          <w:szCs w:val="18"/>
        </w:rPr>
        <w:t xml:space="preserve">Chen, Y., Xu, H., Zhou, Y. and Sencun, Z.(2012). Detecting Offensive Language in Social Media to Protect Adolescent Online Safety. </w:t>
      </w:r>
      <w:r w:rsidRPr="00D74F29">
        <w:rPr>
          <w:rFonts w:ascii="Times New Roman" w:hAnsi="Times New Roman" w:cs="Times New Roman"/>
          <w:i/>
          <w:iCs/>
          <w:noProof/>
          <w:sz w:val="18"/>
          <w:szCs w:val="18"/>
        </w:rPr>
        <w:t>In Proceedings of PennState College of Information Sciences and Technology</w:t>
      </w:r>
      <w:r w:rsidRPr="00D74F29">
        <w:rPr>
          <w:rFonts w:ascii="Times New Roman" w:hAnsi="Times New Roman" w:cs="Times New Roman"/>
          <w:noProof/>
          <w:sz w:val="18"/>
          <w:szCs w:val="18"/>
        </w:rPr>
        <w:t>.</w:t>
      </w:r>
    </w:p>
    <w:p w:rsidR="00A86158" w:rsidRPr="00D74F29" w:rsidRDefault="00A86158" w:rsidP="00A86158">
      <w:pPr>
        <w:spacing w:after="0" w:line="240" w:lineRule="auto"/>
        <w:jc w:val="both"/>
        <w:rPr>
          <w:rFonts w:ascii="Times New Roman" w:hAnsi="Times New Roman" w:cs="Times New Roman"/>
          <w:i/>
          <w:iCs/>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sz w:val="18"/>
          <w:szCs w:val="18"/>
          <w:lang w:val="en-US"/>
        </w:rPr>
        <w:t xml:space="preserve">[5] </w:t>
      </w:r>
      <w:r w:rsidRPr="00D74F29">
        <w:rPr>
          <w:rFonts w:ascii="Times New Roman" w:hAnsi="Times New Roman" w:cs="Times New Roman"/>
          <w:noProof/>
          <w:sz w:val="18"/>
          <w:szCs w:val="18"/>
        </w:rPr>
        <w:t xml:space="preserve">Hong, L., Xue, Z. and Yin, D.(April 2009). Detection of Harassment on Web 2.0. </w:t>
      </w:r>
      <w:r w:rsidRPr="00D74F29">
        <w:rPr>
          <w:rFonts w:ascii="Times New Roman" w:hAnsi="Times New Roman" w:cs="Times New Roman"/>
          <w:i/>
          <w:iCs/>
          <w:noProof/>
          <w:sz w:val="18"/>
          <w:szCs w:val="18"/>
        </w:rPr>
        <w:t>In Proceedings of Lehigh University: Computer Science and Engineering</w:t>
      </w:r>
      <w:r w:rsidRPr="00D74F29">
        <w:rPr>
          <w:rFonts w:ascii="Times New Roman" w:hAnsi="Times New Roman" w:cs="Times New Roman"/>
          <w:noProof/>
          <w:sz w:val="18"/>
          <w:szCs w:val="18"/>
        </w:rPr>
        <w:t>.</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[6] Fan, B., Hong, J., Rose, C., Wang, L. and Xiang, G.(2012). Detecting Offensive Tweets via Topical Feature Discovery over a Large Scale Twitter Corpus. </w:t>
      </w:r>
      <w:r w:rsidRPr="00D74F29">
        <w:rPr>
          <w:rFonts w:ascii="Times New Roman" w:hAnsi="Times New Roman" w:cs="Times New Roman"/>
          <w:i/>
          <w:iCs/>
          <w:noProof/>
          <w:sz w:val="18"/>
          <w:szCs w:val="18"/>
        </w:rPr>
        <w:t>In Proceedings of ACM 978-1-4503-1156-4/12/10</w:t>
      </w:r>
      <w:r w:rsidRPr="00D74F29">
        <w:rPr>
          <w:rFonts w:ascii="Times New Roman" w:hAnsi="Times New Roman" w:cs="Times New Roman"/>
          <w:noProof/>
          <w:sz w:val="18"/>
          <w:szCs w:val="18"/>
        </w:rPr>
        <w:t>.</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[7] Turney, P.(2002). Thumbs up or Thumbs down? Semantic Orientation Applied to Unsupervised Classification of Reviews. </w:t>
      </w:r>
      <w:r w:rsidRPr="00D74F29">
        <w:rPr>
          <w:rFonts w:ascii="Times New Roman" w:hAnsi="Times New Roman" w:cs="Times New Roman"/>
          <w:i/>
          <w:iCs/>
          <w:noProof/>
          <w:sz w:val="18"/>
          <w:szCs w:val="18"/>
        </w:rPr>
        <w:t>In Proceedings of ACL-02</w:t>
      </w:r>
      <w:r w:rsidRPr="00D74F29">
        <w:rPr>
          <w:rFonts w:ascii="Times New Roman" w:hAnsi="Times New Roman" w:cs="Times New Roman"/>
          <w:noProof/>
          <w:sz w:val="18"/>
          <w:szCs w:val="18"/>
        </w:rPr>
        <w:t>, pp. 417-424.</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lastRenderedPageBreak/>
        <w:t xml:space="preserve">[8] Lee, L., Pang, B. and Vaithyanathan S.(2002). Thumbs Up? Sentiment Classification usingMachine Learning Techniques. </w:t>
      </w:r>
      <w:r w:rsidRPr="00D74F29">
        <w:rPr>
          <w:rFonts w:ascii="Times New Roman" w:hAnsi="Times New Roman" w:cs="Times New Roman"/>
          <w:i/>
          <w:iCs/>
          <w:noProof/>
          <w:sz w:val="18"/>
          <w:szCs w:val="18"/>
        </w:rPr>
        <w:t>In Proceedings of EMNLP-02</w:t>
      </w:r>
      <w:r w:rsidRPr="00D74F29">
        <w:rPr>
          <w:rFonts w:ascii="Times New Roman" w:hAnsi="Times New Roman" w:cs="Times New Roman"/>
          <w:noProof/>
          <w:sz w:val="18"/>
          <w:szCs w:val="18"/>
        </w:rPr>
        <w:t>, pp. 79-86.</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[9] Melville, P. and Sindhwani, V.(2008). Document-Word Co-regularization for Semi Supervised Sentiment Analysis. </w:t>
      </w:r>
      <w:r w:rsidRPr="00D74F29">
        <w:rPr>
          <w:rFonts w:ascii="Times New Roman" w:hAnsi="Times New Roman" w:cs="Times New Roman"/>
          <w:i/>
          <w:iCs/>
          <w:noProof/>
          <w:sz w:val="18"/>
          <w:szCs w:val="18"/>
        </w:rPr>
        <w:t>In Proceedings of ICDM-08</w:t>
      </w:r>
      <w:r w:rsidRPr="00D74F29">
        <w:rPr>
          <w:rFonts w:ascii="Times New Roman" w:hAnsi="Times New Roman" w:cs="Times New Roman"/>
          <w:noProof/>
          <w:sz w:val="18"/>
          <w:szCs w:val="18"/>
        </w:rPr>
        <w:t>, pp. 1025-1030.</w:t>
      </w:r>
    </w:p>
    <w:p w:rsidR="00490F2D" w:rsidRPr="00D74F29" w:rsidRDefault="00490F2D" w:rsidP="00A86158">
      <w:pPr>
        <w:spacing w:after="0" w:line="240" w:lineRule="auto"/>
        <w:jc w:val="both"/>
        <w:rPr>
          <w:rFonts w:ascii="Times New Roman" w:hAnsi="Times New Roman" w:cs="Times New Roman"/>
          <w:noProof/>
          <w:sz w:val="18"/>
          <w:szCs w:val="18"/>
        </w:rPr>
      </w:pPr>
    </w:p>
    <w:p w:rsidR="00A86158" w:rsidRDefault="00490F2D" w:rsidP="00A86158">
      <w:pPr>
        <w:spacing w:after="0" w:line="240" w:lineRule="auto"/>
        <w:jc w:val="both"/>
        <w:rPr>
          <w:rFonts w:ascii="Times New Roman" w:hAnsi="Times New Roman" w:cs="Times New Roman"/>
          <w:noProof/>
          <w:sz w:val="18"/>
          <w:szCs w:val="18"/>
        </w:rPr>
      </w:pPr>
      <w:r>
        <w:rPr>
          <w:rFonts w:ascii="Times New Roman" w:hAnsi="Times New Roman" w:cs="Times New Roman"/>
          <w:noProof/>
          <w:sz w:val="18"/>
          <w:szCs w:val="18"/>
        </w:rPr>
        <w:t>[10</w:t>
      </w:r>
      <w:r w:rsidR="00A86158" w:rsidRPr="00D74F29">
        <w:rPr>
          <w:rFonts w:ascii="Times New Roman" w:hAnsi="Times New Roman" w:cs="Times New Roman"/>
          <w:noProof/>
          <w:sz w:val="18"/>
          <w:szCs w:val="18"/>
        </w:rPr>
        <w:t xml:space="preserve">] Balcan, M. and Blum, M. (n.d.). Open Problems in Efficient Semi-Supervised. </w:t>
      </w:r>
      <w:r w:rsidR="00A86158" w:rsidRPr="00D74F29">
        <w:rPr>
          <w:rFonts w:ascii="Times New Roman" w:hAnsi="Times New Roman" w:cs="Times New Roman"/>
          <w:i/>
          <w:iCs/>
          <w:noProof/>
          <w:sz w:val="18"/>
          <w:szCs w:val="18"/>
        </w:rPr>
        <w:t>InProceedings of National Science Foundation Grant CCF-0514922 and a Google Research Grant</w:t>
      </w:r>
      <w:r w:rsidR="00A86158" w:rsidRPr="00D74F29">
        <w:rPr>
          <w:rFonts w:ascii="Times New Roman" w:hAnsi="Times New Roman" w:cs="Times New Roman"/>
          <w:noProof/>
          <w:sz w:val="18"/>
          <w:szCs w:val="18"/>
        </w:rPr>
        <w:t>.</w:t>
      </w:r>
    </w:p>
    <w:p w:rsidR="005E71AD" w:rsidRDefault="005E71AD" w:rsidP="00A86158">
      <w:pPr>
        <w:spacing w:after="0" w:line="240" w:lineRule="auto"/>
        <w:jc w:val="both"/>
        <w:rPr>
          <w:rFonts w:ascii="Times New Roman" w:hAnsi="Times New Roman" w:cs="Times New Roman"/>
          <w:noProof/>
          <w:sz w:val="18"/>
          <w:szCs w:val="18"/>
        </w:rPr>
      </w:pPr>
    </w:p>
    <w:p w:rsidR="00316829" w:rsidRPr="00316829" w:rsidRDefault="00490F2D" w:rsidP="00316829">
      <w:pPr>
        <w:spacing w:after="0" w:line="240" w:lineRule="auto"/>
        <w:jc w:val="both"/>
        <w:rPr>
          <w:rFonts w:ascii="Times New Roman" w:hAnsi="Times New Roman" w:cs="Times New Roman"/>
          <w:noProof/>
          <w:sz w:val="18"/>
          <w:szCs w:val="18"/>
        </w:rPr>
      </w:pPr>
      <w:r>
        <w:rPr>
          <w:rFonts w:ascii="Times New Roman" w:hAnsi="Times New Roman" w:cs="Times New Roman"/>
          <w:noProof/>
          <w:sz w:val="18"/>
          <w:szCs w:val="18"/>
        </w:rPr>
        <w:t xml:space="preserve">[11] </w:t>
      </w:r>
      <w:r w:rsidR="00316829" w:rsidRPr="00316829">
        <w:rPr>
          <w:rFonts w:ascii="Times New Roman" w:hAnsi="Times New Roman" w:cs="Times New Roman"/>
          <w:noProof/>
          <w:sz w:val="18"/>
          <w:szCs w:val="18"/>
        </w:rPr>
        <w:t xml:space="preserve">George A. Miller (1995). WordNet: A Lexical Database for English. </w:t>
      </w:r>
    </w:p>
    <w:p w:rsidR="00490F2D" w:rsidRDefault="00316829" w:rsidP="00316829">
      <w:pPr>
        <w:spacing w:after="0" w:line="240" w:lineRule="auto"/>
        <w:jc w:val="both"/>
        <w:rPr>
          <w:rFonts w:ascii="Times New Roman" w:hAnsi="Times New Roman" w:cs="Times New Roman"/>
          <w:noProof/>
          <w:sz w:val="18"/>
          <w:szCs w:val="18"/>
        </w:rPr>
      </w:pPr>
      <w:r w:rsidRPr="00316829">
        <w:rPr>
          <w:rFonts w:ascii="Times New Roman" w:hAnsi="Times New Roman" w:cs="Times New Roman"/>
          <w:noProof/>
          <w:sz w:val="18"/>
          <w:szCs w:val="18"/>
        </w:rPr>
        <w:t>Communications of the ACM Vol. 38, No. 11: 39-41.</w:t>
      </w:r>
    </w:p>
    <w:p w:rsidR="00490F2D" w:rsidRPr="00D74F29" w:rsidRDefault="00490F2D" w:rsidP="00A86158">
      <w:pPr>
        <w:spacing w:after="0" w:line="240" w:lineRule="auto"/>
        <w:jc w:val="both"/>
        <w:rPr>
          <w:rFonts w:ascii="Times New Roman" w:hAnsi="Times New Roman" w:cs="Times New Roman"/>
          <w:noProof/>
          <w:sz w:val="18"/>
          <w:szCs w:val="18"/>
        </w:rPr>
      </w:pPr>
    </w:p>
    <w:p w:rsidR="00EC31F4" w:rsidRPr="00490F2D" w:rsidRDefault="005E71AD" w:rsidP="00EC31F4">
      <w:pPr>
        <w:spacing w:after="0" w:line="240" w:lineRule="auto"/>
        <w:jc w:val="both"/>
        <w:rPr>
          <w:rFonts w:ascii="Times New Roman" w:hAnsi="Times New Roman" w:cs="Times New Roman"/>
          <w:color w:val="000000" w:themeColor="text1"/>
          <w:sz w:val="18"/>
          <w:szCs w:val="18"/>
          <w:shd w:val="clear" w:color="auto" w:fill="FFFFFF"/>
        </w:rPr>
      </w:pPr>
      <w:r w:rsidRPr="00490F2D">
        <w:rPr>
          <w:rFonts w:ascii="Times New Roman" w:hAnsi="Times New Roman" w:cs="Times New Roman"/>
          <w:noProof/>
          <w:color w:val="000000" w:themeColor="text1"/>
          <w:sz w:val="18"/>
          <w:szCs w:val="18"/>
        </w:rPr>
        <w:t>[</w:t>
      </w:r>
      <w:r w:rsidR="00490F2D">
        <w:rPr>
          <w:rFonts w:ascii="Times New Roman" w:hAnsi="Times New Roman" w:cs="Times New Roman"/>
          <w:noProof/>
          <w:color w:val="000000" w:themeColor="text1"/>
          <w:sz w:val="18"/>
          <w:szCs w:val="18"/>
        </w:rPr>
        <w:t>12</w:t>
      </w:r>
      <w:r w:rsidRPr="00490F2D">
        <w:rPr>
          <w:rFonts w:ascii="Times New Roman" w:hAnsi="Times New Roman" w:cs="Times New Roman"/>
          <w:noProof/>
          <w:color w:val="000000" w:themeColor="text1"/>
          <w:sz w:val="18"/>
          <w:szCs w:val="18"/>
        </w:rPr>
        <w:t xml:space="preserve">] </w:t>
      </w:r>
      <w:r w:rsidRPr="00490F2D">
        <w:rPr>
          <w:rFonts w:ascii="Times New Roman" w:hAnsi="Times New Roman" w:cs="Times New Roman"/>
          <w:color w:val="000000" w:themeColor="text1"/>
          <w:sz w:val="18"/>
          <w:szCs w:val="18"/>
          <w:shd w:val="clear" w:color="auto" w:fill="FFFFFF"/>
        </w:rPr>
        <w:t>Manning, Christopher D., Mihai Surdeanu, John Bauer, Jenny Finkel, Steven J. Bethard, and David McClosky. 2014.</w:t>
      </w:r>
      <w:r w:rsidRPr="00490F2D">
        <w:rPr>
          <w:rStyle w:val="apple-converted-space"/>
          <w:rFonts w:ascii="Times New Roman" w:hAnsi="Times New Roman" w:cs="Times New Roman"/>
          <w:color w:val="000000" w:themeColor="text1"/>
          <w:sz w:val="18"/>
          <w:szCs w:val="18"/>
          <w:shd w:val="clear" w:color="auto" w:fill="FFFFFF"/>
        </w:rPr>
        <w:t> </w:t>
      </w:r>
      <w:r w:rsidRPr="00490F2D">
        <w:rPr>
          <w:rFonts w:ascii="Times New Roman" w:hAnsi="Times New Roman" w:cs="Times New Roman"/>
          <w:color w:val="000000" w:themeColor="text1"/>
          <w:sz w:val="18"/>
          <w:szCs w:val="18"/>
          <w:shd w:val="clear" w:color="auto" w:fill="FFFFFF"/>
        </w:rPr>
        <w:t>The Stanford CoreNLP Natural Language Processing Toolkit</w:t>
      </w:r>
      <w:r w:rsidRPr="00490F2D">
        <w:rPr>
          <w:rStyle w:val="apple-converted-space"/>
          <w:rFonts w:ascii="Times New Roman" w:hAnsi="Times New Roman" w:cs="Times New Roman"/>
          <w:color w:val="000000" w:themeColor="text1"/>
          <w:sz w:val="18"/>
          <w:szCs w:val="18"/>
          <w:shd w:val="clear" w:color="auto" w:fill="FFFFFF"/>
        </w:rPr>
        <w:t> </w:t>
      </w:r>
      <w:r w:rsidRPr="00490F2D">
        <w:rPr>
          <w:rFonts w:ascii="Times New Roman" w:hAnsi="Times New Roman" w:cs="Times New Roman"/>
          <w:color w:val="000000" w:themeColor="text1"/>
          <w:sz w:val="18"/>
          <w:szCs w:val="18"/>
          <w:shd w:val="clear" w:color="auto" w:fill="FFFFFF"/>
        </w:rPr>
        <w:t>In</w:t>
      </w:r>
      <w:r w:rsidRPr="00490F2D">
        <w:rPr>
          <w:rStyle w:val="apple-converted-space"/>
          <w:rFonts w:ascii="Times New Roman" w:hAnsi="Times New Roman" w:cs="Times New Roman"/>
          <w:color w:val="000000" w:themeColor="text1"/>
          <w:sz w:val="18"/>
          <w:szCs w:val="18"/>
          <w:shd w:val="clear" w:color="auto" w:fill="FFFFFF"/>
        </w:rPr>
        <w:t> </w:t>
      </w:r>
      <w:r w:rsidRPr="00490F2D">
        <w:rPr>
          <w:rStyle w:val="Emphasis"/>
          <w:rFonts w:ascii="Times New Roman" w:hAnsi="Times New Roman" w:cs="Times New Roman"/>
          <w:color w:val="000000" w:themeColor="text1"/>
          <w:sz w:val="18"/>
          <w:szCs w:val="18"/>
          <w:shd w:val="clear" w:color="auto" w:fill="FFFFFF"/>
        </w:rPr>
        <w:t>Proceedings of the 52nd Annual Meeting of the Association for Computational Linguistics: System Demonstrations</w:t>
      </w:r>
      <w:r w:rsidRPr="00490F2D">
        <w:rPr>
          <w:rFonts w:ascii="Times New Roman" w:hAnsi="Times New Roman" w:cs="Times New Roman"/>
          <w:color w:val="000000" w:themeColor="text1"/>
          <w:sz w:val="18"/>
          <w:szCs w:val="18"/>
          <w:shd w:val="clear" w:color="auto" w:fill="FFFFFF"/>
        </w:rPr>
        <w:t>, pp. 55-60.</w:t>
      </w:r>
    </w:p>
    <w:p w:rsidR="005E71AD" w:rsidRPr="00490F2D" w:rsidRDefault="005E71AD" w:rsidP="00EC31F4">
      <w:pPr>
        <w:spacing w:after="0" w:line="240" w:lineRule="auto"/>
        <w:jc w:val="both"/>
        <w:rPr>
          <w:rFonts w:ascii="Times New Roman" w:hAnsi="Times New Roman" w:cs="Times New Roman"/>
          <w:color w:val="000000" w:themeColor="text1"/>
          <w:sz w:val="18"/>
          <w:szCs w:val="18"/>
          <w:shd w:val="clear" w:color="auto" w:fill="FFFFFF"/>
        </w:rPr>
      </w:pPr>
    </w:p>
    <w:p w:rsidR="005E71AD" w:rsidRPr="00490F2D" w:rsidRDefault="00490F2D" w:rsidP="00EC31F4">
      <w:pPr>
        <w:spacing w:after="0" w:line="240" w:lineRule="auto"/>
        <w:jc w:val="both"/>
        <w:rPr>
          <w:rFonts w:ascii="Times New Roman" w:hAnsi="Times New Roman" w:cs="Times New Roman"/>
          <w:noProof/>
          <w:color w:val="000000" w:themeColor="text1"/>
          <w:sz w:val="18"/>
          <w:szCs w:val="18"/>
        </w:rPr>
      </w:pPr>
      <w:r>
        <w:rPr>
          <w:rFonts w:ascii="Times New Roman" w:hAnsi="Times New Roman" w:cs="Times New Roman"/>
          <w:color w:val="000000" w:themeColor="text1"/>
          <w:sz w:val="18"/>
          <w:szCs w:val="18"/>
          <w:shd w:val="clear" w:color="auto" w:fill="FFFFFF"/>
        </w:rPr>
        <w:t>[13</w:t>
      </w:r>
      <w:r w:rsidR="005E71AD" w:rsidRPr="00490F2D">
        <w:rPr>
          <w:rFonts w:ascii="Times New Roman" w:hAnsi="Times New Roman" w:cs="Times New Roman"/>
          <w:color w:val="000000" w:themeColor="text1"/>
          <w:sz w:val="18"/>
          <w:szCs w:val="18"/>
          <w:shd w:val="clear" w:color="auto" w:fill="FFFFFF"/>
        </w:rPr>
        <w:t>]</w:t>
      </w:r>
      <w:r w:rsidR="005E71AD" w:rsidRPr="00490F2D">
        <w:rPr>
          <w:rFonts w:ascii="Georgia" w:hAnsi="Georgia"/>
          <w:color w:val="000000" w:themeColor="text1"/>
          <w:shd w:val="clear" w:color="auto" w:fill="FFFFFF"/>
        </w:rPr>
        <w:t xml:space="preserve"> </w:t>
      </w:r>
      <w:r w:rsidR="005E71AD" w:rsidRPr="00490F2D">
        <w:rPr>
          <w:rFonts w:ascii="Times New Roman" w:hAnsi="Times New Roman" w:cs="Times New Roman"/>
          <w:color w:val="000000" w:themeColor="text1"/>
          <w:sz w:val="18"/>
          <w:szCs w:val="18"/>
          <w:shd w:val="clear" w:color="auto" w:fill="FFFFFF"/>
        </w:rPr>
        <w:t>Finlayson, Mark Alan (2014)</w:t>
      </w:r>
      <w:r w:rsidR="005E71AD" w:rsidRPr="00490F2D">
        <w:rPr>
          <w:rStyle w:val="apple-converted-space"/>
          <w:rFonts w:ascii="Times New Roman" w:hAnsi="Times New Roman" w:cs="Times New Roman"/>
          <w:color w:val="000000" w:themeColor="text1"/>
          <w:sz w:val="18"/>
          <w:szCs w:val="18"/>
          <w:shd w:val="clear" w:color="auto" w:fill="FFFFFF"/>
        </w:rPr>
        <w:t> </w:t>
      </w:r>
      <w:r w:rsidR="005E71AD" w:rsidRPr="00490F2D">
        <w:rPr>
          <w:rFonts w:ascii="Times New Roman" w:hAnsi="Times New Roman" w:cs="Times New Roman"/>
          <w:color w:val="000000" w:themeColor="text1"/>
          <w:sz w:val="18"/>
          <w:szCs w:val="18"/>
          <w:shd w:val="clear" w:color="auto" w:fill="FFFFFF"/>
        </w:rPr>
        <w:t>Java Libraries for Accessing the Princeton Wordnet: Comparison and Evaluation.</w:t>
      </w:r>
      <w:r w:rsidR="005E71AD" w:rsidRPr="00490F2D">
        <w:rPr>
          <w:rStyle w:val="apple-converted-space"/>
          <w:rFonts w:ascii="Times New Roman" w:hAnsi="Times New Roman" w:cs="Times New Roman"/>
          <w:color w:val="000000" w:themeColor="text1"/>
          <w:sz w:val="18"/>
          <w:szCs w:val="18"/>
          <w:shd w:val="clear" w:color="auto" w:fill="FFFFFF"/>
        </w:rPr>
        <w:t> </w:t>
      </w:r>
      <w:r w:rsidR="005E71AD" w:rsidRPr="00490F2D">
        <w:rPr>
          <w:rFonts w:ascii="Times New Roman" w:hAnsi="Times New Roman" w:cs="Times New Roman"/>
          <w:color w:val="000000" w:themeColor="text1"/>
          <w:sz w:val="18"/>
          <w:szCs w:val="18"/>
          <w:shd w:val="clear" w:color="auto" w:fill="FFFFFF"/>
        </w:rPr>
        <w:t>In H. Orav, C. Fellbaum, &amp; P. Vossen (Eds.),</w:t>
      </w:r>
      <w:r w:rsidR="005E71AD" w:rsidRPr="00490F2D">
        <w:rPr>
          <w:rStyle w:val="apple-converted-space"/>
          <w:rFonts w:ascii="Times New Roman" w:hAnsi="Times New Roman" w:cs="Times New Roman"/>
          <w:color w:val="000000" w:themeColor="text1"/>
          <w:sz w:val="18"/>
          <w:szCs w:val="18"/>
          <w:shd w:val="clear" w:color="auto" w:fill="FFFFFF"/>
        </w:rPr>
        <w:t> </w:t>
      </w:r>
      <w:r w:rsidR="005E71AD" w:rsidRPr="00490F2D">
        <w:rPr>
          <w:rStyle w:val="Emphasis"/>
          <w:rFonts w:ascii="Times New Roman" w:hAnsi="Times New Roman" w:cs="Times New Roman"/>
          <w:color w:val="000000" w:themeColor="text1"/>
          <w:sz w:val="18"/>
          <w:szCs w:val="18"/>
          <w:shd w:val="clear" w:color="auto" w:fill="FFFFFF"/>
        </w:rPr>
        <w:t>Proceedings of the 7th International Global WordNet Conference</w:t>
      </w:r>
      <w:r w:rsidR="005E71AD" w:rsidRPr="00490F2D">
        <w:rPr>
          <w:rStyle w:val="apple-converted-space"/>
          <w:rFonts w:ascii="Times New Roman" w:hAnsi="Times New Roman" w:cs="Times New Roman"/>
          <w:color w:val="000000" w:themeColor="text1"/>
          <w:sz w:val="18"/>
          <w:szCs w:val="18"/>
          <w:shd w:val="clear" w:color="auto" w:fill="FFFFFF"/>
        </w:rPr>
        <w:t> </w:t>
      </w:r>
      <w:r w:rsidR="005E71AD" w:rsidRPr="00490F2D">
        <w:rPr>
          <w:rFonts w:ascii="Times New Roman" w:hAnsi="Times New Roman" w:cs="Times New Roman"/>
          <w:color w:val="000000" w:themeColor="text1"/>
          <w:sz w:val="18"/>
          <w:szCs w:val="18"/>
          <w:shd w:val="clear" w:color="auto" w:fill="FFFFFF"/>
        </w:rPr>
        <w:t>(GWC 2014) (pp. 78-85). Tartu, Estonia.</w:t>
      </w:r>
    </w:p>
    <w:p w:rsidR="00EC31F4" w:rsidRDefault="00EC31F4" w:rsidP="00EC31F4">
      <w:pPr>
        <w:spacing w:after="0" w:line="240" w:lineRule="auto"/>
        <w:jc w:val="both"/>
        <w:rPr>
          <w:rFonts w:ascii="Times New Roman" w:hAnsi="Times New Roman" w:cs="Times New Roman"/>
          <w:noProof/>
          <w:sz w:val="18"/>
          <w:szCs w:val="18"/>
        </w:rPr>
      </w:pPr>
    </w:p>
    <w:p w:rsidR="00490F2D" w:rsidRDefault="00490F2D" w:rsidP="00EC31F4">
      <w:pPr>
        <w:spacing w:after="0" w:line="240" w:lineRule="auto"/>
        <w:jc w:val="both"/>
        <w:rPr>
          <w:rFonts w:ascii="Times New Roman" w:hAnsi="Times New Roman" w:cs="Times New Roman"/>
          <w:noProof/>
          <w:sz w:val="18"/>
          <w:szCs w:val="18"/>
        </w:rPr>
      </w:pPr>
    </w:p>
    <w:p w:rsidR="00EC31F4" w:rsidRPr="00584D9C" w:rsidRDefault="00EC31F4" w:rsidP="00EC31F4">
      <w:pPr>
        <w:spacing w:after="0" w:line="240" w:lineRule="auto"/>
        <w:jc w:val="both"/>
        <w:rPr>
          <w:rFonts w:ascii="Times New Roman" w:hAnsi="Times New Roman" w:cs="Times New Roman"/>
          <w:noProof/>
          <w:sz w:val="18"/>
          <w:szCs w:val="18"/>
        </w:rPr>
      </w:pPr>
      <w:r w:rsidRPr="002E519C">
        <w:rPr>
          <w:b/>
          <w:noProof/>
          <w:sz w:val="18"/>
          <w:szCs w:val="18"/>
          <w:lang w:val="en-US"/>
        </w:rPr>
        <w:drawing>
          <wp:anchor distT="0" distB="0" distL="114300" distR="114300" simplePos="0" relativeHeight="251672576" behindDoc="0" locked="0" layoutInCell="1" allowOverlap="1" wp14:anchorId="08F1033B" wp14:editId="21159DF1">
            <wp:simplePos x="0" y="0"/>
            <wp:positionH relativeFrom="column">
              <wp:posOffset>17253</wp:posOffset>
            </wp:positionH>
            <wp:positionV relativeFrom="paragraph">
              <wp:posOffset>6051</wp:posOffset>
            </wp:positionV>
            <wp:extent cx="819510" cy="819510"/>
            <wp:effectExtent l="0" t="0" r="0" b="0"/>
            <wp:wrapSquare wrapText="bothSides"/>
            <wp:docPr id="15" name="Picture 15" descr="https://www.pup.edu.ph/resources/assets/getimage.aspx?go=nniISU3ELyI1P1sdxXW4A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up.edu.ph/resources/assets/getimage.aspx?go=nniISU3ELyI1P1sdxXW4Ag%3D%3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510" cy="819510"/>
                    </a:xfrm>
                    <a:prstGeom prst="rect">
                      <a:avLst/>
                    </a:prstGeom>
                    <a:noFill/>
                    <a:ln>
                      <a:noFill/>
                    </a:ln>
                  </pic:spPr>
                </pic:pic>
              </a:graphicData>
            </a:graphic>
          </wp:anchor>
        </w:drawing>
      </w:r>
      <w:r w:rsidRPr="002E519C">
        <w:rPr>
          <w:rFonts w:ascii="Times New Roman" w:hAnsi="Times New Roman" w:cs="Times New Roman"/>
          <w:b/>
          <w:noProof/>
          <w:sz w:val="18"/>
          <w:szCs w:val="18"/>
        </w:rPr>
        <w:t>Ria A. Sagum</w:t>
      </w:r>
      <w:r w:rsidRPr="00584D9C">
        <w:rPr>
          <w:rFonts w:ascii="Times New Roman" w:hAnsi="Times New Roman" w:cs="Times New Roman"/>
          <w:noProof/>
          <w:sz w:val="18"/>
          <w:szCs w:val="18"/>
        </w:rPr>
        <w:t xml:space="preserve"> was born in Laguna, Philippines on August 31, 1969. She took up Bachelor in Computer Data Processing Management from the Polytechnic University of the Philippines and Professional Education in Eulogio Amang Rodriguez Institute of Science and Technology. She received her master degree in De La Salle University in 2012. She is currently an instructor in both Polytechnic University of the Philippines in Sta. Mesa, Manila and University of Santo Tomas in Manila. Prof. Sagum has been a presenter of different conferences, including the 2012 International Conference on e-Commerce, e-Administration, e-Society, e-Education, and e-Technology and is a member of the Computing Society of the Philippines and the Natural Language Processing Special Interest Group.</w:t>
      </w:r>
    </w:p>
    <w:p w:rsidR="00584D9C" w:rsidRPr="00584D9C" w:rsidRDefault="00584D9C" w:rsidP="00584D9C">
      <w:pPr>
        <w:spacing w:after="0" w:line="240" w:lineRule="auto"/>
        <w:jc w:val="both"/>
        <w:rPr>
          <w:rFonts w:ascii="Times New Roman" w:hAnsi="Times New Roman" w:cs="Times New Roman"/>
          <w:noProof/>
          <w:sz w:val="18"/>
          <w:szCs w:val="18"/>
        </w:rPr>
      </w:pPr>
    </w:p>
    <w:p w:rsidR="00584D9C" w:rsidRPr="00584D9C" w:rsidRDefault="00584D9C" w:rsidP="00584D9C">
      <w:pPr>
        <w:spacing w:after="0" w:line="240" w:lineRule="auto"/>
        <w:jc w:val="both"/>
        <w:rPr>
          <w:rFonts w:ascii="Times New Roman" w:hAnsi="Times New Roman" w:cs="Times New Roman"/>
          <w:noProof/>
          <w:sz w:val="18"/>
          <w:szCs w:val="18"/>
        </w:rPr>
      </w:pPr>
    </w:p>
    <w:p w:rsidR="00BF254C" w:rsidRDefault="00584D9C" w:rsidP="008248D6">
      <w:pPr>
        <w:jc w:val="both"/>
        <w:rPr>
          <w:rFonts w:ascii="Times New Roman" w:hAnsi="Times New Roman" w:cs="Times New Roman"/>
          <w:sz w:val="18"/>
          <w:szCs w:val="18"/>
          <w:lang w:val="en-US"/>
        </w:rPr>
      </w:pPr>
      <w:r w:rsidRPr="002E519C">
        <w:rPr>
          <w:rFonts w:ascii="Times New Roman" w:hAnsi="Times New Roman" w:cs="Times New Roman"/>
          <w:b/>
          <w:noProof/>
          <w:sz w:val="18"/>
          <w:szCs w:val="18"/>
          <w:lang w:val="en-US"/>
        </w:rPr>
        <w:drawing>
          <wp:anchor distT="0" distB="0" distL="114300" distR="114300" simplePos="0" relativeHeight="251674624" behindDoc="0" locked="0" layoutInCell="1" allowOverlap="1" wp14:anchorId="493E5FD0" wp14:editId="78EE9B18">
            <wp:simplePos x="0" y="0"/>
            <wp:positionH relativeFrom="column">
              <wp:posOffset>8255</wp:posOffset>
            </wp:positionH>
            <wp:positionV relativeFrom="paragraph">
              <wp:posOffset>0</wp:posOffset>
            </wp:positionV>
            <wp:extent cx="827405" cy="74993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_003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7405" cy="749935"/>
                    </a:xfrm>
                    <a:prstGeom prst="rect">
                      <a:avLst/>
                    </a:prstGeom>
                  </pic:spPr>
                </pic:pic>
              </a:graphicData>
            </a:graphic>
            <wp14:sizeRelH relativeFrom="page">
              <wp14:pctWidth>0</wp14:pctWidth>
            </wp14:sizeRelH>
            <wp14:sizeRelV relativeFrom="page">
              <wp14:pctHeight>0</wp14:pctHeight>
            </wp14:sizeRelV>
          </wp:anchor>
        </w:drawing>
      </w:r>
      <w:r w:rsidRPr="002E519C">
        <w:rPr>
          <w:rFonts w:ascii="Times New Roman" w:hAnsi="Times New Roman" w:cs="Times New Roman"/>
          <w:b/>
          <w:sz w:val="18"/>
          <w:szCs w:val="18"/>
          <w:lang w:val="en-US"/>
        </w:rPr>
        <w:t>Joshua S. Dapitan</w:t>
      </w:r>
      <w:r w:rsidRPr="00584D9C">
        <w:rPr>
          <w:rFonts w:ascii="Times New Roman" w:hAnsi="Times New Roman" w:cs="Times New Roman"/>
          <w:sz w:val="18"/>
          <w:szCs w:val="18"/>
          <w:lang w:val="en-US"/>
        </w:rPr>
        <w:t xml:space="preserve"> is currently pursuing his Bachelor of Science in Computer Science at Polytechnic University of the Philippines, Mabini Campus. Has knowledge in different programming languages such as C, Java, C#, Python, MATLAB, PHP, </w:t>
      </w:r>
      <w:r w:rsidR="00266191">
        <w:rPr>
          <w:rFonts w:ascii="Times New Roman" w:hAnsi="Times New Roman" w:cs="Times New Roman"/>
          <w:sz w:val="18"/>
          <w:szCs w:val="18"/>
          <w:lang w:val="en-US"/>
        </w:rPr>
        <w:t xml:space="preserve">Javascript, and </w:t>
      </w:r>
      <w:bookmarkStart w:id="0" w:name="_GoBack"/>
      <w:bookmarkEnd w:id="0"/>
      <w:r w:rsidR="00266191">
        <w:rPr>
          <w:rFonts w:ascii="Times New Roman" w:hAnsi="Times New Roman" w:cs="Times New Roman"/>
          <w:sz w:val="18"/>
          <w:szCs w:val="18"/>
          <w:lang w:val="en-US"/>
        </w:rPr>
        <w:t>SQL</w:t>
      </w:r>
      <w:r w:rsidRPr="00584D9C">
        <w:rPr>
          <w:rFonts w:ascii="Times New Roman" w:hAnsi="Times New Roman" w:cs="Times New Roman"/>
          <w:sz w:val="18"/>
          <w:szCs w:val="18"/>
          <w:lang w:val="en-US"/>
        </w:rPr>
        <w:t>. He is interested in Data Mining, Machine Learning, Algorithm Analysis, Artificial Intelligence, and Modeling &amp; Simulation.</w:t>
      </w:r>
    </w:p>
    <w:p w:rsidR="008248D6" w:rsidRDefault="008248D6" w:rsidP="008248D6">
      <w:pPr>
        <w:jc w:val="both"/>
        <w:rPr>
          <w:rFonts w:ascii="Times New Roman" w:hAnsi="Times New Roman" w:cs="Times New Roman"/>
          <w:sz w:val="18"/>
          <w:szCs w:val="18"/>
          <w:lang w:val="en-US"/>
        </w:rPr>
      </w:pPr>
    </w:p>
    <w:p w:rsidR="00BF254C" w:rsidRPr="00BF254C" w:rsidRDefault="00BF254C" w:rsidP="00BF254C">
      <w:pPr>
        <w:jc w:val="both"/>
        <w:rPr>
          <w:rFonts w:ascii="Times New Roman" w:hAnsi="Times New Roman" w:cs="Times New Roman"/>
          <w:sz w:val="18"/>
          <w:szCs w:val="18"/>
          <w:lang w:val="en-US"/>
        </w:rPr>
      </w:pPr>
      <w:r w:rsidRPr="002E519C">
        <w:rPr>
          <w:rFonts w:ascii="Times New Roman" w:hAnsi="Times New Roman" w:cs="Times New Roman"/>
          <w:b/>
          <w:noProof/>
          <w:sz w:val="18"/>
          <w:szCs w:val="18"/>
          <w:lang w:val="en-US"/>
        </w:rPr>
        <w:drawing>
          <wp:anchor distT="0" distB="0" distL="114300" distR="114300" simplePos="0" relativeHeight="251676672" behindDoc="1" locked="0" layoutInCell="1" allowOverlap="1" wp14:anchorId="504ADE1B" wp14:editId="63378BA5">
            <wp:simplePos x="0" y="0"/>
            <wp:positionH relativeFrom="column">
              <wp:align>left</wp:align>
            </wp:positionH>
            <wp:positionV relativeFrom="paragraph">
              <wp:posOffset>-2540</wp:posOffset>
            </wp:positionV>
            <wp:extent cx="862172" cy="836762"/>
            <wp:effectExtent l="0" t="0" r="0" b="1905"/>
            <wp:wrapSquare wrapText="bothSides"/>
            <wp:docPr id="26" name="Picture 26" descr="E:\Received File\2b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ceived File\2by2.jpg"/>
                    <pic:cNvPicPr>
                      <a:picLocks noChangeAspect="1" noChangeArrowheads="1"/>
                    </pic:cNvPicPr>
                  </pic:nvPicPr>
                  <pic:blipFill>
                    <a:blip r:embed="rId21" cstate="print"/>
                    <a:srcRect/>
                    <a:stretch>
                      <a:fillRect/>
                    </a:stretch>
                  </pic:blipFill>
                  <pic:spPr bwMode="auto">
                    <a:xfrm>
                      <a:off x="0" y="0"/>
                      <a:ext cx="862172" cy="83676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E519C">
        <w:rPr>
          <w:rFonts w:ascii="Times New Roman" w:hAnsi="Times New Roman" w:cs="Times New Roman"/>
          <w:b/>
          <w:sz w:val="18"/>
          <w:szCs w:val="18"/>
          <w:lang w:val="en-US"/>
        </w:rPr>
        <w:t>Anjanette R. Lasala</w:t>
      </w:r>
      <w:r w:rsidRPr="00BF254C">
        <w:rPr>
          <w:rFonts w:ascii="Times New Roman" w:hAnsi="Times New Roman" w:cs="Times New Roman"/>
          <w:sz w:val="18"/>
          <w:szCs w:val="18"/>
          <w:lang w:val="en-US"/>
        </w:rPr>
        <w:t xml:space="preserve"> is currently taking up Bachelor of Science in Computer Science at the Polytechnic University of the Philippines, Mabini Campus. She is knowledgeable in C, C#, Java, HTML, CSS, PHP, SQL and MATLAB. She is interested on Web Development and Database Management.</w:t>
      </w:r>
    </w:p>
    <w:p w:rsidR="00584D9C" w:rsidRPr="00584D9C" w:rsidRDefault="00584D9C" w:rsidP="00584D9C">
      <w:pPr>
        <w:jc w:val="both"/>
        <w:rPr>
          <w:rFonts w:ascii="Times New Roman" w:hAnsi="Times New Roman" w:cs="Times New Roman"/>
          <w:sz w:val="18"/>
          <w:szCs w:val="18"/>
          <w:lang w:val="en-US"/>
        </w:rPr>
      </w:pPr>
    </w:p>
    <w:p w:rsidR="00EC31F4" w:rsidRPr="000B4C14" w:rsidRDefault="00EC31F4" w:rsidP="00EC31F4">
      <w:pPr>
        <w:spacing w:after="0" w:line="240" w:lineRule="auto"/>
        <w:jc w:val="both"/>
        <w:rPr>
          <w:rFonts w:ascii="Times New Roman" w:hAnsi="Times New Roman" w:cs="Times New Roman"/>
          <w:noProof/>
          <w:sz w:val="20"/>
          <w:szCs w:val="20"/>
        </w:rPr>
      </w:pPr>
    </w:p>
    <w:p w:rsidR="00A86158" w:rsidRPr="00B56026" w:rsidRDefault="00A86158" w:rsidP="00B56026">
      <w:pPr>
        <w:spacing w:after="120" w:line="240" w:lineRule="auto"/>
        <w:jc w:val="both"/>
        <w:rPr>
          <w:rFonts w:ascii="Times New Roman" w:hAnsi="Times New Roman" w:cs="Times New Roman"/>
          <w:b/>
          <w:sz w:val="24"/>
          <w:szCs w:val="24"/>
        </w:rPr>
      </w:pPr>
    </w:p>
    <w:p w:rsidR="00097DCF" w:rsidRDefault="00097DCF" w:rsidP="00097DCF">
      <w:pPr>
        <w:spacing w:after="120" w:line="240" w:lineRule="auto"/>
        <w:jc w:val="both"/>
        <w:rPr>
          <w:rFonts w:ascii="Times New Roman" w:hAnsi="Times New Roman" w:cs="Times New Roman"/>
          <w:b/>
          <w:sz w:val="24"/>
          <w:szCs w:val="24"/>
          <w:lang w:bidi="en-US"/>
        </w:rPr>
      </w:pPr>
    </w:p>
    <w:p w:rsidR="00623E27" w:rsidRPr="00726BE2" w:rsidRDefault="00623E27" w:rsidP="00726BE2">
      <w:pPr>
        <w:spacing w:after="0" w:line="240" w:lineRule="auto"/>
        <w:jc w:val="both"/>
        <w:rPr>
          <w:rFonts w:ascii="Times New Roman" w:hAnsi="Times New Roman" w:cs="Times New Roman"/>
          <w:b/>
          <w:sz w:val="24"/>
          <w:szCs w:val="24"/>
          <w:lang w:bidi="en-US"/>
        </w:rPr>
      </w:pPr>
    </w:p>
    <w:sectPr w:rsidR="00623E27" w:rsidRPr="00726BE2" w:rsidSect="00393DB7">
      <w:pgSz w:w="12240" w:h="15840"/>
      <w:pgMar w:top="1440" w:right="1080" w:bottom="108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73937"/>
    <w:multiLevelType w:val="hybridMultilevel"/>
    <w:tmpl w:val="77D2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6182E"/>
    <w:multiLevelType w:val="hybridMultilevel"/>
    <w:tmpl w:val="925C65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71F4664E"/>
    <w:multiLevelType w:val="hybridMultilevel"/>
    <w:tmpl w:val="30A0E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23"/>
    <w:rsid w:val="00003345"/>
    <w:rsid w:val="00025C5E"/>
    <w:rsid w:val="00084742"/>
    <w:rsid w:val="00097DCF"/>
    <w:rsid w:val="000F7ED1"/>
    <w:rsid w:val="00141E24"/>
    <w:rsid w:val="001447C3"/>
    <w:rsid w:val="0018449B"/>
    <w:rsid w:val="00191CF8"/>
    <w:rsid w:val="001926CA"/>
    <w:rsid w:val="001B31D1"/>
    <w:rsid w:val="001F41B5"/>
    <w:rsid w:val="0021269F"/>
    <w:rsid w:val="002169DC"/>
    <w:rsid w:val="00225733"/>
    <w:rsid w:val="00247F3F"/>
    <w:rsid w:val="0026307D"/>
    <w:rsid w:val="00266191"/>
    <w:rsid w:val="002769BA"/>
    <w:rsid w:val="002952F3"/>
    <w:rsid w:val="002E1621"/>
    <w:rsid w:val="002E519C"/>
    <w:rsid w:val="00316829"/>
    <w:rsid w:val="00360FCF"/>
    <w:rsid w:val="00371002"/>
    <w:rsid w:val="00393DB7"/>
    <w:rsid w:val="003B090B"/>
    <w:rsid w:val="003E24E9"/>
    <w:rsid w:val="003E79B7"/>
    <w:rsid w:val="003F020D"/>
    <w:rsid w:val="00456838"/>
    <w:rsid w:val="00467C8C"/>
    <w:rsid w:val="00490F2D"/>
    <w:rsid w:val="00495048"/>
    <w:rsid w:val="004B5613"/>
    <w:rsid w:val="004B5624"/>
    <w:rsid w:val="004C3923"/>
    <w:rsid w:val="005113E5"/>
    <w:rsid w:val="00512668"/>
    <w:rsid w:val="00513348"/>
    <w:rsid w:val="00514076"/>
    <w:rsid w:val="00544ABC"/>
    <w:rsid w:val="00580ED6"/>
    <w:rsid w:val="00584D9C"/>
    <w:rsid w:val="00594320"/>
    <w:rsid w:val="005E71AD"/>
    <w:rsid w:val="00623E27"/>
    <w:rsid w:val="006349F6"/>
    <w:rsid w:val="00635273"/>
    <w:rsid w:val="00693265"/>
    <w:rsid w:val="007135DC"/>
    <w:rsid w:val="00726BE2"/>
    <w:rsid w:val="0073143E"/>
    <w:rsid w:val="0073536A"/>
    <w:rsid w:val="007735F6"/>
    <w:rsid w:val="007C229B"/>
    <w:rsid w:val="007D1FE2"/>
    <w:rsid w:val="007E57F9"/>
    <w:rsid w:val="00813F27"/>
    <w:rsid w:val="008248D6"/>
    <w:rsid w:val="00860BED"/>
    <w:rsid w:val="008C0872"/>
    <w:rsid w:val="008D2060"/>
    <w:rsid w:val="008D309E"/>
    <w:rsid w:val="008E2A04"/>
    <w:rsid w:val="00914AC2"/>
    <w:rsid w:val="00914EBE"/>
    <w:rsid w:val="0094109E"/>
    <w:rsid w:val="0095207B"/>
    <w:rsid w:val="00965882"/>
    <w:rsid w:val="00970B47"/>
    <w:rsid w:val="009D260F"/>
    <w:rsid w:val="009D6E53"/>
    <w:rsid w:val="00A115FB"/>
    <w:rsid w:val="00A13810"/>
    <w:rsid w:val="00A33EFD"/>
    <w:rsid w:val="00A55BEA"/>
    <w:rsid w:val="00A80D46"/>
    <w:rsid w:val="00A81AD4"/>
    <w:rsid w:val="00A86158"/>
    <w:rsid w:val="00A9676E"/>
    <w:rsid w:val="00A97E63"/>
    <w:rsid w:val="00AF719A"/>
    <w:rsid w:val="00B56026"/>
    <w:rsid w:val="00B63B49"/>
    <w:rsid w:val="00B72C92"/>
    <w:rsid w:val="00B946A6"/>
    <w:rsid w:val="00BB11AA"/>
    <w:rsid w:val="00BB65DF"/>
    <w:rsid w:val="00BC57EC"/>
    <w:rsid w:val="00BE325A"/>
    <w:rsid w:val="00BF254C"/>
    <w:rsid w:val="00C07CB2"/>
    <w:rsid w:val="00C11AB4"/>
    <w:rsid w:val="00C42708"/>
    <w:rsid w:val="00C95C89"/>
    <w:rsid w:val="00C960C4"/>
    <w:rsid w:val="00CC4DAA"/>
    <w:rsid w:val="00CF47D2"/>
    <w:rsid w:val="00CF47EE"/>
    <w:rsid w:val="00CF59BF"/>
    <w:rsid w:val="00D00EE5"/>
    <w:rsid w:val="00D6082A"/>
    <w:rsid w:val="00D74F29"/>
    <w:rsid w:val="00D96CF7"/>
    <w:rsid w:val="00DB1333"/>
    <w:rsid w:val="00DE07C0"/>
    <w:rsid w:val="00E35B28"/>
    <w:rsid w:val="00E44144"/>
    <w:rsid w:val="00E46704"/>
    <w:rsid w:val="00E56B98"/>
    <w:rsid w:val="00EC1E69"/>
    <w:rsid w:val="00EC31F4"/>
    <w:rsid w:val="00F05393"/>
    <w:rsid w:val="00F05F97"/>
    <w:rsid w:val="00F12A4D"/>
    <w:rsid w:val="00F458B9"/>
    <w:rsid w:val="00F810FB"/>
    <w:rsid w:val="00F84DD7"/>
    <w:rsid w:val="00FA73E2"/>
    <w:rsid w:val="00FC7F1F"/>
    <w:rsid w:val="00FE345C"/>
    <w:rsid w:val="00FF3E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A7513-412E-4BB0-BCD6-8F25F1C0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923"/>
    <w:rPr>
      <w:color w:val="0000FF" w:themeColor="hyperlink"/>
      <w:u w:val="single"/>
    </w:rPr>
  </w:style>
  <w:style w:type="paragraph" w:styleId="ListParagraph">
    <w:name w:val="List Paragraph"/>
    <w:basedOn w:val="Normal"/>
    <w:uiPriority w:val="34"/>
    <w:qFormat/>
    <w:rsid w:val="003B090B"/>
    <w:pPr>
      <w:ind w:left="720"/>
      <w:contextualSpacing/>
    </w:pPr>
  </w:style>
  <w:style w:type="paragraph" w:styleId="NoSpacing">
    <w:name w:val="No Spacing"/>
    <w:uiPriority w:val="1"/>
    <w:qFormat/>
    <w:rsid w:val="0073536A"/>
    <w:pPr>
      <w:spacing w:after="0" w:line="240" w:lineRule="auto"/>
    </w:pPr>
    <w:rPr>
      <w:lang w:val="en-US"/>
    </w:rPr>
  </w:style>
  <w:style w:type="table" w:styleId="TableGrid">
    <w:name w:val="Table Grid"/>
    <w:basedOn w:val="TableNormal"/>
    <w:uiPriority w:val="39"/>
    <w:rsid w:val="00CF47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semiHidden/>
    <w:unhideWhenUsed/>
    <w:rsid w:val="00A86158"/>
  </w:style>
  <w:style w:type="character" w:customStyle="1" w:styleId="apple-converted-space">
    <w:name w:val="apple-converted-space"/>
    <w:basedOn w:val="DefaultParagraphFont"/>
    <w:rsid w:val="005E71AD"/>
  </w:style>
  <w:style w:type="character" w:styleId="Emphasis">
    <w:name w:val="Emphasis"/>
    <w:basedOn w:val="DefaultParagraphFont"/>
    <w:uiPriority w:val="20"/>
    <w:qFormat/>
    <w:rsid w:val="005E71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jlasala@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hyperlink" Target="mailto:joshuadapitan@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mailto:rasagum@gmail.com" TargetMode="External"/><Relationship Id="rId11" Type="http://schemas.openxmlformats.org/officeDocument/2006/relationships/hyperlink" Target="mailto:anjlasala@gmail.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joshuadapitan@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rasagum@gmail.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file>

<file path=customXml/itemProps1.xml><?xml version="1.0" encoding="utf-8"?>
<ds:datastoreItem xmlns:ds="http://schemas.openxmlformats.org/officeDocument/2006/customXml" ds:itemID="{FEE9BFED-143A-4A2D-9FC4-22E797B9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Estalilla</dc:creator>
  <cp:keywords/>
  <dc:description/>
  <cp:lastModifiedBy>root</cp:lastModifiedBy>
  <cp:revision>38</cp:revision>
  <dcterms:created xsi:type="dcterms:W3CDTF">2016-03-27T15:03:00Z</dcterms:created>
  <dcterms:modified xsi:type="dcterms:W3CDTF">2016-04-03T12:37:00Z</dcterms:modified>
</cp:coreProperties>
</file>