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8F" w:rsidRDefault="00ED6F85">
      <w:pPr>
        <w:rPr>
          <w:rFonts w:ascii="Times New Roman" w:hAnsi="Times New Roman" w:cs="Times New Roman"/>
          <w:b/>
          <w:sz w:val="24"/>
          <w:szCs w:val="24"/>
        </w:rPr>
      </w:pPr>
      <w:r w:rsidRPr="00ED6F85">
        <w:rPr>
          <w:rFonts w:ascii="Times New Roman" w:hAnsi="Times New Roman" w:cs="Times New Roman"/>
          <w:b/>
          <w:sz w:val="24"/>
          <w:szCs w:val="24"/>
        </w:rPr>
        <w:t>APPENDIX A: EXPERIMENT PAPER</w:t>
      </w:r>
    </w:p>
    <w:p w:rsidR="00112B11" w:rsidRPr="00ED6F85" w:rsidRDefault="00112B11">
      <w:pPr>
        <w:rPr>
          <w:rFonts w:ascii="Times New Roman" w:hAnsi="Times New Roman" w:cs="Times New Roman"/>
          <w:b/>
          <w:sz w:val="24"/>
          <w:szCs w:val="24"/>
        </w:rPr>
      </w:pPr>
    </w:p>
    <w:p w:rsidR="00ED6F85" w:rsidRPr="008C2275" w:rsidRDefault="00112B11" w:rsidP="008C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2275">
        <w:rPr>
          <w:rFonts w:ascii="Times New Roman" w:hAnsi="Times New Roman" w:cs="Times New Roman"/>
          <w:sz w:val="24"/>
          <w:szCs w:val="24"/>
        </w:rPr>
        <w:t>Experiment Paper</w:t>
      </w:r>
      <w:r w:rsidR="00933D59">
        <w:rPr>
          <w:rFonts w:ascii="Times New Roman" w:hAnsi="Times New Roman" w:cs="Times New Roman"/>
          <w:sz w:val="24"/>
          <w:szCs w:val="24"/>
        </w:rPr>
        <w:t xml:space="preserve"> I</w:t>
      </w:r>
      <w:r w:rsidRPr="008C2275">
        <w:rPr>
          <w:rFonts w:ascii="Times New Roman" w:hAnsi="Times New Roman" w:cs="Times New Roman"/>
          <w:sz w:val="24"/>
          <w:szCs w:val="24"/>
        </w:rPr>
        <w:t xml:space="preserve"> </w:t>
      </w:r>
      <w:r w:rsidR="008C2275" w:rsidRPr="008C2275">
        <w:rPr>
          <w:rFonts w:ascii="Times New Roman" w:hAnsi="Times New Roman" w:cs="Times New Roman"/>
          <w:sz w:val="24"/>
          <w:szCs w:val="24"/>
        </w:rPr>
        <w:t>–</w:t>
      </w:r>
      <w:r w:rsidRPr="008C2275">
        <w:rPr>
          <w:rFonts w:ascii="Times New Roman" w:hAnsi="Times New Roman" w:cs="Times New Roman"/>
          <w:sz w:val="24"/>
          <w:szCs w:val="24"/>
        </w:rPr>
        <w:t xml:space="preserve"> </w:t>
      </w:r>
      <w:r w:rsidR="008C2275">
        <w:rPr>
          <w:rFonts w:ascii="Times New Roman" w:hAnsi="Times New Roman" w:cs="Times New Roman"/>
          <w:sz w:val="24"/>
          <w:szCs w:val="24"/>
        </w:rPr>
        <w:t>Determining inappropriate expressions between system and expert</w:t>
      </w:r>
      <w:r w:rsidR="00380065">
        <w:rPr>
          <w:rFonts w:ascii="Times New Roman" w:hAnsi="Times New Roman" w:cs="Times New Roman"/>
          <w:sz w:val="24"/>
          <w:szCs w:val="24"/>
        </w:rPr>
        <w:t>.</w:t>
      </w:r>
    </w:p>
    <w:p w:rsidR="008C2275" w:rsidRDefault="008C2275" w:rsidP="008C22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275" w:rsidTr="00F43A17">
        <w:tc>
          <w:tcPr>
            <w:tcW w:w="3116" w:type="dxa"/>
            <w:vMerge w:val="restart"/>
            <w:vAlign w:val="center"/>
          </w:tcPr>
          <w:p w:rsidR="008C2275" w:rsidRPr="006C4C3B" w:rsidRDefault="008C2275" w:rsidP="00F43A1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Sentences</w:t>
            </w:r>
          </w:p>
        </w:tc>
        <w:tc>
          <w:tcPr>
            <w:tcW w:w="6234" w:type="dxa"/>
            <w:gridSpan w:val="2"/>
          </w:tcPr>
          <w:p w:rsidR="008C2275" w:rsidRPr="006C4C3B" w:rsidRDefault="008C2275" w:rsidP="00F43A1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Inappropriate</w:t>
            </w:r>
          </w:p>
        </w:tc>
      </w:tr>
      <w:tr w:rsidR="008C2275" w:rsidTr="00F43A17">
        <w:tc>
          <w:tcPr>
            <w:tcW w:w="3116" w:type="dxa"/>
            <w:vMerge/>
          </w:tcPr>
          <w:p w:rsidR="008C2275" w:rsidRDefault="008C2275" w:rsidP="00F43A17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Expert</w:t>
            </w:r>
          </w:p>
        </w:tc>
      </w:tr>
      <w:tr w:rsidR="008C2275" w:rsidTr="00F43A17">
        <w:tc>
          <w:tcPr>
            <w:tcW w:w="3116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275" w:rsidTr="00F43A17">
        <w:tc>
          <w:tcPr>
            <w:tcW w:w="3116" w:type="dxa"/>
          </w:tcPr>
          <w:p w:rsidR="008C2275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8C2275" w:rsidRPr="006C4C3B" w:rsidRDefault="008C2275" w:rsidP="00F43A1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C2275" w:rsidRDefault="008C2275" w:rsidP="00933D59">
      <w:pPr>
        <w:rPr>
          <w:rFonts w:ascii="Times New Roman" w:hAnsi="Times New Roman" w:cs="Times New Roman"/>
          <w:sz w:val="24"/>
          <w:szCs w:val="24"/>
        </w:rPr>
      </w:pPr>
    </w:p>
    <w:p w:rsidR="00933D59" w:rsidRPr="00933D59" w:rsidRDefault="00933D59" w:rsidP="0093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Paper II – Input Scoring</w:t>
      </w:r>
    </w:p>
    <w:p w:rsidR="00933D59" w:rsidRDefault="00933D59" w:rsidP="008C22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710"/>
        <w:gridCol w:w="1800"/>
        <w:gridCol w:w="1435"/>
      </w:tblGrid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Sentence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TP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FP</w:t>
            </w: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TN</w:t>
            </w: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FN</w:t>
            </w: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5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  <w:tr w:rsidR="00933D59" w:rsidTr="00C63644">
        <w:tc>
          <w:tcPr>
            <w:tcW w:w="2695" w:type="dxa"/>
          </w:tcPr>
          <w:p w:rsidR="00933D59" w:rsidRDefault="00933D59" w:rsidP="00C63644">
            <w:pPr>
              <w:pStyle w:val="NormalWeb"/>
              <w:spacing w:line="48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Average</w:t>
            </w: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933D59" w:rsidRDefault="00933D59" w:rsidP="00C63644">
            <w:pPr>
              <w:pStyle w:val="NormalWeb"/>
              <w:spacing w:line="48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933D59" w:rsidRDefault="00933D59" w:rsidP="008C22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C2275" w:rsidRDefault="00120089" w:rsidP="00120089">
      <w:pPr>
        <w:rPr>
          <w:rFonts w:ascii="Times New Roman" w:hAnsi="Times New Roman" w:cs="Times New Roman"/>
          <w:b/>
          <w:sz w:val="24"/>
          <w:szCs w:val="24"/>
        </w:rPr>
      </w:pPr>
      <w:r w:rsidRPr="00120089">
        <w:rPr>
          <w:rFonts w:ascii="Times New Roman" w:hAnsi="Times New Roman" w:cs="Times New Roman"/>
          <w:b/>
          <w:sz w:val="24"/>
          <w:szCs w:val="24"/>
        </w:rPr>
        <w:t xml:space="preserve">APPENDIX B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120089">
        <w:rPr>
          <w:rFonts w:ascii="Times New Roman" w:hAnsi="Times New Roman" w:cs="Times New Roman"/>
          <w:b/>
          <w:sz w:val="24"/>
          <w:szCs w:val="24"/>
        </w:rPr>
        <w:t xml:space="preserve"> SCREENSHOT</w:t>
      </w:r>
    </w:p>
    <w:p w:rsidR="00B358D8" w:rsidRDefault="00B358D8" w:rsidP="00380065">
      <w:pPr>
        <w:rPr>
          <w:rFonts w:ascii="Times New Roman" w:hAnsi="Times New Roman" w:cs="Times New Roman"/>
          <w:sz w:val="24"/>
          <w:szCs w:val="24"/>
        </w:rPr>
      </w:pPr>
    </w:p>
    <w:p w:rsidR="00CA1A68" w:rsidRDefault="00CA1A68" w:rsidP="00CA1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 of the System</w:t>
      </w:r>
      <w:bookmarkStart w:id="0" w:name="_GoBack"/>
      <w:bookmarkEnd w:id="0"/>
    </w:p>
    <w:p w:rsidR="00CA1A68" w:rsidRDefault="00CA1A68" w:rsidP="00CA1A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1A68" w:rsidRPr="00CA1A68" w:rsidRDefault="00CA1A68" w:rsidP="00CA1A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A68" w:rsidRPr="00CA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109"/>
    <w:multiLevelType w:val="hybridMultilevel"/>
    <w:tmpl w:val="5DA63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26A8F"/>
    <w:multiLevelType w:val="hybridMultilevel"/>
    <w:tmpl w:val="3B42CD82"/>
    <w:lvl w:ilvl="0" w:tplc="45D0A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F04DE"/>
    <w:multiLevelType w:val="hybridMultilevel"/>
    <w:tmpl w:val="9EAA8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56EFB"/>
    <w:multiLevelType w:val="hybridMultilevel"/>
    <w:tmpl w:val="59801B0A"/>
    <w:lvl w:ilvl="0" w:tplc="70304E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85"/>
    <w:rsid w:val="00112B11"/>
    <w:rsid w:val="00120089"/>
    <w:rsid w:val="001916D3"/>
    <w:rsid w:val="00380065"/>
    <w:rsid w:val="006A6266"/>
    <w:rsid w:val="008C2275"/>
    <w:rsid w:val="00933D59"/>
    <w:rsid w:val="00B1330C"/>
    <w:rsid w:val="00B358D8"/>
    <w:rsid w:val="00CA1A68"/>
    <w:rsid w:val="00DC238F"/>
    <w:rsid w:val="00E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32350-70FC-4267-96D4-CF48ECDE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11"/>
    <w:pPr>
      <w:ind w:left="720"/>
      <w:contextualSpacing/>
    </w:pPr>
  </w:style>
  <w:style w:type="table" w:styleId="TableGrid">
    <w:name w:val="Table Grid"/>
    <w:basedOn w:val="TableNormal"/>
    <w:uiPriority w:val="39"/>
    <w:rsid w:val="008C2275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3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Anjanette Lasala</dc:creator>
  <cp:keywords/>
  <dc:description/>
  <cp:lastModifiedBy>Anjanette Lasala</cp:lastModifiedBy>
  <cp:revision>8</cp:revision>
  <dcterms:created xsi:type="dcterms:W3CDTF">2015-09-20T08:07:00Z</dcterms:created>
  <dcterms:modified xsi:type="dcterms:W3CDTF">2015-09-20T09:52:00Z</dcterms:modified>
</cp:coreProperties>
</file>