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334DC9" w:rsidRDefault="003C1C15" w:rsidP="007F42C5">
      <w:pPr>
        <w:pStyle w:val="Heading1"/>
        <w:spacing w:line="480" w:lineRule="auto"/>
        <w:jc w:val="center"/>
        <w:rPr>
          <w:rFonts w:ascii="Times New Roman" w:hAnsi="Times New Roman" w:cs="Times New Roman"/>
          <w:color w:val="auto"/>
          <w:sz w:val="24"/>
          <w:szCs w:val="24"/>
        </w:rPr>
      </w:pPr>
      <w:bookmarkStart w:id="0" w:name="_GoBack"/>
      <w:bookmarkEnd w:id="0"/>
      <w:r w:rsidRPr="00334DC9">
        <w:rPr>
          <w:rFonts w:ascii="Times New Roman" w:hAnsi="Times New Roman" w:cs="Times New Roman"/>
          <w:color w:val="auto"/>
          <w:sz w:val="24"/>
          <w:szCs w:val="24"/>
        </w:rPr>
        <w:t>CHAPTER 1: THE PROBLEM AND ITS BACKGROUND</w:t>
      </w:r>
    </w:p>
    <w:p w:rsidR="003B4A42" w:rsidRPr="008469F6" w:rsidRDefault="004E6C33" w:rsidP="00244B31">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p>
    <w:p w:rsidR="000F2E27" w:rsidRPr="00C70FEC" w:rsidRDefault="000F2E27" w:rsidP="00244B31">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244B31">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244B31">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244B31">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lastRenderedPageBreak/>
        <w:t>1.2 Background of the Study</w:t>
      </w:r>
    </w:p>
    <w:p w:rsidR="007F5005" w:rsidRPr="00C70FEC" w:rsidRDefault="007F5005" w:rsidP="00244B31">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244B31">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w:t>
      </w:r>
      <w:proofErr w:type="gramStart"/>
      <w:r w:rsidR="00151154"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w:t>
      </w:r>
      <w:proofErr w:type="gramEnd"/>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 xml:space="preserve">ated features. </w:t>
      </w:r>
      <w:r w:rsidRPr="00C70FEC">
        <w:rPr>
          <w:rFonts w:ascii="Times New Roman" w:hAnsi="Times New Roman" w:cs="Times New Roman"/>
          <w:sz w:val="24"/>
          <w:szCs w:val="24"/>
        </w:rPr>
        <w:t xml:space="preserve">The keyword matching technique has been shown to perform very well in the literature and achieved a TP of 69.7% with an FP of 3.77% in our experiment. While keeping the FP on the </w:t>
      </w:r>
      <w:r w:rsidRPr="00C70FEC">
        <w:rPr>
          <w:rFonts w:ascii="Times New Roman" w:hAnsi="Times New Roman" w:cs="Times New Roman"/>
          <w:sz w:val="24"/>
          <w:szCs w:val="24"/>
        </w:rPr>
        <w:lastRenderedPageBreak/>
        <w:t>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w:t>
      </w:r>
      <w:r w:rsidRPr="00C70FEC">
        <w:rPr>
          <w:rFonts w:ascii="Times New Roman" w:hAnsi="Times New Roman" w:cs="Times New Roman"/>
          <w:sz w:val="24"/>
          <w:szCs w:val="24"/>
        </w:rPr>
        <w:lastRenderedPageBreak/>
        <w:t>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244B3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244B31">
      <w:pPr>
        <w:shd w:val="clear" w:color="auto" w:fill="FFFFFF"/>
        <w:spacing w:after="0" w:line="480" w:lineRule="auto"/>
        <w:jc w:val="both"/>
        <w:rPr>
          <w:rFonts w:ascii="Times New Roman" w:hAnsi="Times New Roman" w:cs="Times New Roman"/>
          <w:sz w:val="24"/>
          <w:szCs w:val="24"/>
        </w:rPr>
      </w:pPr>
    </w:p>
    <w:p w:rsidR="00506138" w:rsidRPr="00C70FEC" w:rsidRDefault="00506138" w:rsidP="00244B31">
      <w:pPr>
        <w:shd w:val="clear" w:color="auto" w:fill="FFFFFF"/>
        <w:spacing w:after="0" w:line="480" w:lineRule="auto"/>
        <w:jc w:val="both"/>
        <w:rPr>
          <w:rFonts w:ascii="Times New Roman" w:hAnsi="Times New Roman" w:cs="Times New Roman"/>
          <w:sz w:val="24"/>
          <w:szCs w:val="24"/>
        </w:rPr>
      </w:pPr>
    </w:p>
    <w:p w:rsidR="00C15B67" w:rsidRDefault="00C15B67" w:rsidP="00244B31">
      <w:pPr>
        <w:shd w:val="clear" w:color="auto" w:fill="FFFFFF"/>
        <w:spacing w:after="0" w:line="480" w:lineRule="auto"/>
        <w:jc w:val="both"/>
        <w:rPr>
          <w:rFonts w:ascii="Times New Roman" w:hAnsi="Times New Roman" w:cs="Times New Roman"/>
          <w:sz w:val="24"/>
          <w:szCs w:val="24"/>
        </w:rPr>
      </w:pPr>
    </w:p>
    <w:p w:rsidR="00007261" w:rsidRDefault="00007261" w:rsidP="00244B31">
      <w:pPr>
        <w:shd w:val="clear" w:color="auto" w:fill="FFFFFF"/>
        <w:spacing w:after="0" w:line="480" w:lineRule="auto"/>
        <w:jc w:val="both"/>
        <w:rPr>
          <w:rFonts w:ascii="Times New Roman" w:hAnsi="Times New Roman" w:cs="Times New Roman"/>
          <w:sz w:val="24"/>
          <w:szCs w:val="24"/>
        </w:rPr>
      </w:pPr>
    </w:p>
    <w:p w:rsidR="00D16F0B"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244B31">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66803AD6" wp14:editId="605E090B">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244B3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244B31">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244B3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28DDB04" wp14:editId="6717F122">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244B3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w:t>
      </w:r>
      <w:r w:rsidR="009B76ED" w:rsidRPr="00C70FEC">
        <w:rPr>
          <w:rFonts w:ascii="Times New Roman" w:hAnsi="Times New Roman" w:cs="Times New Roman"/>
          <w:sz w:val="24"/>
          <w:szCs w:val="24"/>
          <w:shd w:val="clear" w:color="auto" w:fill="FFFFFF"/>
        </w:rPr>
        <w:lastRenderedPageBreak/>
        <w:t>feature collection, in which leads to affect the performance of the recognition of inappropriate expressions during the simulation.</w:t>
      </w:r>
    </w:p>
    <w:p w:rsidR="00C85B63" w:rsidRPr="000F4C91" w:rsidRDefault="00D16F0B" w:rsidP="00244B31">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C85B63" w:rsidP="00244B3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C8A8689" wp14:editId="0957FFCD">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C70FEC" w:rsidRDefault="00E05C16" w:rsidP="00244B3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244B31">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244B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244B31">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244B31">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244B31">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244B31">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F17A89" w:rsidRPr="00C70FEC" w:rsidRDefault="00D938E0"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The system will be deployed as a Java Application. The system will be dependent of the tools such as WordNet,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p>
    <w:p w:rsidR="00A4058D" w:rsidRPr="00C70FEC" w:rsidRDefault="003042B1"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244B31">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244B31">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Pr="00C70FEC" w:rsidRDefault="00506336"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 xml:space="preserve">Editorial Boards- </w:t>
      </w:r>
      <w:r w:rsidR="008247A9" w:rsidRPr="00C70FEC">
        <w:rPr>
          <w:rFonts w:ascii="Times New Roman" w:hAnsi="Times New Roman" w:cs="Times New Roman"/>
          <w:sz w:val="24"/>
          <w:szCs w:val="24"/>
        </w:rPr>
        <w:t xml:space="preserve">these are the people who are worrying so much about the works that will be published. With this system,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6E012D" w:rsidRPr="00C70FEC" w:rsidRDefault="006E012D"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244B31">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WordNet three sentiment scores: positivity, negativity, objectivity.</w:t>
      </w:r>
    </w:p>
    <w:p w:rsidR="00D413EE" w:rsidRDefault="006D405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D413EE" w:rsidRDefault="00D413EE" w:rsidP="00244B31">
      <w:pPr>
        <w:spacing w:line="480" w:lineRule="auto"/>
        <w:jc w:val="both"/>
        <w:rPr>
          <w:rFonts w:ascii="Times New Roman" w:hAnsi="Times New Roman" w:cs="Times New Roman"/>
          <w:sz w:val="24"/>
          <w:szCs w:val="24"/>
        </w:rPr>
      </w:pPr>
    </w:p>
    <w:p w:rsidR="00EB3C2C" w:rsidRDefault="0056005A"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244B31">
      <w:pPr>
        <w:spacing w:line="480" w:lineRule="auto"/>
        <w:jc w:val="both"/>
        <w:rPr>
          <w:rFonts w:ascii="Times New Roman" w:hAnsi="Times New Roman" w:cs="Times New Roman"/>
          <w:sz w:val="24"/>
          <w:szCs w:val="24"/>
        </w:rPr>
      </w:pPr>
    </w:p>
    <w:p w:rsidR="00C70FEC" w:rsidRDefault="00C70FEC" w:rsidP="00244B31">
      <w:pPr>
        <w:spacing w:line="480" w:lineRule="auto"/>
        <w:jc w:val="both"/>
        <w:rPr>
          <w:rFonts w:ascii="Times New Roman" w:hAnsi="Times New Roman" w:cs="Times New Roman"/>
          <w:sz w:val="24"/>
          <w:szCs w:val="24"/>
        </w:rPr>
      </w:pPr>
    </w:p>
    <w:p w:rsidR="00093AA5" w:rsidRDefault="00093AA5"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Default="00792E22" w:rsidP="00244B31">
      <w:pPr>
        <w:spacing w:line="480" w:lineRule="auto"/>
        <w:jc w:val="both"/>
        <w:rPr>
          <w:rFonts w:ascii="Times New Roman" w:hAnsi="Times New Roman" w:cs="Times New Roman"/>
          <w:sz w:val="24"/>
          <w:szCs w:val="24"/>
        </w:rPr>
      </w:pPr>
    </w:p>
    <w:p w:rsidR="00792E22" w:rsidRPr="00C70FEC" w:rsidRDefault="00792E22" w:rsidP="00244B31">
      <w:pPr>
        <w:spacing w:line="480" w:lineRule="auto"/>
        <w:jc w:val="both"/>
        <w:rPr>
          <w:rFonts w:ascii="Times New Roman" w:hAnsi="Times New Roman" w:cs="Times New Roman"/>
          <w:sz w:val="24"/>
          <w:szCs w:val="24"/>
        </w:rPr>
      </w:pPr>
    </w:p>
    <w:p w:rsidR="00054257" w:rsidRPr="004247F7" w:rsidRDefault="003C1C15" w:rsidP="00244B31">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lastRenderedPageBreak/>
        <w:t>CHAPTER 2: REVIEW OF RELATED LITERATURE AND STUDIES</w:t>
      </w:r>
    </w:p>
    <w:p w:rsidR="00976898" w:rsidRPr="00976898" w:rsidRDefault="00976898" w:rsidP="00244B31">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244B31">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244B31">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244B31">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w:t>
      </w:r>
      <w:proofErr w:type="spellStart"/>
      <w:r w:rsidR="00595EE5">
        <w:rPr>
          <w:rFonts w:ascii="Times New Roman" w:hAnsi="Times New Roman" w:cs="Times New Roman"/>
          <w:color w:val="111111"/>
          <w:sz w:val="24"/>
          <w:szCs w:val="24"/>
          <w:shd w:val="clear" w:color="auto" w:fill="FFFFFF"/>
        </w:rPr>
        <w:t>Grohol</w:t>
      </w:r>
      <w:proofErr w:type="spellEnd"/>
      <w:r w:rsidR="00595EE5">
        <w:rPr>
          <w:rFonts w:ascii="Times New Roman" w:hAnsi="Times New Roman" w:cs="Times New Roman"/>
          <w:color w:val="111111"/>
          <w:sz w:val="24"/>
          <w:szCs w:val="24"/>
          <w:shd w:val="clear" w:color="auto" w:fill="FFFFFF"/>
        </w:rPr>
        <w:t>, 2009]</w:t>
      </w:r>
      <w:r w:rsidRPr="00F059A4">
        <w:rPr>
          <w:rFonts w:ascii="Times New Roman" w:hAnsi="Times New Roman" w:cs="Times New Roman"/>
          <w:color w:val="111111"/>
          <w:sz w:val="24"/>
          <w:szCs w:val="24"/>
          <w:shd w:val="clear" w:color="auto" w:fill="FFFFFF"/>
        </w:rPr>
        <w:t>.</w:t>
      </w:r>
    </w:p>
    <w:p w:rsidR="00514026" w:rsidRDefault="00514026" w:rsidP="00514026">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lastRenderedPageBreak/>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514026">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w:t>
      </w:r>
      <w:proofErr w:type="spellStart"/>
      <w:r w:rsidRPr="00514026">
        <w:rPr>
          <w:rFonts w:ascii="Times New Roman" w:hAnsi="Times New Roman" w:cs="Times New Roman"/>
          <w:sz w:val="24"/>
          <w:szCs w:val="24"/>
        </w:rPr>
        <w:t>noncurse</w:t>
      </w:r>
      <w:proofErr w:type="spellEnd"/>
      <w:r w:rsidRPr="00514026">
        <w:rPr>
          <w:rFonts w:ascii="Times New Roman" w:hAnsi="Times New Roman" w:cs="Times New Roman"/>
          <w:sz w:val="24"/>
          <w:szCs w:val="24"/>
        </w:rPr>
        <w:t xml:space="preserve"> words cannot achieve. </w:t>
      </w:r>
    </w:p>
    <w:p w:rsidR="00514026" w:rsidRPr="00514026" w:rsidRDefault="00514026" w:rsidP="00514026">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w:t>
      </w:r>
      <w:r w:rsidRPr="00514026">
        <w:rPr>
          <w:rFonts w:ascii="Times New Roman" w:hAnsi="Times New Roman" w:cs="Times New Roman"/>
          <w:sz w:val="24"/>
          <w:szCs w:val="24"/>
        </w:rPr>
        <w:lastRenderedPageBreak/>
        <w:t>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6A6B84">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255BDD">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w:t>
      </w:r>
      <w:r w:rsidRPr="00B63361">
        <w:rPr>
          <w:rFonts w:ascii="Times New Roman" w:hAnsi="Times New Roman" w:cs="Times New Roman"/>
          <w:sz w:val="24"/>
          <w:szCs w:val="24"/>
        </w:rPr>
        <w:lastRenderedPageBreak/>
        <w:t>sexual 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B63361">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w:t>
      </w:r>
      <w:proofErr w:type="spellStart"/>
      <w:r w:rsidR="001515EB">
        <w:rPr>
          <w:rFonts w:ascii="Times New Roman" w:hAnsi="Times New Roman" w:cs="Times New Roman"/>
          <w:sz w:val="24"/>
          <w:szCs w:val="24"/>
        </w:rPr>
        <w:t>Cornog</w:t>
      </w:r>
      <w:proofErr w:type="spellEnd"/>
      <w:r w:rsidR="001515EB">
        <w:rPr>
          <w:rFonts w:ascii="Times New Roman" w:hAnsi="Times New Roman" w:cs="Times New Roman"/>
          <w:sz w:val="24"/>
          <w:szCs w:val="24"/>
        </w:rPr>
        <w:t>,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 xml:space="preserve">sexual language is very important to speakers, revealing their personality traits, attitudes about sexuality, </w:t>
      </w:r>
      <w:r w:rsidRPr="00B63361">
        <w:rPr>
          <w:rFonts w:ascii="Times New Roman" w:hAnsi="Times New Roman" w:cs="Times New Roman"/>
          <w:sz w:val="24"/>
          <w:szCs w:val="24"/>
        </w:rPr>
        <w:lastRenderedPageBreak/>
        <w:t>and parental influences. Both the physical acts of sex and one's sexual identity are expressed and experienced through language choices.</w:t>
      </w:r>
    </w:p>
    <w:p w:rsidR="008817F5" w:rsidRPr="00C70FEC" w:rsidRDefault="00E64F55" w:rsidP="00244B31">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244B3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6A6B84" w:rsidRDefault="00775E7D" w:rsidP="006A6B84">
      <w:pPr>
        <w:pStyle w:val="NormalWeb"/>
        <w:shd w:val="clear" w:color="auto" w:fill="FFFFFF"/>
        <w:spacing w:before="0" w:beforeAutospacing="0" w:after="0" w:afterAutospacing="0" w:line="480" w:lineRule="auto"/>
        <w:ind w:left="720" w:firstLine="720"/>
        <w:jc w:val="both"/>
      </w:pPr>
      <w:r>
        <w:t>Words become inappropriate in few overlapping ways.</w:t>
      </w:r>
    </w:p>
    <w:p w:rsidR="006A6B84" w:rsidRPr="006A6B84" w:rsidRDefault="00255BDD" w:rsidP="006A6B84">
      <w:pPr>
        <w:pStyle w:val="NormalWeb"/>
        <w:shd w:val="clear" w:color="auto" w:fill="FFFFFF"/>
        <w:spacing w:before="0" w:beforeAutospacing="0" w:after="0" w:afterAutospacing="0" w:line="480" w:lineRule="auto"/>
        <w:ind w:firstLine="720"/>
        <w:jc w:val="both"/>
      </w:pPr>
      <w:r>
        <w:rPr>
          <w:b/>
        </w:rPr>
        <w:t>2.1.4</w:t>
      </w:r>
      <w:r w:rsidR="006A6B84" w:rsidRPr="00E64F55">
        <w:rPr>
          <w:b/>
        </w:rPr>
        <w:t xml:space="preserve"> </w:t>
      </w:r>
      <w:r w:rsidR="006A6B84" w:rsidRPr="00873CE7">
        <w:rPr>
          <w:b/>
        </w:rPr>
        <w:t>IBM’s Super Computer learns to Swear</w:t>
      </w:r>
    </w:p>
    <w:p w:rsidR="006A6B84" w:rsidRDefault="006A6B84" w:rsidP="006A6B84">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lastRenderedPageBreak/>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xml:space="preserve">, </w:t>
      </w:r>
      <w:proofErr w:type="spellStart"/>
      <w:r w:rsidRPr="00E5603F">
        <w:rPr>
          <w:shd w:val="clear" w:color="auto" w:fill="FFFFFF"/>
        </w:rPr>
        <w:t>n.d.</w:t>
      </w:r>
      <w:proofErr w:type="spellEnd"/>
      <w:r w:rsidRPr="00E5603F">
        <w:rPr>
          <w:shd w:val="clear" w:color="auto" w:fill="FFFFFF"/>
        </w:rPr>
        <w:t>]</w:t>
      </w:r>
      <w:r>
        <w:rPr>
          <w:shd w:val="clear" w:color="auto" w:fill="FFFFFF"/>
        </w:rPr>
        <w:t>.</w:t>
      </w:r>
    </w:p>
    <w:p w:rsidR="006A6B84" w:rsidRPr="00E5603F" w:rsidRDefault="006A6B84" w:rsidP="00D5578F">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w:t>
      </w:r>
      <w:proofErr w:type="spellStart"/>
      <w:r>
        <w:t>n.d.</w:t>
      </w:r>
      <w:proofErr w:type="spellEnd"/>
      <w:r>
        <w:t>]</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w:t>
      </w:r>
      <w:proofErr w:type="spellStart"/>
      <w:r>
        <w:t>n.d.</w:t>
      </w:r>
      <w:proofErr w:type="spellEnd"/>
      <w:r>
        <w:t>]</w:t>
      </w:r>
      <w:r w:rsidRPr="00E5603F">
        <w:t>.</w:t>
      </w:r>
    </w:p>
    <w:p w:rsidR="006A6B84" w:rsidRPr="00E5603F" w:rsidRDefault="006A6B84" w:rsidP="006A6B84">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 xml:space="preserve">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w:t>
      </w:r>
      <w:proofErr w:type="spellStart"/>
      <w:r w:rsidRPr="00E5603F">
        <w:rPr>
          <w:rFonts w:ascii="Times New Roman" w:eastAsia="Times New Roman" w:hAnsi="Times New Roman" w:cs="Times New Roman"/>
          <w:sz w:val="24"/>
          <w:szCs w:val="24"/>
        </w:rPr>
        <w:t>vocabularly</w:t>
      </w:r>
      <w:proofErr w:type="spellEnd"/>
      <w:r w:rsidRPr="00E5603F">
        <w:rPr>
          <w:rFonts w:ascii="Times New Roman" w:eastAsia="Times New Roman" w:hAnsi="Times New Roman" w:cs="Times New Roman"/>
          <w:sz w:val="24"/>
          <w:szCs w:val="24"/>
        </w:rPr>
        <w:t xml:space="preserve"> from Urban Dictionary it reportedly responded to a researcher’s inquiry by reporting it was “bullshit”</w:t>
      </w:r>
      <w:r>
        <w:rPr>
          <w:rFonts w:ascii="Times New Roman" w:eastAsia="Times New Roman" w:hAnsi="Times New Roman" w:cs="Times New Roman"/>
          <w:sz w:val="24"/>
          <w:szCs w:val="24"/>
        </w:rPr>
        <w:t xml:space="preserve"> </w:t>
      </w:r>
      <w:r>
        <w:t xml:space="preserve">[How-to-Geek, </w:t>
      </w:r>
      <w:proofErr w:type="spellStart"/>
      <w:r>
        <w:t>n.d.</w:t>
      </w:r>
      <w:proofErr w:type="spellEnd"/>
      <w:r>
        <w:t>]</w:t>
      </w:r>
      <w:r w:rsidRPr="00E5603F">
        <w:rPr>
          <w:rFonts w:ascii="Times New Roman" w:eastAsia="Times New Roman" w:hAnsi="Times New Roman" w:cs="Times New Roman"/>
          <w:sz w:val="24"/>
          <w:szCs w:val="24"/>
        </w:rPr>
        <w:t>.</w:t>
      </w:r>
    </w:p>
    <w:p w:rsidR="006A6B84" w:rsidRDefault="006A6B84" w:rsidP="006A6B84">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 xml:space="preserve">[How-to-Geek, </w:t>
      </w:r>
      <w:proofErr w:type="spellStart"/>
      <w:r>
        <w:t>n.d.</w:t>
      </w:r>
      <w:proofErr w:type="spellEnd"/>
      <w:r>
        <w:t>]</w:t>
      </w:r>
      <w:r w:rsidRPr="00E5603F">
        <w:rPr>
          <w:rFonts w:ascii="Times New Roman" w:eastAsia="Times New Roman" w:hAnsi="Times New Roman" w:cs="Times New Roman"/>
          <w:sz w:val="24"/>
          <w:szCs w:val="24"/>
        </w:rPr>
        <w:t>.</w:t>
      </w:r>
    </w:p>
    <w:p w:rsidR="00650CC7" w:rsidRDefault="00650CC7" w:rsidP="00650CC7">
      <w:pPr>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650CC7">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w:t>
      </w:r>
      <w:proofErr w:type="spellStart"/>
      <w:r w:rsidR="00441181">
        <w:rPr>
          <w:rFonts w:ascii="Times New Roman" w:hAnsi="Times New Roman" w:cs="Times New Roman"/>
          <w:sz w:val="24"/>
          <w:szCs w:val="24"/>
          <w:shd w:val="clear" w:color="auto" w:fill="FFFFFF"/>
        </w:rPr>
        <w:t>FileSharingTalk</w:t>
      </w:r>
      <w:proofErr w:type="spellEnd"/>
      <w:r w:rsidR="00441181">
        <w:rPr>
          <w:rFonts w:ascii="Times New Roman" w:hAnsi="Times New Roman" w:cs="Times New Roman"/>
          <w:sz w:val="24"/>
          <w:szCs w:val="24"/>
          <w:shd w:val="clear" w:color="auto" w:fill="FFFFFF"/>
        </w:rPr>
        <w:t>, 2006]</w:t>
      </w:r>
      <w:r w:rsidRPr="00A00F40">
        <w:rPr>
          <w:rFonts w:ascii="Times New Roman" w:hAnsi="Times New Roman" w:cs="Times New Roman"/>
          <w:sz w:val="24"/>
          <w:szCs w:val="24"/>
          <w:shd w:val="clear" w:color="auto" w:fill="FFFFFF"/>
        </w:rPr>
        <w:t>.</w:t>
      </w:r>
    </w:p>
    <w:p w:rsidR="00650CC7" w:rsidRPr="00A00F40" w:rsidRDefault="00650CC7" w:rsidP="00650CC7">
      <w:pPr>
        <w:pStyle w:val="NormalWeb"/>
        <w:shd w:val="clear" w:color="auto" w:fill="FFFFFF"/>
        <w:spacing w:before="120" w:beforeAutospacing="0" w:after="120" w:afterAutospacing="0" w:line="480" w:lineRule="auto"/>
        <w:ind w:left="720" w:firstLine="720"/>
        <w:jc w:val="both"/>
      </w:pPr>
      <w:r w:rsidRPr="00A00F40">
        <w:t xml:space="preserve">A common quirk with </w:t>
      </w:r>
      <w:proofErr w:type="spellStart"/>
      <w:r w:rsidRPr="00A00F40">
        <w:t>wordfilters</w:t>
      </w:r>
      <w:proofErr w:type="spellEnd"/>
      <w:r w:rsidRPr="00A00F40">
        <w:t>,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w:t>
      </w:r>
      <w:proofErr w:type="spellStart"/>
      <w:r w:rsidRPr="00A00F40">
        <w:t>istance</w:t>
      </w:r>
      <w:proofErr w:type="spellEnd"/>
      <w:r w:rsidRPr="00A00F40">
        <w:t xml:space="preserve"> for playing cl***</w:t>
      </w:r>
      <w:proofErr w:type="spellStart"/>
      <w:r w:rsidRPr="00A00F40">
        <w:t>ical</w:t>
      </w:r>
      <w:proofErr w:type="spellEnd"/>
      <w:r w:rsidRPr="00A00F40">
        <w:t xml:space="preserve"> music?" Multiple words may be filtered if whitespace is ignored, resulting in "as suspected" becoming "****</w:t>
      </w:r>
      <w:proofErr w:type="spellStart"/>
      <w:r w:rsidRPr="00A00F40">
        <w:t>uspected</w:t>
      </w:r>
      <w:proofErr w:type="spellEnd"/>
      <w:r w:rsidRPr="00A00F40">
        <w:t>". Prohibiting a phrase such as "hard on" will result in filtering innocuous statements such as "That was a hard one!" and "Sorry I was hard on you."</w:t>
      </w:r>
      <w:r w:rsidR="00441181">
        <w:t xml:space="preserve"> </w:t>
      </w:r>
      <w:r w:rsidR="00441181">
        <w:t>[Sheerin, 2010]</w:t>
      </w:r>
      <w:r w:rsidR="00441181">
        <w:t>.</w:t>
      </w:r>
    </w:p>
    <w:p w:rsidR="00650CC7" w:rsidRPr="00A00F40" w:rsidRDefault="00650CC7" w:rsidP="00650CC7">
      <w:pPr>
        <w:pStyle w:val="NormalWeb"/>
        <w:shd w:val="clear" w:color="auto" w:fill="FFFFFF"/>
        <w:spacing w:before="120" w:beforeAutospacing="0" w:after="120" w:afterAutospacing="0" w:line="480" w:lineRule="auto"/>
        <w:ind w:left="720" w:firstLine="720"/>
        <w:jc w:val="both"/>
      </w:pPr>
      <w:r w:rsidRPr="00A00F40">
        <w:lastRenderedPageBreak/>
        <w:t xml:space="preserve">Some words that have been filtered accidentally can become replacements for </w:t>
      </w:r>
      <w:proofErr w:type="gramStart"/>
      <w:r w:rsidRPr="00A00F40">
        <w:t>profane</w:t>
      </w:r>
      <w:proofErr w:type="gramEnd"/>
      <w:r w:rsidRPr="00A00F40">
        <w:t xml:space="preserve"> words. One example of this is found on the</w:t>
      </w:r>
      <w:r w:rsidRPr="00A00F40">
        <w:rPr>
          <w:rStyle w:val="apple-converted-space"/>
        </w:rPr>
        <w:t> </w:t>
      </w:r>
      <w:proofErr w:type="spellStart"/>
      <w:r w:rsidRPr="00A00F40">
        <w:fldChar w:fldCharType="begin"/>
      </w:r>
      <w:r w:rsidRPr="00A00F40">
        <w:instrText xml:space="preserve"> HYPERLINK "https://en.wikipedia.org/wiki/Myst" \o "Myst" </w:instrText>
      </w:r>
      <w:r w:rsidRPr="00A00F40">
        <w:fldChar w:fldCharType="separate"/>
      </w:r>
      <w:r w:rsidRPr="00A00F40">
        <w:rPr>
          <w:rStyle w:val="Hyperlink"/>
          <w:color w:val="auto"/>
        </w:rPr>
        <w:t>Myst</w:t>
      </w:r>
      <w:proofErr w:type="spellEnd"/>
      <w:r w:rsidRPr="00A00F40">
        <w:fldChar w:fldCharType="end"/>
      </w:r>
      <w:r w:rsidRPr="00A00F40">
        <w:rPr>
          <w:rStyle w:val="apple-converted-space"/>
        </w:rPr>
        <w:t> </w:t>
      </w:r>
      <w:r w:rsidRPr="00A00F40">
        <w:t xml:space="preserve">forum </w:t>
      </w:r>
      <w:proofErr w:type="spellStart"/>
      <w:r w:rsidRPr="00A00F40">
        <w:t>Mystcommunity</w:t>
      </w:r>
      <w:proofErr w:type="spellEnd"/>
      <w:r w:rsidRPr="00A00F40">
        <w:t>. There, the word 'manuscript' was accidentally censored for containing the word 'anus', which resulted in 'm****</w:t>
      </w:r>
      <w:proofErr w:type="spellStart"/>
      <w:r w:rsidRPr="00A00F40">
        <w:t>cript</w:t>
      </w:r>
      <w:proofErr w:type="spellEnd"/>
      <w:r w:rsidRPr="00A00F40">
        <w:t>'. The word was adopted as a replacement swear and carried over when the forum moved, and many substitutes, such as " 'scripting ", are used (though mostly by the older community members)</w:t>
      </w:r>
      <w:r w:rsidR="00441181">
        <w:t xml:space="preserve"> </w:t>
      </w:r>
      <w:r w:rsidR="00441181">
        <w:t>[Sheerin, 2010]</w:t>
      </w:r>
      <w:r w:rsidRPr="00A00F40">
        <w:t>.</w:t>
      </w:r>
    </w:p>
    <w:p w:rsidR="00650CC7" w:rsidRPr="006A6B84" w:rsidRDefault="00650CC7" w:rsidP="00D06919">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proofErr w:type="spellStart"/>
      <w:r w:rsidRPr="00A00F40">
        <w:fldChar w:fldCharType="begin"/>
      </w:r>
      <w:r w:rsidRPr="00A00F40">
        <w:instrText xml:space="preserve"> HYPERLINK "https://en.wikipedia.org/wiki/Penistone" \o "Penistone" </w:instrText>
      </w:r>
      <w:r w:rsidRPr="00A00F40">
        <w:fldChar w:fldCharType="separate"/>
      </w:r>
      <w:r w:rsidRPr="00A00F40">
        <w:rPr>
          <w:rStyle w:val="Hyperlink"/>
          <w:color w:val="auto"/>
        </w:rPr>
        <w:t>Penistone</w:t>
      </w:r>
      <w:proofErr w:type="spellEnd"/>
      <w:r w:rsidRPr="00A00F40">
        <w:fldChar w:fldCharType="end"/>
      </w:r>
      <w:r w:rsidRPr="00A00F40">
        <w:rPr>
          <w:rStyle w:val="apple-converted-space"/>
        </w:rPr>
        <w:t> </w:t>
      </w:r>
      <w:r w:rsidRPr="00A00F40">
        <w:t>was often filtered out from spam and swear filters</w:t>
      </w:r>
      <w:r>
        <w:t xml:space="preserve"> [Sheerin, 2010]</w:t>
      </w:r>
      <w:r w:rsidR="00D06919">
        <w:t>.</w:t>
      </w:r>
    </w:p>
    <w:p w:rsidR="003721E4" w:rsidRPr="00C70FEC" w:rsidRDefault="00E64F55" w:rsidP="00244B31">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D06919">
        <w:rPr>
          <w:rFonts w:ascii="Times New Roman" w:hAnsi="Times New Roman" w:cs="Times New Roman"/>
          <w:b/>
          <w:sz w:val="24"/>
          <w:szCs w:val="24"/>
        </w:rPr>
        <w:t>.1.6</w:t>
      </w:r>
      <w:r w:rsidR="0037241B" w:rsidRPr="00C70FEC">
        <w:rPr>
          <w:rFonts w:ascii="Times New Roman" w:hAnsi="Times New Roman" w:cs="Times New Roman"/>
          <w:b/>
          <w:sz w:val="24"/>
          <w:szCs w:val="24"/>
        </w:rPr>
        <w:t xml:space="preserve"> </w:t>
      </w:r>
      <w:r w:rsidR="0083595B" w:rsidRPr="00C70FEC">
        <w:rPr>
          <w:rFonts w:ascii="Times New Roman" w:hAnsi="Times New Roman" w:cs="Times New Roman"/>
          <w:b/>
          <w:sz w:val="24"/>
          <w:szCs w:val="24"/>
        </w:rPr>
        <w:t>Bootstrapping Algorithm</w:t>
      </w:r>
    </w:p>
    <w:p w:rsidR="0083595B" w:rsidRPr="00C70FEC" w:rsidRDefault="0083595B"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w:t>
      </w:r>
      <w:r w:rsidRPr="00C70FEC">
        <w:rPr>
          <w:rFonts w:ascii="Times New Roman" w:hAnsi="Times New Roman" w:cs="Times New Roman"/>
          <w:sz w:val="24"/>
          <w:szCs w:val="24"/>
        </w:rPr>
        <w:lastRenderedPageBreak/>
        <w:t xml:space="preserve">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D06919" w:rsidP="00244B31">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2.1.7</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8020D5" w:rsidRDefault="00F53E7F" w:rsidP="00255BDD">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8020D5">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D06919">
        <w:rPr>
          <w:rFonts w:ascii="Times New Roman" w:hAnsi="Times New Roman" w:cs="Times New Roman"/>
          <w:b/>
          <w:sz w:val="24"/>
          <w:szCs w:val="24"/>
        </w:rPr>
        <w:t>.1.8</w:t>
      </w:r>
      <w:r w:rsidR="00F76219" w:rsidRPr="00C70FEC">
        <w:rPr>
          <w:rFonts w:ascii="Times New Roman" w:hAnsi="Times New Roman" w:cs="Times New Roman"/>
          <w:b/>
          <w:sz w:val="24"/>
          <w:szCs w:val="24"/>
        </w:rPr>
        <w:t xml:space="preserve"> Naïve Bayes Classifier</w:t>
      </w:r>
    </w:p>
    <w:p w:rsidR="00F76219" w:rsidRPr="00C70FEC" w:rsidRDefault="00F76219"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434AB" w:rsidRPr="00C70FEC" w:rsidRDefault="00F434AB"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1B7E32" w:rsidRPr="00EA2248" w:rsidRDefault="00E12AB4" w:rsidP="00EA2248">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A00F40">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w:t>
      </w:r>
      <w:r w:rsidRPr="00C70FEC">
        <w:rPr>
          <w:rFonts w:ascii="Times New Roman" w:hAnsi="Times New Roman" w:cs="Times New Roman"/>
          <w:sz w:val="24"/>
          <w:szCs w:val="24"/>
          <w:shd w:val="clear" w:color="auto" w:fill="FFFFFF"/>
        </w:rPr>
        <w:lastRenderedPageBreak/>
        <w:t xml:space="preserve">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w:t>
      </w:r>
      <w:r w:rsidRPr="00C70FEC">
        <w:rPr>
          <w:rFonts w:ascii="Times New Roman" w:hAnsi="Times New Roman" w:cs="Times New Roman"/>
          <w:sz w:val="24"/>
          <w:szCs w:val="24"/>
          <w:shd w:val="clear" w:color="auto" w:fill="FFFFFF"/>
        </w:rPr>
        <w:lastRenderedPageBreak/>
        <w:t>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w:t>
      </w:r>
      <w:r w:rsidRPr="00C70FEC">
        <w:rPr>
          <w:rFonts w:ascii="Times New Roman" w:hAnsi="Times New Roman" w:cs="Times New Roman"/>
          <w:sz w:val="24"/>
          <w:szCs w:val="24"/>
          <w:shd w:val="clear" w:color="auto" w:fill="FFFFFF"/>
        </w:rPr>
        <w:lastRenderedPageBreak/>
        <w:t xml:space="preserve">bag of words approach) was significantly improved by including sentiment and 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244B3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244B3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xml:space="preserve">, 2008]. Compared to supervised and unsupervised methods, semi-supervised methods for sentiment classification become more and more popular due to their making use of both the labeled and unlabeled </w:t>
      </w:r>
      <w:r w:rsidRPr="00C70FEC">
        <w:rPr>
          <w:rFonts w:ascii="Times New Roman" w:hAnsi="Times New Roman" w:cs="Times New Roman"/>
          <w:sz w:val="24"/>
          <w:szCs w:val="24"/>
          <w:shd w:val="clear" w:color="auto" w:fill="FFFFFF"/>
        </w:rPr>
        <w:lastRenderedPageBreak/>
        <w:t>data. This paper mainly focuses on semi-supervised methods for sentiment classification.</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w:t>
      </w:r>
      <w:r w:rsidRPr="00C70FEC">
        <w:rPr>
          <w:rFonts w:ascii="Times New Roman" w:hAnsi="Times New Roman" w:cs="Times New Roman"/>
          <w:sz w:val="24"/>
          <w:szCs w:val="24"/>
          <w:shd w:val="clear" w:color="auto" w:fill="FFFFFF"/>
        </w:rPr>
        <w:lastRenderedPageBreak/>
        <w:t xml:space="preserve">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244B3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244B3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w:t>
      </w:r>
      <w:r w:rsidRPr="00C70FEC">
        <w:rPr>
          <w:rFonts w:ascii="Times New Roman" w:hAnsi="Times New Roman" w:cs="Times New Roman"/>
          <w:sz w:val="24"/>
          <w:szCs w:val="24"/>
        </w:rPr>
        <w:lastRenderedPageBreak/>
        <w:t>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E12AB4" w:rsidRPr="00C70FEC" w:rsidRDefault="00E12AB4" w:rsidP="00244B3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AA4116" w:rsidRPr="00974C68" w:rsidRDefault="008630A1"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F5B5E" w:rsidRPr="00AA4116" w:rsidRDefault="003C1C15" w:rsidP="00244B31">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r w:rsidRPr="00AA4116">
        <w:rPr>
          <w:rFonts w:ascii="Times New Roman" w:hAnsi="Times New Roman" w:cs="Times New Roman"/>
          <w:color w:val="auto"/>
          <w:sz w:val="24"/>
          <w:szCs w:val="24"/>
        </w:rPr>
        <w:t xml:space="preserve"> RESEARCH METHODOLOGY</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244B31">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244B31">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244B3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274F3" w:rsidP="00244B31">
      <w:pPr>
        <w:spacing w:line="480" w:lineRule="auto"/>
        <w:rPr>
          <w:rFonts w:ascii="Times New Roman" w:hAnsi="Times New Roman" w:cs="Times New Roman"/>
          <w:b/>
          <w:sz w:val="24"/>
          <w:szCs w:val="24"/>
        </w:rPr>
      </w:pPr>
      <w:r w:rsidRPr="00C70FEC">
        <w:rPr>
          <w:rFonts w:ascii="Times New Roman" w:hAnsi="Times New Roman" w:cs="Times New Roman"/>
          <w:b/>
          <w:noProof/>
          <w:sz w:val="24"/>
          <w:szCs w:val="24"/>
        </w:rPr>
        <w:drawing>
          <wp:inline distT="0" distB="0" distL="0" distR="0" wp14:anchorId="0FFD20A2" wp14:editId="7CD9B36D">
            <wp:extent cx="56578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1">
                      <a:extLst>
                        <a:ext uri="{28A0092B-C50C-407E-A947-70E740481C1C}">
                          <a14:useLocalDpi xmlns:a14="http://schemas.microsoft.com/office/drawing/2010/main" val="0"/>
                        </a:ext>
                      </a:extLst>
                    </a:blip>
                    <a:stretch>
                      <a:fillRect/>
                    </a:stretch>
                  </pic:blipFill>
                  <pic:spPr>
                    <a:xfrm>
                      <a:off x="0" y="0"/>
                      <a:ext cx="5667575" cy="3224984"/>
                    </a:xfrm>
                    <a:prstGeom prst="rect">
                      <a:avLst/>
                    </a:prstGeom>
                  </pic:spPr>
                </pic:pic>
              </a:graphicData>
            </a:graphic>
          </wp:inline>
        </w:drawing>
      </w:r>
      <w:r w:rsidRPr="00C70FEC">
        <w:rPr>
          <w:rFonts w:ascii="Times New Roman" w:hAnsi="Times New Roman" w:cs="Times New Roman"/>
          <w:b/>
          <w:sz w:val="24"/>
          <w:szCs w:val="24"/>
        </w:rPr>
        <w:softHyphen/>
      </w:r>
    </w:p>
    <w:p w:rsidR="00526B39" w:rsidRPr="00C70FEC" w:rsidRDefault="009274F3"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and the polarity of the definition of the word, in which it will be extracted via WordNet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features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p>
    <w:p w:rsidR="001D1D53" w:rsidRPr="00C70FEC" w:rsidRDefault="00526B3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In the Analyzer Module, There will be an input of a document. A document will undergo preprocessing. The preprocessing phase consists of sentence splitting, tokenization, and Part-of-Speech Tagging.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other existing words in the same sentence.</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C70FEC">
        <w:rPr>
          <w:rFonts w:ascii="Times New Roman" w:hAnsi="Times New Roman" w:cs="Times New Roman"/>
          <w:sz w:val="24"/>
          <w:szCs w:val="24"/>
        </w:rPr>
        <w:t>bayes</w:t>
      </w:r>
      <w:proofErr w:type="spellEnd"/>
      <w:r w:rsidR="00455878" w:rsidRPr="00C70FEC">
        <w:rPr>
          <w:rFonts w:ascii="Times New Roman" w:hAnsi="Times New Roman" w:cs="Times New Roman"/>
          <w:sz w:val="24"/>
          <w:szCs w:val="24"/>
        </w:rPr>
        <w:t xml:space="preserve"> model. </w:t>
      </w:r>
      <w:r w:rsidR="001A7250" w:rsidRPr="00C70FEC">
        <w:rPr>
          <w:rFonts w:ascii="Times New Roman" w:hAnsi="Times New Roman" w:cs="Times New Roman"/>
          <w:sz w:val="24"/>
          <w:szCs w:val="24"/>
        </w:rPr>
        <w:t xml:space="preserve">The results will determine the inappropriateness of the sentence. If the </w:t>
      </w:r>
      <w:r w:rsidR="008008F3" w:rsidRPr="00C70FEC">
        <w:rPr>
          <w:rFonts w:ascii="Times New Roman" w:hAnsi="Times New Roman" w:cs="Times New Roman"/>
          <w:sz w:val="24"/>
          <w:szCs w:val="24"/>
        </w:rPr>
        <w:t>sentence</w:t>
      </w:r>
      <w:r w:rsidR="001A7250" w:rsidRPr="00C70FEC">
        <w:rPr>
          <w:rFonts w:ascii="Times New Roman" w:hAnsi="Times New Roman" w:cs="Times New Roman"/>
          <w:sz w:val="24"/>
          <w:szCs w:val="24"/>
        </w:rPr>
        <w:t xml:space="preserve"> is determined as inappropriate,   the analyzer will list down the candidate inappropriate expressions inside it.</w:t>
      </w:r>
    </w:p>
    <w:p w:rsidR="00201DCA" w:rsidRPr="00AB2DE9" w:rsidRDefault="00D20D5A"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3.4</w:t>
      </w:r>
      <w:r w:rsidR="00201DCA" w:rsidRPr="00AB2DE9">
        <w:rPr>
          <w:rFonts w:ascii="Times New Roman" w:hAnsi="Times New Roman" w:cs="Times New Roman"/>
          <w:b/>
          <w:color w:val="auto"/>
          <w:sz w:val="24"/>
          <w:szCs w:val="24"/>
        </w:rPr>
        <w:t xml:space="preserve"> Sampling Technique</w:t>
      </w:r>
    </w:p>
    <w:p w:rsidR="00A73519" w:rsidRDefault="00AA4627"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C226BC" w:rsidRPr="00C70FEC" w:rsidRDefault="005718C2"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xml:space="preserve">, youtube.com comments, </w:t>
      </w:r>
      <w:proofErr w:type="spellStart"/>
      <w:r w:rsidR="009F74BC">
        <w:rPr>
          <w:rFonts w:ascii="Times New Roman" w:hAnsi="Times New Roman" w:cs="Times New Roman"/>
          <w:sz w:val="24"/>
          <w:szCs w:val="24"/>
        </w:rPr>
        <w:t>reddit</w:t>
      </w:r>
      <w:proofErr w:type="spellEnd"/>
      <w:r w:rsidR="009F74BC">
        <w:rPr>
          <w:rFonts w:ascii="Times New Roman" w:hAnsi="Times New Roman" w:cs="Times New Roman"/>
          <w:sz w:val="24"/>
          <w:szCs w:val="24"/>
        </w:rPr>
        <w:t xml:space="preserve">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A73519" w:rsidRPr="00AB2DE9" w:rsidRDefault="00475E9F" w:rsidP="00244B31">
      <w:pPr>
        <w:pStyle w:val="Heading2"/>
        <w:spacing w:line="480" w:lineRule="auto"/>
        <w:rPr>
          <w:rFonts w:ascii="Times New Roman" w:hAnsi="Times New Roman" w:cs="Times New Roman"/>
          <w:b/>
          <w:sz w:val="24"/>
          <w:szCs w:val="24"/>
        </w:rPr>
      </w:pPr>
      <w:r w:rsidRPr="00AB2DE9">
        <w:rPr>
          <w:rFonts w:ascii="Times New Roman" w:hAnsi="Times New Roman" w:cs="Times New Roman"/>
          <w:b/>
          <w:color w:val="auto"/>
          <w:sz w:val="24"/>
          <w:szCs w:val="24"/>
        </w:rPr>
        <w:lastRenderedPageBreak/>
        <w:t>3.5 Description of Subjects</w:t>
      </w:r>
    </w:p>
    <w:p w:rsidR="00B94E71" w:rsidRDefault="00A73519"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811481">
        <w:rPr>
          <w:rFonts w:ascii="Times New Roman" w:hAnsi="Times New Roman" w:cs="Times New Roman"/>
          <w:sz w:val="24"/>
          <w:szCs w:val="24"/>
        </w:rPr>
        <w:t xml:space="preserve">the model are 9gag, </w:t>
      </w:r>
      <w:proofErr w:type="spellStart"/>
      <w:r w:rsidR="00811481">
        <w:rPr>
          <w:rFonts w:ascii="Times New Roman" w:hAnsi="Times New Roman" w:cs="Times New Roman"/>
          <w:sz w:val="24"/>
          <w:szCs w:val="24"/>
        </w:rPr>
        <w:t>youtube</w:t>
      </w:r>
      <w:proofErr w:type="spellEnd"/>
      <w:r w:rsidR="00811481">
        <w:rPr>
          <w:rFonts w:ascii="Times New Roman" w:hAnsi="Times New Roman" w:cs="Times New Roman"/>
          <w:sz w:val="24"/>
          <w:szCs w:val="24"/>
        </w:rPr>
        <w:t xml:space="preserve">, </w:t>
      </w:r>
      <w:proofErr w:type="spellStart"/>
      <w:r w:rsidR="00811481">
        <w:rPr>
          <w:rFonts w:ascii="Times New Roman" w:hAnsi="Times New Roman" w:cs="Times New Roman"/>
          <w:sz w:val="24"/>
          <w:szCs w:val="24"/>
        </w:rPr>
        <w:t>reddit</w:t>
      </w:r>
      <w:proofErr w:type="spellEnd"/>
      <w:r w:rsidR="00811481">
        <w:rPr>
          <w:rFonts w:ascii="Times New Roman" w:hAnsi="Times New Roman" w:cs="Times New Roman"/>
          <w:sz w:val="24"/>
          <w:szCs w:val="24"/>
        </w:rPr>
        <w:t>, and 4chan</w:t>
      </w:r>
      <w:r w:rsidR="00B94E71">
        <w:rPr>
          <w:rFonts w:ascii="Times New Roman" w:hAnsi="Times New Roman" w:cs="Times New Roman"/>
          <w:sz w:val="24"/>
          <w:szCs w:val="24"/>
        </w:rPr>
        <w:t xml:space="preserve"> 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A73519" w:rsidP="00244B31">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rPr>
        <w:t>3.6</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deployed as a Java Application and the</w:t>
      </w:r>
      <w:r w:rsidR="00F33B16" w:rsidRPr="00C70FEC">
        <w:rPr>
          <w:rFonts w:ascii="Times New Roman" w:hAnsi="Times New Roman" w:cs="Times New Roman"/>
          <w:sz w:val="24"/>
          <w:szCs w:val="24"/>
        </w:rPr>
        <w:t xml:space="preserve"> tools that will be use in developing the system are</w:t>
      </w:r>
      <w:r w:rsidR="00FE7218" w:rsidRPr="00C70FEC">
        <w:rPr>
          <w:rFonts w:ascii="Times New Roman" w:hAnsi="Times New Roman" w:cs="Times New Roman"/>
          <w:sz w:val="24"/>
          <w:szCs w:val="24"/>
        </w:rPr>
        <w:t xml:space="preserve"> WordNet, </w:t>
      </w:r>
      <w:proofErr w:type="spellStart"/>
      <w:r w:rsidR="00FE7218" w:rsidRPr="00C70FEC">
        <w:rPr>
          <w:rFonts w:ascii="Times New Roman" w:hAnsi="Times New Roman" w:cs="Times New Roman"/>
          <w:sz w:val="24"/>
          <w:szCs w:val="24"/>
        </w:rPr>
        <w:t>SentiWordNet</w:t>
      </w:r>
      <w:proofErr w:type="spellEnd"/>
      <w:r w:rsidR="00FE7218" w:rsidRPr="00C70FEC">
        <w:rPr>
          <w:rFonts w:ascii="Times New Roman" w:hAnsi="Times New Roman" w:cs="Times New Roman"/>
          <w:sz w:val="24"/>
          <w:szCs w:val="24"/>
        </w:rPr>
        <w:t xml:space="preserve">, and Stanford Part-of-Speech Tagger.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 xml:space="preserve">The system that will be developed will be dependent on the Latest Java Virtual Machine and Runtime Environment. </w:t>
      </w:r>
    </w:p>
    <w:p w:rsidR="0036312D" w:rsidRPr="0036312D" w:rsidRDefault="00FE7218"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A73519"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244B31">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244B31">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lastRenderedPageBreak/>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244B31">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244B31">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A73519" w:rsidRPr="00AB2DE9">
        <w:rPr>
          <w:rFonts w:ascii="Times New Roman" w:hAnsi="Times New Roman" w:cs="Times New Roman"/>
          <w:b/>
          <w:color w:val="auto"/>
          <w:sz w:val="24"/>
          <w:szCs w:val="24"/>
        </w:rPr>
        <w:t>.8</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244B31">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244B31">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244B31">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244B31">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244B31">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244B31">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(True Negative) – both the expert and the system indicated</w:t>
      </w:r>
      <w:r>
        <w:rPr>
          <w:rFonts w:ascii="Times New Roman" w:hAnsi="Times New Roman" w:cs="Times New Roman"/>
          <w:sz w:val="24"/>
          <w:szCs w:val="24"/>
        </w:rPr>
        <w:t xml:space="preserve"> that the input is Appropriate</w:t>
      </w:r>
    </w:p>
    <w:p w:rsidR="00205453" w:rsidRPr="00C70FEC" w:rsidRDefault="00205453"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FF0985" w:rsidRPr="00C70FEC" w:rsidRDefault="00FF0985" w:rsidP="00244B31">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244B31">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244B31">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244B31">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244B31">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244B31">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432120" w:rsidP="00244B31">
      <w:pPr>
        <w:pStyle w:val="ListParagraph"/>
        <w:spacing w:before="24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TP (True Positive) = expert and system bot</w:t>
      </w:r>
      <w:r>
        <w:rPr>
          <w:rFonts w:ascii="Times New Roman" w:hAnsi="Times New Roman" w:cs="Times New Roman"/>
          <w:sz w:val="24"/>
          <w:szCs w:val="24"/>
        </w:rPr>
        <w:t>h determined the input is Inappropriate</w:t>
      </w:r>
    </w:p>
    <w:p w:rsidR="00432120" w:rsidRPr="00C70FEC"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present, the expert indicated it’s not</w:t>
      </w:r>
    </w:p>
    <w:p w:rsidR="00432120" w:rsidRPr="00432120"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 xml:space="preserve">FN (False Negative) – system indicated that the input is not offensive, the </w:t>
      </w:r>
      <w:r>
        <w:rPr>
          <w:rFonts w:ascii="Times New Roman" w:hAnsi="Times New Roman" w:cs="Times New Roman"/>
          <w:sz w:val="24"/>
          <w:szCs w:val="24"/>
        </w:rPr>
        <w:t>expert indicated it is Appropriate</w:t>
      </w:r>
    </w:p>
    <w:p w:rsidR="002D0AE7" w:rsidRPr="00C70FEC" w:rsidRDefault="001C426F" w:rsidP="00244B31">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lastRenderedPageBreak/>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244B31">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FF0985" w:rsidRDefault="0060020A" w:rsidP="00244B31">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535100" w:rsidRDefault="00535100"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F760CD" w:rsidRDefault="00F760CD" w:rsidP="00244B31">
      <w:pPr>
        <w:spacing w:line="480" w:lineRule="auto"/>
        <w:rPr>
          <w:rFonts w:ascii="Times New Roman" w:eastAsiaTheme="minorEastAsia" w:hAnsi="Times New Roman" w:cs="Times New Roman"/>
          <w:sz w:val="24"/>
          <w:szCs w:val="24"/>
        </w:rPr>
      </w:pPr>
    </w:p>
    <w:p w:rsidR="00244B31" w:rsidRDefault="00244B31" w:rsidP="00244B31">
      <w:pPr>
        <w:spacing w:line="480" w:lineRule="auto"/>
        <w:rPr>
          <w:rFonts w:ascii="Times New Roman" w:eastAsiaTheme="minorEastAsia" w:hAnsi="Times New Roman" w:cs="Times New Roman"/>
          <w:sz w:val="24"/>
          <w:szCs w:val="24"/>
        </w:rPr>
      </w:pPr>
    </w:p>
    <w:p w:rsidR="00244B31" w:rsidRDefault="00244B31" w:rsidP="00244B31">
      <w:pPr>
        <w:spacing w:line="480" w:lineRule="auto"/>
        <w:rPr>
          <w:rFonts w:ascii="Times New Roman" w:eastAsiaTheme="minorEastAsia" w:hAnsi="Times New Roman" w:cs="Times New Roman"/>
          <w:sz w:val="24"/>
          <w:szCs w:val="24"/>
        </w:rPr>
      </w:pPr>
    </w:p>
    <w:p w:rsidR="00244B31" w:rsidRPr="00C70FEC" w:rsidRDefault="00244B31" w:rsidP="00244B31">
      <w:pPr>
        <w:spacing w:line="480" w:lineRule="auto"/>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7E2661" w:rsidRDefault="003C1C15" w:rsidP="00465BFB">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465BFB" w:rsidRPr="00465BFB" w:rsidRDefault="00465BFB" w:rsidP="00465BFB">
          <w:pPr>
            <w:rPr>
              <w:lang w:bidi="en-US"/>
            </w:rPr>
          </w:pPr>
        </w:p>
        <w:p w:rsidR="008472A1" w:rsidRPr="00C70FE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Pr="00F32AC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244B31">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2"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244B31">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20271C">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244B31">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3"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244B31">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14"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244B31">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Pr="005D4A91" w:rsidRDefault="005D4A91" w:rsidP="00244B31">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http://filesharingtalk.com/threads/88125-When-the-****-did-we-get-a-wordfilter</w:t>
          </w:r>
        </w:p>
        <w:p w:rsidR="00465BFB" w:rsidRPr="00465BFB" w:rsidRDefault="00465BFB" w:rsidP="00244B31">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Pr="00465BFB" w:rsidRDefault="00542305" w:rsidP="00244B31">
          <w:pPr>
            <w:spacing w:line="480" w:lineRule="auto"/>
            <w:ind w:left="720" w:hanging="720"/>
            <w:jc w:val="both"/>
            <w:rPr>
              <w:rFonts w:ascii="Times New Roman" w:hAnsi="Times New Roman" w:cs="Times New Roman"/>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http://psychcentral.com/blog/archives/2009/03/30/why-do-we-swear/</w:t>
          </w:r>
        </w:p>
        <w:p w:rsidR="00880DE2" w:rsidRPr="00C70FEC" w:rsidRDefault="00880DE2" w:rsidP="00244B31">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244B31">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 xml:space="preserve">Inappropriate Content. Retrieved 18 September, 2015 from Ed422 </w:t>
          </w:r>
          <w:proofErr w:type="spellStart"/>
          <w:r w:rsidRPr="00921725">
            <w:rPr>
              <w:rFonts w:ascii="Times New Roman" w:hAnsi="Times New Roman" w:cs="Times New Roman"/>
              <w:sz w:val="24"/>
              <w:szCs w:val="24"/>
              <w:shd w:val="clear" w:color="auto" w:fill="F6F7F8"/>
            </w:rPr>
            <w:t>Cybersafety</w:t>
          </w:r>
          <w:proofErr w:type="spellEnd"/>
          <w:r w:rsidRPr="00921725">
            <w:rPr>
              <w:rFonts w:ascii="Times New Roman" w:hAnsi="Times New Roman" w:cs="Times New Roman"/>
              <w:sz w:val="24"/>
              <w:szCs w:val="24"/>
              <w:shd w:val="clear" w:color="auto" w:fill="F6F7F8"/>
            </w:rPr>
            <w:t xml:space="preserve"> 101:</w:t>
          </w:r>
          <w:r w:rsidRPr="00921725">
            <w:rPr>
              <w:rFonts w:ascii="Times New Roman" w:hAnsi="Times New Roman" w:cs="Times New Roman"/>
              <w:sz w:val="24"/>
              <w:szCs w:val="24"/>
              <w:shd w:val="clear" w:color="auto" w:fill="F6F7F8"/>
            </w:rPr>
            <w:tab/>
          </w:r>
          <w:hyperlink r:id="rId15"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244B31">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244B31">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2009.</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244B31">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244B31">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244B31">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244B31">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Default="00ED7D80" w:rsidP="00244B31">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6" w:history="1">
            <w:r w:rsidRPr="00C70FEC">
              <w:rPr>
                <w:rStyle w:val="Hyperlink"/>
                <w:rFonts w:ascii="Times New Roman" w:hAnsi="Times New Roman" w:cs="Times New Roman"/>
                <w:noProof/>
                <w:color w:val="auto"/>
                <w:sz w:val="24"/>
                <w:szCs w:val="24"/>
              </w:rPr>
              <w:t>https://en.wikipedia.org/wiki/Semi-supervised_learning</w:t>
            </w:r>
          </w:hyperlink>
        </w:p>
        <w:p w:rsidR="00733E2C" w:rsidRPr="00733E2C" w:rsidRDefault="00733E2C" w:rsidP="00244B31">
          <w:pPr>
            <w:spacing w:after="0" w:line="480" w:lineRule="auto"/>
            <w:jc w:val="both"/>
            <w:rPr>
              <w:rStyle w:val="Hyperlink"/>
              <w:rFonts w:ascii="Times New Roman" w:hAnsi="Times New Roman" w:cs="Times New Roman"/>
              <w:noProof/>
              <w:color w:val="auto"/>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http://news.bbc.co.uk/2/hi/technology/8528672.stm</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65BFB">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65BFB">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CD103C">
          <w:pPr>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C201FC">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t>Where Did IBM’s Super Computer Watson Learn to Swear</w:t>
          </w:r>
          <w:proofErr w:type="gramStart"/>
          <w:r w:rsidRPr="00C3511E">
            <w:rPr>
              <w:rFonts w:ascii="Times New Roman" w:hAnsi="Times New Roman" w:cs="Times New Roman"/>
              <w:sz w:val="24"/>
              <w:szCs w:val="24"/>
            </w:rPr>
            <w:t>?.</w:t>
          </w:r>
          <w:proofErr w:type="gramEnd"/>
          <w:r w:rsidRPr="00C3511E">
            <w:rPr>
              <w:rFonts w:ascii="Times New Roman" w:hAnsi="Times New Roman" w:cs="Times New Roman"/>
              <w:sz w:val="24"/>
              <w:szCs w:val="24"/>
            </w:rPr>
            <w:t xml:space="preserve">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C201FC">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C3511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F760CD" w:rsidRPr="00F478CF" w:rsidRDefault="00D52042" w:rsidP="00244B31">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F478CF" w:rsidRDefault="00F478CF"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1E74BC" w:rsidRPr="00F478CF" w:rsidRDefault="001E74BC" w:rsidP="00F478CF">
      <w:pPr>
        <w:pStyle w:val="Heading1"/>
        <w:rPr>
          <w:rFonts w:ascii="Times New Roman" w:hAnsi="Times New Roman" w:cs="Times New Roman"/>
          <w:color w:val="auto"/>
          <w:sz w:val="24"/>
          <w:szCs w:val="24"/>
        </w:rPr>
      </w:pPr>
      <w:r w:rsidRPr="00F478CF">
        <w:rPr>
          <w:rFonts w:ascii="Times New Roman" w:hAnsi="Times New Roman" w:cs="Times New Roman"/>
          <w:color w:val="auto"/>
          <w:sz w:val="24"/>
          <w:szCs w:val="24"/>
        </w:rPr>
        <w:lastRenderedPageBreak/>
        <w:t>APPENDIX A: EXPERIMENT PAPER</w:t>
      </w:r>
    </w:p>
    <w:p w:rsidR="001E74BC" w:rsidRPr="00F478CF" w:rsidRDefault="001E74BC" w:rsidP="00F478CF">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244B31">
            <w:pPr>
              <w:spacing w:line="480" w:lineRule="auto"/>
              <w:jc w:val="center"/>
              <w:rPr>
                <w:rFonts w:ascii="Times New Roman" w:hAnsi="Times New Roman" w:cs="Times New Roman"/>
                <w:b/>
                <w:sz w:val="24"/>
                <w:szCs w:val="24"/>
              </w:rPr>
            </w:pPr>
          </w:p>
        </w:tc>
        <w:tc>
          <w:tcPr>
            <w:tcW w:w="3117" w:type="dxa"/>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bl>
    <w:p w:rsidR="001E74BC" w:rsidRPr="00C70FEC" w:rsidRDefault="001E74BC" w:rsidP="00244B31">
      <w:pPr>
        <w:spacing w:line="480" w:lineRule="auto"/>
        <w:rPr>
          <w:rFonts w:ascii="Times New Roman" w:hAnsi="Times New Roman" w:cs="Times New Roman"/>
          <w:sz w:val="24"/>
          <w:szCs w:val="24"/>
        </w:rPr>
      </w:pPr>
    </w:p>
    <w:p w:rsidR="001E74BC" w:rsidRPr="00C70FEC" w:rsidRDefault="001E74BC" w:rsidP="00244B31">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244B31">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244B31">
            <w:pPr>
              <w:pStyle w:val="NormalWeb"/>
              <w:spacing w:line="480" w:lineRule="auto"/>
              <w:jc w:val="right"/>
            </w:pPr>
            <w:r w:rsidRPr="00C70FEC">
              <w:t>Sentence</w:t>
            </w:r>
          </w:p>
        </w:tc>
        <w:tc>
          <w:tcPr>
            <w:tcW w:w="1710" w:type="dxa"/>
          </w:tcPr>
          <w:p w:rsidR="001E74BC" w:rsidRPr="00C70FEC" w:rsidRDefault="001E74BC" w:rsidP="00244B31">
            <w:pPr>
              <w:pStyle w:val="NormalWeb"/>
              <w:spacing w:line="480" w:lineRule="auto"/>
              <w:jc w:val="center"/>
            </w:pPr>
            <w:r w:rsidRPr="00C70FEC">
              <w:t>TP</w:t>
            </w:r>
          </w:p>
        </w:tc>
        <w:tc>
          <w:tcPr>
            <w:tcW w:w="1710" w:type="dxa"/>
          </w:tcPr>
          <w:p w:rsidR="001E74BC" w:rsidRPr="00C70FEC" w:rsidRDefault="001E74BC" w:rsidP="00244B31">
            <w:pPr>
              <w:pStyle w:val="NormalWeb"/>
              <w:spacing w:line="480" w:lineRule="auto"/>
              <w:jc w:val="center"/>
            </w:pPr>
            <w:r w:rsidRPr="00C70FEC">
              <w:t>FP</w:t>
            </w:r>
          </w:p>
        </w:tc>
        <w:tc>
          <w:tcPr>
            <w:tcW w:w="1800" w:type="dxa"/>
          </w:tcPr>
          <w:p w:rsidR="001E74BC" w:rsidRPr="00C70FEC" w:rsidRDefault="001E74BC" w:rsidP="00244B31">
            <w:pPr>
              <w:pStyle w:val="NormalWeb"/>
              <w:spacing w:line="480" w:lineRule="auto"/>
              <w:jc w:val="center"/>
            </w:pPr>
            <w:r w:rsidRPr="00C70FEC">
              <w:t>TN</w:t>
            </w:r>
          </w:p>
        </w:tc>
        <w:tc>
          <w:tcPr>
            <w:tcW w:w="1435" w:type="dxa"/>
          </w:tcPr>
          <w:p w:rsidR="001E74BC" w:rsidRPr="00C70FEC" w:rsidRDefault="001E74BC" w:rsidP="00244B31">
            <w:pPr>
              <w:pStyle w:val="NormalWeb"/>
              <w:spacing w:line="480" w:lineRule="auto"/>
              <w:jc w:val="center"/>
            </w:pPr>
            <w:r w:rsidRPr="00C70FEC">
              <w:t>FN</w:t>
            </w:r>
          </w:p>
        </w:tc>
      </w:tr>
      <w:tr w:rsidR="00C70FEC" w:rsidRPr="00C70FEC" w:rsidTr="00B71D2A">
        <w:tc>
          <w:tcPr>
            <w:tcW w:w="2695" w:type="dxa"/>
          </w:tcPr>
          <w:p w:rsidR="001E74BC" w:rsidRPr="00C70FEC" w:rsidRDefault="001E74BC" w:rsidP="00244B31">
            <w:pPr>
              <w:pStyle w:val="NormalWeb"/>
              <w:spacing w:line="480" w:lineRule="auto"/>
            </w:pPr>
            <w:r w:rsidRPr="00C70FEC">
              <w:t>1</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2</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lastRenderedPageBreak/>
              <w:t>3</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4</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5</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6</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7</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8</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9</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10</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jc w:val="right"/>
            </w:pPr>
            <w:r w:rsidRPr="00C70FEC">
              <w:t>Total</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1E74BC" w:rsidRPr="00C70FEC" w:rsidTr="00B71D2A">
        <w:tc>
          <w:tcPr>
            <w:tcW w:w="2695" w:type="dxa"/>
          </w:tcPr>
          <w:p w:rsidR="001E74BC" w:rsidRPr="00C70FEC" w:rsidRDefault="001E74BC" w:rsidP="00244B31">
            <w:pPr>
              <w:pStyle w:val="NormalWeb"/>
              <w:spacing w:line="480" w:lineRule="auto"/>
              <w:jc w:val="right"/>
            </w:pPr>
            <w:r w:rsidRPr="00C70FEC">
              <w:t>Average</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bl>
    <w:p w:rsidR="00D52AEA" w:rsidRDefault="00D52AEA" w:rsidP="00244B31">
      <w:pPr>
        <w:spacing w:line="480" w:lineRule="auto"/>
        <w:rPr>
          <w:rFonts w:ascii="Times New Roman" w:hAnsi="Times New Roman" w:cs="Times New Roman"/>
          <w:b/>
          <w:sz w:val="24"/>
          <w:szCs w:val="24"/>
        </w:rPr>
      </w:pPr>
    </w:p>
    <w:p w:rsidR="001E74BC" w:rsidRPr="00F478CF" w:rsidRDefault="001E74BC" w:rsidP="00F478CF">
      <w:pPr>
        <w:pStyle w:val="Heading1"/>
        <w:rPr>
          <w:rFonts w:ascii="Times New Roman" w:hAnsi="Times New Roman" w:cs="Times New Roman"/>
          <w:color w:val="auto"/>
          <w:sz w:val="24"/>
          <w:szCs w:val="24"/>
        </w:rPr>
      </w:pPr>
      <w:r w:rsidRPr="00F478CF">
        <w:rPr>
          <w:rFonts w:ascii="Times New Roman" w:hAnsi="Times New Roman" w:cs="Times New Roman"/>
          <w:color w:val="auto"/>
          <w:sz w:val="24"/>
          <w:szCs w:val="24"/>
        </w:rPr>
        <w:t>APPENDIX B – SCREENSHOT</w:t>
      </w:r>
    </w:p>
    <w:p w:rsidR="001E74BC" w:rsidRPr="00C70FEC" w:rsidRDefault="001E74BC" w:rsidP="00244B31">
      <w:pPr>
        <w:pStyle w:val="ListParagraph"/>
        <w:numPr>
          <w:ilvl w:val="0"/>
          <w:numId w:val="7"/>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244B31">
      <w:pPr>
        <w:pStyle w:val="ListParagraph"/>
        <w:spacing w:line="480" w:lineRule="auto"/>
        <w:rPr>
          <w:rFonts w:ascii="Times New Roman" w:hAnsi="Times New Roman" w:cs="Times New Roman"/>
          <w:sz w:val="24"/>
          <w:szCs w:val="24"/>
        </w:rPr>
      </w:pPr>
    </w:p>
    <w:p w:rsidR="00AD71FB" w:rsidRPr="00C70FEC" w:rsidRDefault="00C74779" w:rsidP="00503872">
      <w:pPr>
        <w:pStyle w:val="ListParagraph"/>
        <w:spacing w:line="480" w:lineRule="auto"/>
        <w:rPr>
          <w:rFonts w:ascii="Times New Roman" w:hAnsi="Times New Roman" w:cs="Times New Roman"/>
          <w:sz w:val="24"/>
          <w:szCs w:val="24"/>
        </w:rPr>
      </w:pPr>
      <w:r w:rsidRPr="00C70FEC">
        <w:rPr>
          <w:rFonts w:ascii="Times New Roman" w:hAnsi="Times New Roman" w:cs="Times New Roman"/>
          <w:noProof/>
          <w:sz w:val="24"/>
          <w:szCs w:val="24"/>
        </w:rPr>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7">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sectPr w:rsidR="00AD71FB" w:rsidRPr="00C70FEC" w:rsidSect="001848BC">
      <w:headerReference w:type="default" r:id="rId18"/>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C17" w:rsidRDefault="00E37C17" w:rsidP="001848BC">
      <w:pPr>
        <w:spacing w:after="0" w:line="240" w:lineRule="auto"/>
      </w:pPr>
      <w:r>
        <w:separator/>
      </w:r>
    </w:p>
  </w:endnote>
  <w:endnote w:type="continuationSeparator" w:id="0">
    <w:p w:rsidR="00E37C17" w:rsidRDefault="00E37C17"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C17" w:rsidRDefault="00E37C17" w:rsidP="001848BC">
      <w:pPr>
        <w:spacing w:after="0" w:line="240" w:lineRule="auto"/>
      </w:pPr>
      <w:r>
        <w:separator/>
      </w:r>
    </w:p>
  </w:footnote>
  <w:footnote w:type="continuationSeparator" w:id="0">
    <w:p w:rsidR="00E37C17" w:rsidRDefault="00E37C17"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503872">
            <w:rPr>
              <w:noProof/>
              <w:sz w:val="24"/>
              <w:szCs w:val="24"/>
            </w:rPr>
            <w:t>1</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07261"/>
    <w:rsid w:val="0000763A"/>
    <w:rsid w:val="00007DF9"/>
    <w:rsid w:val="000144A9"/>
    <w:rsid w:val="00017E95"/>
    <w:rsid w:val="00027080"/>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B2177"/>
    <w:rsid w:val="000B69AF"/>
    <w:rsid w:val="000B6C08"/>
    <w:rsid w:val="000B7B4A"/>
    <w:rsid w:val="000C01B6"/>
    <w:rsid w:val="000C0E56"/>
    <w:rsid w:val="000C5E06"/>
    <w:rsid w:val="000D5087"/>
    <w:rsid w:val="000E0C15"/>
    <w:rsid w:val="000F2E27"/>
    <w:rsid w:val="000F4C91"/>
    <w:rsid w:val="000F5B5E"/>
    <w:rsid w:val="000F7F94"/>
    <w:rsid w:val="0010157B"/>
    <w:rsid w:val="00121D1B"/>
    <w:rsid w:val="001240C6"/>
    <w:rsid w:val="00136927"/>
    <w:rsid w:val="00141A59"/>
    <w:rsid w:val="0014288B"/>
    <w:rsid w:val="00144A2C"/>
    <w:rsid w:val="00147803"/>
    <w:rsid w:val="00147C56"/>
    <w:rsid w:val="00151154"/>
    <w:rsid w:val="001515EB"/>
    <w:rsid w:val="00154CB4"/>
    <w:rsid w:val="00155306"/>
    <w:rsid w:val="001662CF"/>
    <w:rsid w:val="00171A66"/>
    <w:rsid w:val="00172EC7"/>
    <w:rsid w:val="001734DF"/>
    <w:rsid w:val="00177A2B"/>
    <w:rsid w:val="00184482"/>
    <w:rsid w:val="001848BC"/>
    <w:rsid w:val="00194833"/>
    <w:rsid w:val="001A0509"/>
    <w:rsid w:val="001A2755"/>
    <w:rsid w:val="001A4E57"/>
    <w:rsid w:val="001A7250"/>
    <w:rsid w:val="001B4AD0"/>
    <w:rsid w:val="001B53FF"/>
    <w:rsid w:val="001B7E32"/>
    <w:rsid w:val="001C426F"/>
    <w:rsid w:val="001D1D53"/>
    <w:rsid w:val="001E4DB5"/>
    <w:rsid w:val="001E74BC"/>
    <w:rsid w:val="001F2570"/>
    <w:rsid w:val="001F58F5"/>
    <w:rsid w:val="00200CAD"/>
    <w:rsid w:val="00201DCA"/>
    <w:rsid w:val="0020271C"/>
    <w:rsid w:val="00205453"/>
    <w:rsid w:val="00211BFC"/>
    <w:rsid w:val="002159AC"/>
    <w:rsid w:val="00223C81"/>
    <w:rsid w:val="00227ACB"/>
    <w:rsid w:val="002313C2"/>
    <w:rsid w:val="00232A45"/>
    <w:rsid w:val="00233B81"/>
    <w:rsid w:val="002341DC"/>
    <w:rsid w:val="002353BD"/>
    <w:rsid w:val="0024180F"/>
    <w:rsid w:val="00244B31"/>
    <w:rsid w:val="00250FE7"/>
    <w:rsid w:val="00255BDD"/>
    <w:rsid w:val="00272E0B"/>
    <w:rsid w:val="00276AD6"/>
    <w:rsid w:val="00282166"/>
    <w:rsid w:val="002901CF"/>
    <w:rsid w:val="002931EF"/>
    <w:rsid w:val="002A1A06"/>
    <w:rsid w:val="002B2698"/>
    <w:rsid w:val="002B3220"/>
    <w:rsid w:val="002B6121"/>
    <w:rsid w:val="002C0629"/>
    <w:rsid w:val="002C1197"/>
    <w:rsid w:val="002D0AE7"/>
    <w:rsid w:val="002D4655"/>
    <w:rsid w:val="002D4698"/>
    <w:rsid w:val="002E2052"/>
    <w:rsid w:val="002E35C4"/>
    <w:rsid w:val="002E45FB"/>
    <w:rsid w:val="002F0103"/>
    <w:rsid w:val="002F112B"/>
    <w:rsid w:val="002F3E02"/>
    <w:rsid w:val="003016D5"/>
    <w:rsid w:val="0030180D"/>
    <w:rsid w:val="003042B1"/>
    <w:rsid w:val="00305D08"/>
    <w:rsid w:val="003069BB"/>
    <w:rsid w:val="00307B96"/>
    <w:rsid w:val="00310DCA"/>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6438"/>
    <w:rsid w:val="00360090"/>
    <w:rsid w:val="0036312D"/>
    <w:rsid w:val="00371C15"/>
    <w:rsid w:val="003721E4"/>
    <w:rsid w:val="00372241"/>
    <w:rsid w:val="0037241B"/>
    <w:rsid w:val="003773B8"/>
    <w:rsid w:val="00382788"/>
    <w:rsid w:val="003847C8"/>
    <w:rsid w:val="003922C5"/>
    <w:rsid w:val="003A0C35"/>
    <w:rsid w:val="003A0FB5"/>
    <w:rsid w:val="003A6C92"/>
    <w:rsid w:val="003B134C"/>
    <w:rsid w:val="003B4A42"/>
    <w:rsid w:val="003B7B83"/>
    <w:rsid w:val="003C1C15"/>
    <w:rsid w:val="003C4B0E"/>
    <w:rsid w:val="003C6279"/>
    <w:rsid w:val="003D0081"/>
    <w:rsid w:val="003D16A2"/>
    <w:rsid w:val="003F0274"/>
    <w:rsid w:val="003F1E0B"/>
    <w:rsid w:val="003F21AF"/>
    <w:rsid w:val="003F243F"/>
    <w:rsid w:val="003F67C0"/>
    <w:rsid w:val="00400F2E"/>
    <w:rsid w:val="00402BC0"/>
    <w:rsid w:val="00406D19"/>
    <w:rsid w:val="00413574"/>
    <w:rsid w:val="00414F43"/>
    <w:rsid w:val="004247F7"/>
    <w:rsid w:val="00425B97"/>
    <w:rsid w:val="0043008D"/>
    <w:rsid w:val="004304EF"/>
    <w:rsid w:val="00431F5B"/>
    <w:rsid w:val="00432120"/>
    <w:rsid w:val="00441181"/>
    <w:rsid w:val="00441724"/>
    <w:rsid w:val="00443EDC"/>
    <w:rsid w:val="0044442D"/>
    <w:rsid w:val="00453CCC"/>
    <w:rsid w:val="00455878"/>
    <w:rsid w:val="00460EA5"/>
    <w:rsid w:val="00463865"/>
    <w:rsid w:val="00464E4C"/>
    <w:rsid w:val="00465BFB"/>
    <w:rsid w:val="0046687B"/>
    <w:rsid w:val="00475E9F"/>
    <w:rsid w:val="00477C30"/>
    <w:rsid w:val="004804B9"/>
    <w:rsid w:val="00480598"/>
    <w:rsid w:val="00483887"/>
    <w:rsid w:val="0048639B"/>
    <w:rsid w:val="00491E9F"/>
    <w:rsid w:val="004944E0"/>
    <w:rsid w:val="00495D34"/>
    <w:rsid w:val="004961CB"/>
    <w:rsid w:val="004975CB"/>
    <w:rsid w:val="004A1721"/>
    <w:rsid w:val="004A3F13"/>
    <w:rsid w:val="004A475B"/>
    <w:rsid w:val="004A4F65"/>
    <w:rsid w:val="004B182C"/>
    <w:rsid w:val="004C242A"/>
    <w:rsid w:val="004C2AD3"/>
    <w:rsid w:val="004C5B0D"/>
    <w:rsid w:val="004C6E04"/>
    <w:rsid w:val="004E6C33"/>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718C2"/>
    <w:rsid w:val="00581167"/>
    <w:rsid w:val="00583664"/>
    <w:rsid w:val="0058595F"/>
    <w:rsid w:val="005859AC"/>
    <w:rsid w:val="005922A0"/>
    <w:rsid w:val="00595702"/>
    <w:rsid w:val="00595EE5"/>
    <w:rsid w:val="005A0913"/>
    <w:rsid w:val="005A5730"/>
    <w:rsid w:val="005B3475"/>
    <w:rsid w:val="005C0444"/>
    <w:rsid w:val="005C06C8"/>
    <w:rsid w:val="005C433C"/>
    <w:rsid w:val="005D4A91"/>
    <w:rsid w:val="005D585B"/>
    <w:rsid w:val="005D7DE7"/>
    <w:rsid w:val="005E41B2"/>
    <w:rsid w:val="005E5C34"/>
    <w:rsid w:val="005F1D76"/>
    <w:rsid w:val="005F6F8E"/>
    <w:rsid w:val="0060020A"/>
    <w:rsid w:val="00605C30"/>
    <w:rsid w:val="00606730"/>
    <w:rsid w:val="0061063D"/>
    <w:rsid w:val="0061230D"/>
    <w:rsid w:val="006139C7"/>
    <w:rsid w:val="00616D96"/>
    <w:rsid w:val="00621BAC"/>
    <w:rsid w:val="00631A99"/>
    <w:rsid w:val="00635533"/>
    <w:rsid w:val="00643C3F"/>
    <w:rsid w:val="00645AF1"/>
    <w:rsid w:val="00650CC7"/>
    <w:rsid w:val="006777A4"/>
    <w:rsid w:val="0068333A"/>
    <w:rsid w:val="0068614A"/>
    <w:rsid w:val="006922DF"/>
    <w:rsid w:val="006940B6"/>
    <w:rsid w:val="0069465B"/>
    <w:rsid w:val="006A4B89"/>
    <w:rsid w:val="006A6B84"/>
    <w:rsid w:val="006A71C0"/>
    <w:rsid w:val="006B426F"/>
    <w:rsid w:val="006B6D34"/>
    <w:rsid w:val="006C0CEF"/>
    <w:rsid w:val="006C39F8"/>
    <w:rsid w:val="006C4B21"/>
    <w:rsid w:val="006D2373"/>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3146D"/>
    <w:rsid w:val="00733E2C"/>
    <w:rsid w:val="00734430"/>
    <w:rsid w:val="0074647A"/>
    <w:rsid w:val="00751BED"/>
    <w:rsid w:val="00755541"/>
    <w:rsid w:val="0076194B"/>
    <w:rsid w:val="00765F84"/>
    <w:rsid w:val="007733D9"/>
    <w:rsid w:val="00775E7D"/>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D74D5"/>
    <w:rsid w:val="007E080E"/>
    <w:rsid w:val="007E2661"/>
    <w:rsid w:val="007E28C7"/>
    <w:rsid w:val="007E755C"/>
    <w:rsid w:val="007F08C0"/>
    <w:rsid w:val="007F1B8F"/>
    <w:rsid w:val="007F3671"/>
    <w:rsid w:val="007F42C5"/>
    <w:rsid w:val="007F5005"/>
    <w:rsid w:val="007F6257"/>
    <w:rsid w:val="008008F3"/>
    <w:rsid w:val="008020D5"/>
    <w:rsid w:val="00805865"/>
    <w:rsid w:val="00811481"/>
    <w:rsid w:val="00815C4B"/>
    <w:rsid w:val="00817459"/>
    <w:rsid w:val="008208D1"/>
    <w:rsid w:val="00820DE5"/>
    <w:rsid w:val="00821946"/>
    <w:rsid w:val="00822B09"/>
    <w:rsid w:val="008247A9"/>
    <w:rsid w:val="00831045"/>
    <w:rsid w:val="0083228E"/>
    <w:rsid w:val="008331AB"/>
    <w:rsid w:val="0083595B"/>
    <w:rsid w:val="008360FF"/>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5B87"/>
    <w:rsid w:val="00885C57"/>
    <w:rsid w:val="00885FE7"/>
    <w:rsid w:val="00886B7E"/>
    <w:rsid w:val="00896ADF"/>
    <w:rsid w:val="008A54AE"/>
    <w:rsid w:val="008A7939"/>
    <w:rsid w:val="008B50F5"/>
    <w:rsid w:val="008D0255"/>
    <w:rsid w:val="008D092B"/>
    <w:rsid w:val="008D2C72"/>
    <w:rsid w:val="008D49AB"/>
    <w:rsid w:val="008E0585"/>
    <w:rsid w:val="008E2B49"/>
    <w:rsid w:val="008E5DF9"/>
    <w:rsid w:val="008E6623"/>
    <w:rsid w:val="008E70E4"/>
    <w:rsid w:val="008F74BB"/>
    <w:rsid w:val="009021ED"/>
    <w:rsid w:val="00921725"/>
    <w:rsid w:val="00922CE7"/>
    <w:rsid w:val="00924B5A"/>
    <w:rsid w:val="009274C9"/>
    <w:rsid w:val="009274F3"/>
    <w:rsid w:val="009315B4"/>
    <w:rsid w:val="009416DA"/>
    <w:rsid w:val="00944929"/>
    <w:rsid w:val="00951424"/>
    <w:rsid w:val="00953892"/>
    <w:rsid w:val="0095700C"/>
    <w:rsid w:val="00965C87"/>
    <w:rsid w:val="00966DAD"/>
    <w:rsid w:val="009705EA"/>
    <w:rsid w:val="00974952"/>
    <w:rsid w:val="00974C68"/>
    <w:rsid w:val="00976898"/>
    <w:rsid w:val="009834AD"/>
    <w:rsid w:val="009938BF"/>
    <w:rsid w:val="009A1345"/>
    <w:rsid w:val="009A1C44"/>
    <w:rsid w:val="009A5E85"/>
    <w:rsid w:val="009A5F59"/>
    <w:rsid w:val="009B4C45"/>
    <w:rsid w:val="009B58BC"/>
    <w:rsid w:val="009B76ED"/>
    <w:rsid w:val="009B7A93"/>
    <w:rsid w:val="009B7E36"/>
    <w:rsid w:val="009C0765"/>
    <w:rsid w:val="009D742C"/>
    <w:rsid w:val="009E1E72"/>
    <w:rsid w:val="009E455B"/>
    <w:rsid w:val="009E4FCD"/>
    <w:rsid w:val="009E5C30"/>
    <w:rsid w:val="009F0D60"/>
    <w:rsid w:val="009F3D11"/>
    <w:rsid w:val="009F74BC"/>
    <w:rsid w:val="009F7B8D"/>
    <w:rsid w:val="00A00F40"/>
    <w:rsid w:val="00A036CC"/>
    <w:rsid w:val="00A12AAA"/>
    <w:rsid w:val="00A13259"/>
    <w:rsid w:val="00A14C6E"/>
    <w:rsid w:val="00A1522A"/>
    <w:rsid w:val="00A158CC"/>
    <w:rsid w:val="00A22819"/>
    <w:rsid w:val="00A23075"/>
    <w:rsid w:val="00A26196"/>
    <w:rsid w:val="00A31B81"/>
    <w:rsid w:val="00A341BB"/>
    <w:rsid w:val="00A350D7"/>
    <w:rsid w:val="00A4058D"/>
    <w:rsid w:val="00A450E8"/>
    <w:rsid w:val="00A50A76"/>
    <w:rsid w:val="00A51685"/>
    <w:rsid w:val="00A51699"/>
    <w:rsid w:val="00A51F36"/>
    <w:rsid w:val="00A711D0"/>
    <w:rsid w:val="00A73519"/>
    <w:rsid w:val="00A84F2A"/>
    <w:rsid w:val="00A930D6"/>
    <w:rsid w:val="00A97CEB"/>
    <w:rsid w:val="00AA4116"/>
    <w:rsid w:val="00AA4627"/>
    <w:rsid w:val="00AA771C"/>
    <w:rsid w:val="00AB2DE9"/>
    <w:rsid w:val="00AB305E"/>
    <w:rsid w:val="00AB3F27"/>
    <w:rsid w:val="00AC01AF"/>
    <w:rsid w:val="00AC1845"/>
    <w:rsid w:val="00AC38C9"/>
    <w:rsid w:val="00AC7641"/>
    <w:rsid w:val="00AD1AED"/>
    <w:rsid w:val="00AD6D19"/>
    <w:rsid w:val="00AD71FB"/>
    <w:rsid w:val="00AF0329"/>
    <w:rsid w:val="00AF2EA9"/>
    <w:rsid w:val="00AF3DEB"/>
    <w:rsid w:val="00AF676E"/>
    <w:rsid w:val="00B10D9F"/>
    <w:rsid w:val="00B128B0"/>
    <w:rsid w:val="00B23682"/>
    <w:rsid w:val="00B258BE"/>
    <w:rsid w:val="00B26F2D"/>
    <w:rsid w:val="00B27E2A"/>
    <w:rsid w:val="00B348E3"/>
    <w:rsid w:val="00B34DD8"/>
    <w:rsid w:val="00B42D1B"/>
    <w:rsid w:val="00B52FBD"/>
    <w:rsid w:val="00B55B0F"/>
    <w:rsid w:val="00B57A56"/>
    <w:rsid w:val="00B61E95"/>
    <w:rsid w:val="00B63361"/>
    <w:rsid w:val="00B7364D"/>
    <w:rsid w:val="00B84633"/>
    <w:rsid w:val="00B94E71"/>
    <w:rsid w:val="00B97DA9"/>
    <w:rsid w:val="00B97F4F"/>
    <w:rsid w:val="00BA0756"/>
    <w:rsid w:val="00BB03DD"/>
    <w:rsid w:val="00BB2BBF"/>
    <w:rsid w:val="00BC0DCC"/>
    <w:rsid w:val="00BC294C"/>
    <w:rsid w:val="00BC3794"/>
    <w:rsid w:val="00BC4909"/>
    <w:rsid w:val="00BD1E60"/>
    <w:rsid w:val="00BE3620"/>
    <w:rsid w:val="00BE51FA"/>
    <w:rsid w:val="00BE77B5"/>
    <w:rsid w:val="00BF23AD"/>
    <w:rsid w:val="00BF43CF"/>
    <w:rsid w:val="00C06CCF"/>
    <w:rsid w:val="00C14CF8"/>
    <w:rsid w:val="00C15B67"/>
    <w:rsid w:val="00C15DAB"/>
    <w:rsid w:val="00C201FC"/>
    <w:rsid w:val="00C226BC"/>
    <w:rsid w:val="00C25B26"/>
    <w:rsid w:val="00C33713"/>
    <w:rsid w:val="00C3511E"/>
    <w:rsid w:val="00C372F0"/>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A3264"/>
    <w:rsid w:val="00CA4C48"/>
    <w:rsid w:val="00CB1BDA"/>
    <w:rsid w:val="00CB3822"/>
    <w:rsid w:val="00CC5ECB"/>
    <w:rsid w:val="00CD103C"/>
    <w:rsid w:val="00CD1D56"/>
    <w:rsid w:val="00CD274E"/>
    <w:rsid w:val="00CD35B8"/>
    <w:rsid w:val="00CD478B"/>
    <w:rsid w:val="00CD4D13"/>
    <w:rsid w:val="00CD5372"/>
    <w:rsid w:val="00CE3E2F"/>
    <w:rsid w:val="00CE6B3A"/>
    <w:rsid w:val="00CF06E2"/>
    <w:rsid w:val="00CF4481"/>
    <w:rsid w:val="00CF59C0"/>
    <w:rsid w:val="00D01386"/>
    <w:rsid w:val="00D01CD5"/>
    <w:rsid w:val="00D01F9D"/>
    <w:rsid w:val="00D06919"/>
    <w:rsid w:val="00D073A5"/>
    <w:rsid w:val="00D108FE"/>
    <w:rsid w:val="00D151DA"/>
    <w:rsid w:val="00D16F0B"/>
    <w:rsid w:val="00D20D5A"/>
    <w:rsid w:val="00D216F0"/>
    <w:rsid w:val="00D23B19"/>
    <w:rsid w:val="00D30B37"/>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74FE8"/>
    <w:rsid w:val="00D80FE5"/>
    <w:rsid w:val="00D81221"/>
    <w:rsid w:val="00D938E0"/>
    <w:rsid w:val="00DA0644"/>
    <w:rsid w:val="00DB1067"/>
    <w:rsid w:val="00DB13D1"/>
    <w:rsid w:val="00DB7401"/>
    <w:rsid w:val="00DC550A"/>
    <w:rsid w:val="00DC7361"/>
    <w:rsid w:val="00DD1C87"/>
    <w:rsid w:val="00DD3837"/>
    <w:rsid w:val="00DE6C8C"/>
    <w:rsid w:val="00DF2F4C"/>
    <w:rsid w:val="00E05C16"/>
    <w:rsid w:val="00E074F8"/>
    <w:rsid w:val="00E10CF9"/>
    <w:rsid w:val="00E12AB4"/>
    <w:rsid w:val="00E15DB3"/>
    <w:rsid w:val="00E16D3D"/>
    <w:rsid w:val="00E249E4"/>
    <w:rsid w:val="00E24A04"/>
    <w:rsid w:val="00E26F94"/>
    <w:rsid w:val="00E27025"/>
    <w:rsid w:val="00E30A5F"/>
    <w:rsid w:val="00E37428"/>
    <w:rsid w:val="00E37C17"/>
    <w:rsid w:val="00E42749"/>
    <w:rsid w:val="00E43627"/>
    <w:rsid w:val="00E5370D"/>
    <w:rsid w:val="00E53D24"/>
    <w:rsid w:val="00E54ADE"/>
    <w:rsid w:val="00E5603F"/>
    <w:rsid w:val="00E563D0"/>
    <w:rsid w:val="00E56BD7"/>
    <w:rsid w:val="00E571D5"/>
    <w:rsid w:val="00E63C9B"/>
    <w:rsid w:val="00E64F55"/>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C6CB4"/>
    <w:rsid w:val="00ED7D80"/>
    <w:rsid w:val="00EE0902"/>
    <w:rsid w:val="00EE387A"/>
    <w:rsid w:val="00F059A4"/>
    <w:rsid w:val="00F1362A"/>
    <w:rsid w:val="00F17A89"/>
    <w:rsid w:val="00F17F1F"/>
    <w:rsid w:val="00F206CB"/>
    <w:rsid w:val="00F26987"/>
    <w:rsid w:val="00F26D5C"/>
    <w:rsid w:val="00F32ACC"/>
    <w:rsid w:val="00F32AED"/>
    <w:rsid w:val="00F32B77"/>
    <w:rsid w:val="00F33B16"/>
    <w:rsid w:val="00F34683"/>
    <w:rsid w:val="00F40BEA"/>
    <w:rsid w:val="00F434AB"/>
    <w:rsid w:val="00F436A0"/>
    <w:rsid w:val="00F441A3"/>
    <w:rsid w:val="00F478CF"/>
    <w:rsid w:val="00F5102C"/>
    <w:rsid w:val="00F53E7F"/>
    <w:rsid w:val="00F62D2C"/>
    <w:rsid w:val="00F64773"/>
    <w:rsid w:val="00F75D80"/>
    <w:rsid w:val="00F760CD"/>
    <w:rsid w:val="00F76219"/>
    <w:rsid w:val="00F84D53"/>
    <w:rsid w:val="00F8606B"/>
    <w:rsid w:val="00F93EC3"/>
    <w:rsid w:val="00F95591"/>
    <w:rsid w:val="00F97A35"/>
    <w:rsid w:val="00FA4598"/>
    <w:rsid w:val="00FB05FE"/>
    <w:rsid w:val="00FB26CC"/>
    <w:rsid w:val="00FB55F4"/>
    <w:rsid w:val="00FB642B"/>
    <w:rsid w:val="00FC177F"/>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rriam-webster.com/dictionary/profanit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olar.lib.vt.edu/theses/available/etd-6169714555/unrestricted/Ch4.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n.wikipedia.org/wiki/Semi-supervised_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ites.google.com/site/nbushr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indaphd.com/search/ProjectDetails.aspx?PJID=56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35</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36</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37</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38</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39</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40</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41</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42</b:RefOrder>
  </b:Source>
</b:Sources>
</file>

<file path=customXml/itemProps1.xml><?xml version="1.0" encoding="utf-8"?>
<ds:datastoreItem xmlns:ds="http://schemas.openxmlformats.org/officeDocument/2006/customXml" ds:itemID="{85642D5F-AF1F-4E27-B466-9CA521CB5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1989</TotalTime>
  <Pages>41</Pages>
  <Words>8215</Words>
  <Characters>46832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376</cp:revision>
  <dcterms:created xsi:type="dcterms:W3CDTF">2015-09-16T13:49:00Z</dcterms:created>
  <dcterms:modified xsi:type="dcterms:W3CDTF">2015-10-25T12:24:00Z</dcterms:modified>
</cp:coreProperties>
</file>