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7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Тестовое задание</w:t>
      </w:r>
      <w:r/>
    </w:p>
    <w:p>
      <w:pPr>
        <w:pStyle w:val="778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</w:rPr>
        <w:t xml:space="preserve">Вёрстка и программирование </w:t>
      </w:r>
      <w:r>
        <w:rPr>
          <w:rFonts w:asciiTheme="minorHAnsi" w:hAnsiTheme="minorHAnsi" w:cstheme="minorHAnsi"/>
        </w:rPr>
        <w:t xml:space="preserve">Таблицы пользователей</w:t>
      </w:r>
      <w:r/>
    </w:p>
    <w:p>
      <w:pPr>
        <w:pStyle w:val="7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Вводная</w:t>
      </w:r>
      <w:r/>
    </w:p>
    <w:p>
      <w:pPr>
        <w:rPr>
          <w:rFonts w:asciiTheme="minorHAnsi" w:hAnsiTheme="minorHAnsi" w:cstheme="minorHAnsi"/>
        </w:rPr>
      </w:pPr>
      <w:r>
        <w:rPr>
          <w:rStyle w:val="808"/>
          <w:rFonts w:eastAsia="Calibri" w:asciiTheme="minorHAnsi" w:hAnsiTheme="minorHAnsi" w:cstheme="minorHAnsi"/>
        </w:rPr>
        <w:t xml:space="preserve">На реализацию отводится 5 дней</w:t>
      </w:r>
      <w:r>
        <w:rPr>
          <w:rFonts w:asciiTheme="minorHAnsi" w:hAnsiTheme="minorHAnsi" w:cstheme="minorHAnsi"/>
        </w:rPr>
        <w:t xml:space="preserve">.</w:t>
      </w:r>
      <w:r>
        <w:rPr>
          <w:rFonts w:asciiTheme="minorHAnsi" w:hAnsiTheme="minorHAnsi" w:cstheme="minorHAnsi"/>
        </w:rPr>
        <w:t xml:space="preserve"> </w:t>
      </w:r>
      <w:r/>
    </w:p>
    <w:p>
      <w:pPr>
        <w:pStyle w:val="7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Задание</w:t>
      </w:r>
      <w:r/>
    </w:p>
    <w:p>
      <w:pPr>
        <w:pStyle w:val="801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Сверстать страницу </w:t>
      </w:r>
      <w:r>
        <w:rPr>
          <w:rFonts w:asciiTheme="minorHAnsi" w:hAnsiTheme="minorHAnsi" w:cstheme="minorHAnsi"/>
        </w:rPr>
        <w:t xml:space="preserve">согласно </w:t>
      </w:r>
      <w:r>
        <w:rPr>
          <w:rFonts w:asciiTheme="minorHAnsi" w:hAnsiTheme="minorHAnsi" w:cstheme="minorHAnsi"/>
        </w:rPr>
        <w:t xml:space="preserve">макету</w:t>
      </w:r>
      <w:r>
        <w:rPr>
          <w:rFonts w:asciiTheme="minorHAnsi" w:hAnsiTheme="minorHAnsi" w:cstheme="minorHAnsi"/>
        </w:rPr>
        <w:t xml:space="preserve">.</w:t>
      </w:r>
      <w:r>
        <w:rPr>
          <w:rFonts w:asciiTheme="minorHAnsi" w:hAnsiTheme="minorHAnsi" w:cstheme="minorHAnsi"/>
        </w:rPr>
        <w:t xml:space="preserve"> Ссылка на макет: </w:t>
      </w:r>
      <w:hyperlink r:id="rId14" w:tooltip="https://www.figma.com/file/Ie7OB6ojFjU4a1YEGZ5OXE/%D0%9E%D1%84%D0%BE%D1%80%D0%BC%D0%B8%D1%82%D1%8C-%D1%82%D0%B0%D0%B1%D0%BB%D0%B8%D1%86%D1%83-%D0%B4%D0%BB%D1%8F-%D0%B2%D0%B5%D1%80%D1%81%D1%82%D0%BA%D0%B8-(Copy)?node-id=101%3A2" w:history="1">
        <w:r>
          <w:rPr>
            <w:rStyle w:val="793"/>
            <w:rFonts w:asciiTheme="minorHAnsi" w:hAnsiTheme="minorHAnsi" w:cstheme="minorHAnsi"/>
            <w:sz w:val="20"/>
          </w:rPr>
          <w:t xml:space="preserve">https://www.figma.com/file/Ie7OB6ojFjU4a1YEGZ5OXE/%D0%9E%D1%84%D0%BE%D1%80%D0%BC%D0%B8%D1%82%D1%8C-%D</w:t>
        </w:r>
        <w:bookmarkStart w:id="0" w:name="_GoBack"/>
        <w:bookmarkEnd w:id="0"/>
        <w:r>
          <w:rPr>
            <w:rStyle w:val="793"/>
            <w:rFonts w:asciiTheme="minorHAnsi" w:hAnsiTheme="minorHAnsi" w:cstheme="minorHAnsi"/>
            <w:sz w:val="20"/>
          </w:rPr>
          <w:t xml:space="preserve">1</w:t>
        </w:r>
        <w:r>
          <w:rPr>
            <w:rStyle w:val="793"/>
            <w:rFonts w:asciiTheme="minorHAnsi" w:hAnsiTheme="minorHAnsi" w:cstheme="minorHAnsi"/>
            <w:sz w:val="20"/>
          </w:rPr>
          <w:t xml:space="preserve">%82%D0%B0%D0%B1%D0%BB%D0%B8%D1%86%D1%83-%D0%B4%D0%BB%D1%8F-%D0%B2%D0%B5%D1%80%D1%81%D1%82%D0%BA%D0%B8-(Copy)?node-id=101%3A2</w:t>
        </w:r>
      </w:hyperlink>
      <w:r/>
      <w:r/>
    </w:p>
    <w:p>
      <w:pPr>
        <w:pStyle w:val="801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 стороне клиента реализовать следующий функционал:</w:t>
      </w:r>
      <w:r/>
    </w:p>
    <w:p>
      <w:pPr>
        <w:pStyle w:val="801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Возможность поиска пользователей по имени пользователя или </w:t>
      </w:r>
      <w:r>
        <w:rPr>
          <w:rFonts w:asciiTheme="minorHAnsi" w:hAnsiTheme="minorHAnsi" w:cstheme="minorHAnsi"/>
          <w:lang w:val="en-US"/>
        </w:rPr>
        <w:t xml:space="preserve">e</w:t>
      </w:r>
      <w:r>
        <w:rPr>
          <w:rFonts w:asciiTheme="minorHAnsi" w:hAnsiTheme="minorHAnsi" w:cstheme="minorHAnsi"/>
        </w:rPr>
        <w:t xml:space="preserve">-</w:t>
      </w:r>
      <w:r>
        <w:rPr>
          <w:rFonts w:asciiTheme="minorHAnsi" w:hAnsiTheme="minorHAnsi" w:cstheme="minorHAnsi"/>
          <w:lang w:val="en-US"/>
        </w:rPr>
        <w:t xml:space="preserve">mail</w:t>
      </w:r>
      <w:r>
        <w:rPr>
          <w:rFonts w:asciiTheme="minorHAnsi" w:hAnsiTheme="minorHAnsi" w:cstheme="minorHAnsi"/>
        </w:rPr>
        <w:t xml:space="preserve"> адресу</w:t>
      </w:r>
      <w:r/>
    </w:p>
    <w:p>
      <w:pPr>
        <w:pStyle w:val="801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Возможность сортировки таблицы по следующим полям: дата регистрации, </w:t>
      </w:r>
      <w:r>
        <w:rPr>
          <w:rFonts w:asciiTheme="minorHAnsi" w:hAnsiTheme="minorHAnsi" w:cstheme="minorHAnsi"/>
          <w:lang w:val="en-US"/>
        </w:rPr>
        <w:t xml:space="preserve">rating</w:t>
      </w:r>
      <w:r/>
    </w:p>
    <w:p>
      <w:pPr>
        <w:pStyle w:val="801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Реализовать пагинацию </w:t>
      </w:r>
      <w:r/>
    </w:p>
    <w:p>
      <w:pPr>
        <w:pStyle w:val="801"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Реализовать возможность удалить пользователя из списка</w:t>
      </w:r>
      <w:r/>
    </w:p>
    <w:p>
      <w:pPr>
        <w:pStyle w:val="7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Описание</w:t>
      </w:r>
      <w:r>
        <w:rPr>
          <w:rFonts w:asciiTheme="minorHAnsi" w:hAnsiTheme="minorHAnsi" w:cstheme="minorHAnsi"/>
        </w:rPr>
        <w:t xml:space="preserve"> функционала</w:t>
      </w:r>
      <w:r/>
    </w:p>
    <w:p>
      <w:pPr>
        <w:pStyle w:val="801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Поля таблицы должны содержать следующие данные: </w:t>
      </w:r>
      <w:r/>
    </w:p>
    <w:p>
      <w:pPr>
        <w:pStyle w:val="801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Имя пользователя</w:t>
      </w:r>
      <w:r/>
    </w:p>
    <w:p>
      <w:pPr>
        <w:pStyle w:val="801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E-mail</w:t>
      </w:r>
      <w:r/>
    </w:p>
    <w:p>
      <w:pPr>
        <w:pStyle w:val="801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Дата регистрации</w:t>
      </w:r>
      <w:r/>
    </w:p>
    <w:p>
      <w:pPr>
        <w:pStyle w:val="801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Рейтинг пользователя</w:t>
      </w:r>
      <w:r/>
    </w:p>
    <w:p>
      <w:pPr>
        <w:pStyle w:val="8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/>
    </w:p>
    <w:p>
      <w:pPr>
        <w:pStyle w:val="8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Для получения списка пользователей выполнить </w:t>
      </w:r>
      <w:r>
        <w:rPr>
          <w:rFonts w:asciiTheme="minorHAnsi" w:hAnsiTheme="minorHAnsi" w:cstheme="minorHAnsi"/>
          <w:lang w:val="en-US"/>
        </w:rPr>
        <w:t xml:space="preserve">GET</w:t>
      </w:r>
      <w:r>
        <w:rPr>
          <w:rFonts w:asciiTheme="minorHAnsi" w:hAnsiTheme="minorHAnsi" w:cstheme="minorHAnsi"/>
        </w:rPr>
        <w:t xml:space="preserve"> запрос на следующий </w:t>
      </w:r>
      <w:r>
        <w:rPr>
          <w:rFonts w:asciiTheme="minorHAnsi" w:hAnsiTheme="minorHAnsi" w:cstheme="minorHAnsi"/>
          <w:lang w:val="en-US"/>
        </w:rPr>
        <w:t xml:space="preserve">url</w:t>
      </w:r>
      <w:r>
        <w:rPr>
          <w:rFonts w:asciiTheme="minorHAnsi" w:hAnsiTheme="minorHAnsi" w:cstheme="minorHAnsi"/>
        </w:rPr>
        <w:t xml:space="preserve">: </w:t>
      </w:r>
      <w:hyperlink r:id="rId15" w:tooltip="https://5ebbb8e5f2cfeb001697d05c.mockapi.io/users" w:history="1">
        <w:r>
          <w:rPr>
            <w:rStyle w:val="793"/>
            <w:rFonts w:asciiTheme="minorHAnsi" w:hAnsiTheme="minorHAnsi" w:cstheme="minorHAnsi"/>
          </w:rPr>
          <w:t xml:space="preserve">https://5ebbb8e5f2cfeb001697d05c.mockapi.io/users</w:t>
        </w:r>
      </w:hyperlink>
      <w:r/>
      <w:r/>
    </w:p>
    <w:p>
      <w:pPr>
        <w:pStyle w:val="8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ответ приходит список пользователей со следующими полями:</w:t>
      </w:r>
      <w:r/>
    </w:p>
    <w:p>
      <w:pPr>
        <w:pStyle w:val="801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id</w:t>
      </w:r>
      <w:r>
        <w:rPr>
          <w:rFonts w:asciiTheme="minorHAnsi" w:hAnsiTheme="minorHAnsi" w:cstheme="minorHAnsi"/>
        </w:rPr>
        <w:t xml:space="preserve"> – Уникальный номер пользователя</w:t>
      </w:r>
      <w:r/>
    </w:p>
    <w:p>
      <w:pPr>
        <w:pStyle w:val="801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username</w:t>
      </w:r>
      <w:r>
        <w:rPr>
          <w:rFonts w:asciiTheme="minorHAnsi" w:hAnsiTheme="minorHAnsi" w:cstheme="minorHAnsi"/>
        </w:rPr>
        <w:t xml:space="preserve"> – Имя пользователя</w:t>
      </w:r>
      <w:r/>
    </w:p>
    <w:p>
      <w:pPr>
        <w:pStyle w:val="801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email</w:t>
      </w:r>
      <w:r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  <w:lang w:val="en-US"/>
        </w:rPr>
        <w:t xml:space="preserve">e</w:t>
      </w:r>
      <w:r>
        <w:rPr>
          <w:rFonts w:asciiTheme="minorHAnsi" w:hAnsiTheme="minorHAnsi" w:cstheme="minorHAnsi"/>
        </w:rPr>
        <w:t xml:space="preserve">-</w:t>
      </w:r>
      <w:r>
        <w:rPr>
          <w:rFonts w:asciiTheme="minorHAnsi" w:hAnsiTheme="minorHAnsi" w:cstheme="minorHAnsi"/>
          <w:lang w:val="en-US"/>
        </w:rPr>
        <w:t xml:space="preserve">mail</w:t>
      </w:r>
      <w:r>
        <w:rPr>
          <w:rFonts w:asciiTheme="minorHAnsi" w:hAnsiTheme="minorHAnsi" w:cstheme="minorHAnsi"/>
        </w:rPr>
        <w:t xml:space="preserve"> адрес пользователя</w:t>
      </w:r>
      <w:r/>
    </w:p>
    <w:p>
      <w:pPr>
        <w:pStyle w:val="801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registration_date</w:t>
      </w:r>
      <w:r>
        <w:rPr>
          <w:rFonts w:asciiTheme="minorHAnsi" w:hAnsiTheme="minorHAnsi" w:cstheme="minorHAnsi"/>
          <w:lang w:val="en-US"/>
        </w:rPr>
        <w:t xml:space="preserve"> – </w:t>
      </w:r>
      <w:r>
        <w:rPr>
          <w:rFonts w:asciiTheme="minorHAnsi" w:hAnsiTheme="minorHAnsi" w:cstheme="minorHAnsi"/>
        </w:rPr>
        <w:t xml:space="preserve">дата регистрации</w:t>
      </w:r>
      <w:r/>
    </w:p>
    <w:p>
      <w:pPr>
        <w:pStyle w:val="801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rating – </w:t>
      </w:r>
      <w:r>
        <w:rPr>
          <w:rFonts w:asciiTheme="minorHAnsi" w:hAnsiTheme="minorHAnsi" w:cstheme="minorHAnsi"/>
        </w:rPr>
        <w:t xml:space="preserve">рейтинг пользователя</w:t>
      </w:r>
      <w:r/>
    </w:p>
    <w:p>
      <w:pPr>
        <w:pStyle w:val="803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Реализация поиска пользователей по имени пользователя или </w:t>
      </w:r>
      <w:r>
        <w:rPr>
          <w:rFonts w:asciiTheme="minorHAnsi" w:hAnsiTheme="minorHAnsi" w:cstheme="minorHAnsi"/>
          <w:lang w:val="en-US"/>
        </w:rPr>
        <w:t xml:space="preserve">e</w:t>
      </w:r>
      <w:r>
        <w:rPr>
          <w:rFonts w:asciiTheme="minorHAnsi" w:hAnsiTheme="minorHAnsi" w:cstheme="minorHAnsi"/>
        </w:rPr>
        <w:t xml:space="preserve">-</w:t>
      </w:r>
      <w:r>
        <w:rPr>
          <w:rFonts w:asciiTheme="minorHAnsi" w:hAnsiTheme="minorHAnsi" w:cstheme="minorHAnsi"/>
          <w:lang w:val="en-US"/>
        </w:rPr>
        <w:t xml:space="preserve">mail</w:t>
      </w:r>
      <w:r>
        <w:rPr>
          <w:rFonts w:asciiTheme="minorHAnsi" w:hAnsiTheme="minorHAnsi" w:cstheme="minorHAnsi"/>
        </w:rPr>
        <w:t xml:space="preserve"> адресу:</w:t>
      </w:r>
      <w:r/>
    </w:p>
    <w:p>
      <w:pPr>
        <w:pStyle w:val="803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Доступна возможность ввода запроса для поиска пользователя по имени пользователя либо по </w:t>
      </w:r>
      <w:r>
        <w:rPr>
          <w:rFonts w:asciiTheme="minorHAnsi" w:hAnsiTheme="minorHAnsi" w:cstheme="minorHAnsi"/>
          <w:lang w:val="en-US"/>
        </w:rPr>
        <w:t xml:space="preserve">e</w:t>
      </w:r>
      <w:r>
        <w:rPr>
          <w:rFonts w:asciiTheme="minorHAnsi" w:hAnsiTheme="minorHAnsi" w:cstheme="minorHAnsi"/>
        </w:rPr>
        <w:t xml:space="preserve">-</w:t>
      </w:r>
      <w:r>
        <w:rPr>
          <w:rFonts w:asciiTheme="minorHAnsi" w:hAnsiTheme="minorHAnsi" w:cstheme="minorHAnsi"/>
          <w:lang w:val="en-US"/>
        </w:rPr>
        <w:t xml:space="preserve">mail</w:t>
      </w:r>
      <w:r>
        <w:rPr>
          <w:rFonts w:asciiTheme="minorHAnsi" w:hAnsiTheme="minorHAnsi" w:cstheme="minorHAnsi"/>
        </w:rPr>
        <w:t xml:space="preserve"> адресу.</w:t>
      </w:r>
      <w:r/>
    </w:p>
    <w:p>
      <w:pPr>
        <w:pStyle w:val="801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Поиск осуществляется при совпадении введенного запроса с полями  «</w:t>
      </w:r>
      <w:r>
        <w:rPr>
          <w:rFonts w:asciiTheme="minorHAnsi" w:hAnsiTheme="minorHAnsi" w:cstheme="minorHAnsi"/>
          <w:lang w:val="en-US"/>
        </w:rPr>
        <w:t xml:space="preserve">username</w:t>
      </w:r>
      <w:r>
        <w:rPr>
          <w:rFonts w:asciiTheme="minorHAnsi" w:hAnsiTheme="minorHAnsi" w:cstheme="minorHAnsi"/>
        </w:rPr>
        <w:t xml:space="preserve">» или «</w:t>
      </w:r>
      <w:r>
        <w:rPr>
          <w:rFonts w:asciiTheme="minorHAnsi" w:hAnsiTheme="minorHAnsi" w:cstheme="minorHAnsi"/>
          <w:lang w:val="en-US"/>
        </w:rPr>
        <w:t xml:space="preserve">email</w:t>
      </w:r>
      <w:r>
        <w:rPr>
          <w:rFonts w:asciiTheme="minorHAnsi" w:hAnsiTheme="minorHAnsi" w:cstheme="minorHAnsi"/>
        </w:rPr>
        <w:t xml:space="preserve">» </w:t>
      </w:r>
      <w:r>
        <w:rPr>
          <w:rFonts w:asciiTheme="minorHAnsi" w:hAnsiTheme="minorHAnsi" w:cstheme="minorHAnsi"/>
          <w:u w:val="single"/>
        </w:rPr>
        <w:t xml:space="preserve">без учёта регистра</w:t>
      </w:r>
      <w:r>
        <w:rPr>
          <w:rFonts w:asciiTheme="minorHAnsi" w:hAnsiTheme="minorHAnsi" w:cstheme="minorHAnsi"/>
        </w:rPr>
        <w:t xml:space="preserve">.</w:t>
      </w:r>
      <w:r/>
    </w:p>
    <w:p>
      <w:pPr>
        <w:pStyle w:val="8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</w:t>
      </w:r>
      <w:r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 Реализация сортировки таблицы:</w:t>
      </w:r>
      <w:r/>
    </w:p>
    <w:p>
      <w:pPr>
        <w:pStyle w:val="803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 нажатии на «Дата регистрации» в сортировке список сортируется по дате регистрации от наибольшей даты к наименьшей, при повторном нажатии</w:t>
      </w:r>
      <w:r>
        <w:rPr>
          <w:rFonts w:asciiTheme="minorHAnsi" w:hAnsiTheme="minorHAnsi" w:cstheme="minorHAnsi"/>
        </w:rPr>
        <w:t xml:space="preserve"> на активное поле сортировки дата список сортируется по дате от наименьшей даты к наибольшей.</w:t>
      </w:r>
      <w:r/>
    </w:p>
    <w:p>
      <w:pPr>
        <w:pStyle w:val="801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 нажатии на «Прогресс» в сортировке список сортируется по полю «Прогресс» по возрастанию/убыванию</w:t>
      </w:r>
      <w:r>
        <w:rPr>
          <w:rFonts w:asciiTheme="minorHAnsi" w:hAnsiTheme="minorHAnsi" w:cstheme="minorHAnsi"/>
        </w:rPr>
        <w:t xml:space="preserve"> аналогично полю </w:t>
      </w:r>
      <w:r>
        <w:rPr>
          <w:rFonts w:asciiTheme="minorHAnsi" w:hAnsiTheme="minorHAnsi" w:cstheme="minorHAnsi"/>
          <w:lang w:val="en-US"/>
        </w:rPr>
        <w:t xml:space="preserve">«</w:t>
      </w:r>
      <w:r>
        <w:rPr>
          <w:rFonts w:asciiTheme="minorHAnsi" w:hAnsiTheme="minorHAnsi" w:cstheme="minorHAnsi"/>
        </w:rPr>
        <w:t xml:space="preserve">Дата регистрации</w:t>
      </w:r>
      <w:r>
        <w:rPr>
          <w:rFonts w:asciiTheme="minorHAnsi" w:hAnsiTheme="minorHAnsi" w:cstheme="minorHAnsi"/>
          <w:lang w:val="en-US"/>
        </w:rPr>
        <w:t xml:space="preserve">»</w:t>
      </w:r>
      <w:r>
        <w:rPr>
          <w:rFonts w:asciiTheme="minorHAnsi" w:hAnsiTheme="minorHAnsi" w:cstheme="minorHAnsi"/>
        </w:rPr>
        <w:t xml:space="preserve">.</w:t>
      </w:r>
      <w:r/>
    </w:p>
    <w:p>
      <w:pPr>
        <w:pStyle w:val="8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4)  Кнопка очистить фильтр:</w:t>
      </w:r>
      <w:r/>
    </w:p>
    <w:p>
      <w:pPr>
        <w:pStyle w:val="801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Появляется при активном поиске, либо после применения сортировки по любому из полей</w:t>
      </w:r>
      <w:r/>
    </w:p>
    <w:p>
      <w:pPr>
        <w:pStyle w:val="801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 нажатии на кнопку выполняется сброс фильтр поиска и сортировки</w:t>
      </w:r>
      <w:r/>
    </w:p>
    <w:p>
      <w:pPr>
        <w:pStyle w:val="8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5) 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Пагинация:</w:t>
      </w:r>
      <w:r/>
    </w:p>
    <w:p>
      <w:pPr>
        <w:pStyle w:val="801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 странице отображается по 5 пользователей, есть возможность переходить между страницами (</w:t>
      </w:r>
      <w:r>
        <w:rPr>
          <w:rFonts w:asciiTheme="minorHAnsi" w:hAnsiTheme="minorHAnsi" w:cstheme="minorHAnsi"/>
        </w:rPr>
        <w:t xml:space="preserve">реализация свободная</w:t>
      </w:r>
      <w:r>
        <w:rPr>
          <w:rFonts w:asciiTheme="minorHAnsi" w:hAnsiTheme="minorHAnsi" w:cstheme="minorHAnsi"/>
        </w:rPr>
        <w:t xml:space="preserve">)</w:t>
      </w:r>
      <w:r/>
    </w:p>
    <w:p>
      <w:pPr>
        <w:pStyle w:val="8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6) Возможность удаления</w:t>
      </w:r>
      <w:r>
        <w:rPr>
          <w:rFonts w:asciiTheme="minorHAnsi" w:hAnsiTheme="minorHAnsi" w:cstheme="minorHAnsi"/>
        </w:rPr>
        <w:t xml:space="preserve"> пользователя из таблицы</w:t>
      </w:r>
      <w:r/>
    </w:p>
    <w:p>
      <w:pPr>
        <w:pStyle w:val="801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 нажатии на крестик выводится модальное окно с фразой «Вы уверены, что хотите удалить пользователя» и кнопки «Да», «Нет»</w:t>
      </w:r>
      <w:r/>
    </w:p>
    <w:p>
      <w:pPr>
        <w:pStyle w:val="801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 нажатии на «Нет», модальное </w:t>
      </w:r>
      <w:r>
        <w:rPr>
          <w:rFonts w:asciiTheme="minorHAnsi" w:hAnsiTheme="minorHAnsi" w:cstheme="minorHAnsi"/>
        </w:rPr>
        <w:t xml:space="preserve">окно закрывается</w:t>
      </w:r>
      <w:r/>
    </w:p>
    <w:p>
      <w:pPr>
        <w:pStyle w:val="801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 нажатии на «Да» пользователь удаляется из таблицы на стороне клиента (при обновлении страницы он снова отображается)</w:t>
      </w:r>
      <w:r/>
    </w:p>
    <w:p>
      <w:pPr>
        <w:pStyle w:val="801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 использовании фильтров после удаления пользователя, он не показывается в списках</w:t>
      </w:r>
      <w:r/>
    </w:p>
    <w:p>
      <w:pPr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 открытом модальном окне все другие активности невозможны, кроме как в окне.</w:t>
      </w:r>
      <w:r/>
    </w:p>
    <w:p>
      <w:pPr>
        <w:pStyle w:val="8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/>
    </w:p>
    <w:p>
      <w:pPr>
        <w:pStyle w:val="7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Требования к реализации</w:t>
      </w:r>
      <w:r/>
    </w:p>
    <w:p>
      <w:pPr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Разработанный функционал должен корректно работать в </w:t>
      </w:r>
      <w:r>
        <w:rPr>
          <w:rFonts w:asciiTheme="minorHAnsi" w:hAnsiTheme="minorHAnsi" w:cstheme="minorHAnsi"/>
          <w:lang w:val="en-US"/>
        </w:rPr>
        <w:t xml:space="preserve">Chrome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 xml:space="preserve">Opera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 xml:space="preserve">Mozilla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 xml:space="preserve">Edge</w:t>
      </w:r>
      <w:r>
        <w:rPr>
          <w:rFonts w:asciiTheme="minorHAnsi" w:hAnsiTheme="minorHAnsi" w:cstheme="minorHAnsi"/>
        </w:rPr>
        <w:t xml:space="preserve">.</w:t>
      </w:r>
      <w:r/>
    </w:p>
    <w:p>
      <w:pPr>
        <w:numPr>
          <w:ilvl w:val="0"/>
          <w:numId w:val="3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Для реализации используется следующий стек – HTML, CSS, </w:t>
      </w:r>
      <w:r>
        <w:rPr>
          <w:rFonts w:asciiTheme="minorHAnsi" w:hAnsiTheme="minorHAnsi" w:cstheme="minorBidi"/>
          <w:lang w:val="en-US"/>
        </w:rPr>
        <w:t xml:space="preserve">JavaScript</w:t>
      </w:r>
      <w:r>
        <w:rPr>
          <w:rFonts w:asciiTheme="minorHAnsi" w:hAnsiTheme="minorHAnsi" w:cstheme="minorBidi"/>
        </w:rPr>
        <w:t xml:space="preserve">.</w:t>
      </w:r>
      <w:r/>
    </w:p>
    <w:p>
      <w:pPr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Нельзя</w:t>
      </w:r>
      <w:r>
        <w:rPr>
          <w:rFonts w:asciiTheme="minorHAnsi" w:hAnsiTheme="minorHAnsi" w:cstheme="minorHAnsi"/>
        </w:rPr>
        <w:t xml:space="preserve"> использовать </w:t>
      </w:r>
      <w:r>
        <w:rPr>
          <w:rFonts w:asciiTheme="minorHAnsi" w:hAnsiTheme="minorHAnsi" w:cstheme="minorHAnsi"/>
        </w:rPr>
        <w:t xml:space="preserve">фреймворки</w:t>
      </w:r>
      <w:r>
        <w:rPr>
          <w:rFonts w:asciiTheme="minorHAnsi" w:hAnsiTheme="minorHAnsi" w:cstheme="minorHAnsi"/>
        </w:rPr>
        <w:t xml:space="preserve"> и </w:t>
      </w:r>
      <w:r>
        <w:rPr>
          <w:rFonts w:asciiTheme="minorHAnsi" w:hAnsiTheme="minorHAnsi" w:cstheme="minorHAnsi"/>
        </w:rPr>
        <w:t xml:space="preserve">готовые компоненты</w:t>
      </w:r>
      <w:r>
        <w:rPr>
          <w:rFonts w:asciiTheme="minorHAnsi" w:hAnsiTheme="minorHAnsi" w:cstheme="minorHAnsi"/>
        </w:rPr>
        <w:t xml:space="preserve">.</w:t>
      </w:r>
      <w:r/>
    </w:p>
    <w:p>
      <w:pPr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Использовать </w:t>
      </w:r>
      <w:r>
        <w:rPr>
          <w:rFonts w:asciiTheme="minorHAnsi" w:hAnsiTheme="minorHAnsi" w:cstheme="minorHAnsi"/>
          <w:lang w:val="en-US"/>
        </w:rPr>
        <w:t xml:space="preserve">“use strict”</w:t>
      </w:r>
      <w:r>
        <w:rPr>
          <w:rFonts w:asciiTheme="minorHAnsi" w:hAnsiTheme="minorHAnsi" w:cstheme="minorHAnsi"/>
        </w:rPr>
        <w:t xml:space="preserve">.</w:t>
      </w:r>
      <w:r/>
    </w:p>
    <w:p>
      <w:pPr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Решение должно быть выложено в </w:t>
      </w:r>
      <w:r>
        <w:rPr>
          <w:rFonts w:asciiTheme="minorHAnsi" w:hAnsiTheme="minorHAnsi" w:cstheme="minorHAnsi"/>
          <w:lang w:val="en-US"/>
        </w:rPr>
        <w:t xml:space="preserve">GitHub</w:t>
      </w:r>
      <w:r>
        <w:rPr>
          <w:rFonts w:asciiTheme="minorHAnsi" w:hAnsiTheme="minorHAnsi" w:cstheme="minorHAnsi"/>
        </w:rPr>
        <w:t xml:space="preserve">,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деплой</w:t>
      </w:r>
      <w:r>
        <w:rPr>
          <w:rFonts w:asciiTheme="minorHAnsi" w:hAnsiTheme="minorHAnsi" w:cstheme="minorHAnsi"/>
        </w:rPr>
        <w:t xml:space="preserve"> в </w:t>
      </w:r>
      <w:r>
        <w:rPr>
          <w:rFonts w:asciiTheme="minorHAnsi" w:hAnsiTheme="minorHAnsi" w:cstheme="minorHAnsi"/>
          <w:lang w:val="en-US"/>
        </w:rPr>
        <w:t xml:space="preserve">GitHub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Pages</w:t>
      </w:r>
      <w:r>
        <w:rPr>
          <w:rFonts w:asciiTheme="minorHAnsi" w:hAnsiTheme="minorHAnsi" w:cstheme="minorHAnsi"/>
        </w:rPr>
        <w:t xml:space="preserve"> </w:t>
      </w:r>
      <w:r/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/>
    </w:p>
    <w:p>
      <w:pPr>
        <w:pStyle w:val="7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Рекомендация </w:t>
      </w:r>
      <w:r/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Прежде чем отправить своё решение на проверку убедиться, что все работает как написано, причесать код, при необходимости оставить комментарии. </w:t>
      </w:r>
      <w:r/>
    </w:p>
    <w:sectPr>
      <w:footerReference w:type="default" r:id="rId9"/>
      <w:footnotePr/>
      <w:endnotePr/>
      <w:type w:val="nextPage"/>
      <w:pgSz w:w="11906" w:h="16838" w:orient="portrait"/>
      <w:pgMar w:top="389" w:right="850" w:bottom="1134" w:left="1701" w:header="284" w:footer="1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 Light">
    <w:panose1 w:val="020F0502020204030204"/>
  </w:font>
  <w:font w:name="barnaulgrotesk medium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Segoe UI">
    <w:panose1 w:val="020B0502040504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1" allowOverlap="1">
              <wp:simplePos x="0" y="0"/>
              <wp:positionH relativeFrom="column">
                <wp:posOffset>-5715</wp:posOffset>
              </wp:positionH>
              <wp:positionV relativeFrom="paragraph">
                <wp:posOffset>48895</wp:posOffset>
              </wp:positionV>
              <wp:extent cx="6094730" cy="0"/>
              <wp:effectExtent l="13335" t="10795" r="6985" b="8255"/>
              <wp:wrapNone/>
              <wp:docPr id="1" name="Прямая соединительная линия 8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094730" cy="0"/>
                      </a:xfrm>
                      <a:prstGeom prst="line">
                        <a:avLst/>
                      </a:prstGeom>
                      <a:noFill/>
                      <a:ln w="9525" algn="ctr">
                        <a:solidFill>
                          <a:srgbClr val="00B0F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o:spt="20" style="position:absolute;mso-wrap-distance-left:9.0pt;mso-wrap-distance-top:0.0pt;mso-wrap-distance-right:9.0pt;mso-wrap-distance-bottom:0.0pt;z-index:251657728;o:allowoverlap:true;o:allowincell:true;mso-position-horizontal-relative:text;margin-left:-0.4pt;mso-position-horizontal:absolute;mso-position-vertical-relative:text;margin-top:3.8pt;mso-position-vertical:absolute;width:479.9pt;height:0.0pt;" coordsize="100000,100000" path="" filled="f" strokecolor="#00B0F0" strokeweight="0.75pt">
              <v:path textboxrect="0,0,0,0"/>
            </v:shape>
          </w:pict>
        </mc:Fallback>
      </mc:AlternateContent>
    </w:r>
    <w:r/>
  </w:p>
  <w:tbl>
    <w:tblPr>
      <w:tblW w:w="9747" w:type="dxa"/>
      <w:tblLook w:val="04A0" w:firstRow="1" w:lastRow="0" w:firstColumn="1" w:lastColumn="0" w:noHBand="0" w:noVBand="1"/>
    </w:tblPr>
    <w:tblGrid>
      <w:gridCol w:w="4785"/>
      <w:gridCol w:w="4962"/>
    </w:tblGrid>
    <w:tr>
      <w:trPr/>
      <w:tc>
        <w:tcPr>
          <w:shd w:val="clear" w:color="auto" w:fill="auto"/>
          <w:tcW w:w="4785" w:type="dxa"/>
          <w:textDirection w:val="lrTb"/>
          <w:noWrap w:val="false"/>
        </w:tcPr>
        <w:p>
          <w:pPr>
            <w:pStyle w:val="791"/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524000" cy="228600"/>
                    <wp:effectExtent l="0" t="0" r="0" b="0"/>
                    <wp:docPr id="2" name="Рисунок 5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5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524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mso-wrap-distance-left:0.0pt;mso-wrap-distance-top:0.0pt;mso-wrap-distance-right:0.0pt;mso-wrap-distance-bottom:0.0pt;width:120.0pt;height:18.0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shd w:val="clear" w:color="auto" w:fill="auto"/>
          <w:tcW w:w="4962" w:type="dxa"/>
          <w:vAlign w:val="bottom"/>
          <w:textDirection w:val="lrTb"/>
          <w:noWrap w:val="false"/>
        </w:tcPr>
        <w:p>
          <w:pPr>
            <w:pStyle w:val="791"/>
            <w:jc w:val="right"/>
            <w:rPr>
              <w:rFonts w:cs="Segoe UI"/>
              <w:color w:val="00B0F0"/>
              <w:u w:val="single"/>
            </w:rPr>
          </w:pPr>
          <w:r>
            <w:rPr>
              <w:rFonts w:cs="Segoe UI"/>
              <w:color w:val="00B0F0"/>
              <w:u w:val="single"/>
              <w:lang w:val="en-US"/>
            </w:rPr>
            <w:t xml:space="preserve">www.</w:t>
          </w:r>
          <w:r>
            <w:rPr>
              <w:rFonts w:cs="Segoe UI"/>
              <w:color w:val="00B0F0"/>
              <w:u w:val="single"/>
              <w:lang w:val="en-US"/>
            </w:rPr>
            <w:t xml:space="preserve">labmedia</w:t>
          </w:r>
          <w:r>
            <w:rPr>
              <w:rFonts w:cs="Segoe UI"/>
              <w:color w:val="00B0F0"/>
              <w:u w:val="single"/>
            </w:rPr>
            <w:t xml:space="preserve">.</w:t>
          </w:r>
          <w:r>
            <w:rPr>
              <w:rFonts w:cs="Segoe UI"/>
              <w:color w:val="00B0F0"/>
              <w:u w:val="single"/>
              <w:lang w:val="en-US"/>
            </w:rPr>
            <w:t xml:space="preserve">su</w:t>
          </w:r>
          <w:r/>
        </w:p>
      </w:tc>
    </w:tr>
  </w:tbl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pStyle w:val="806"/>
      <w:isLgl w:val="false"/>
      <w:suff w:val="tab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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—"/>
      <w:lvlJc w:val="left"/>
      <w:pPr>
        <w:ind w:left="720" w:hanging="360"/>
      </w:pPr>
      <w:rPr>
        <w:rFonts w:ascii="Segoe UI" w:hAnsi="Segoe UI" w:cs="Segoe U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8"/>
  </w:num>
  <w:num w:numId="4">
    <w:abstractNumId w:val="26"/>
  </w:num>
  <w:num w:numId="5">
    <w:abstractNumId w:val="23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9"/>
  </w:num>
  <w:num w:numId="11">
    <w:abstractNumId w:val="36"/>
  </w:num>
  <w:num w:numId="12">
    <w:abstractNumId w:val="25"/>
  </w:num>
  <w:num w:numId="13">
    <w:abstractNumId w:val="8"/>
  </w:num>
  <w:num w:numId="14">
    <w:abstractNumId w:val="30"/>
  </w:num>
  <w:num w:numId="15">
    <w:abstractNumId w:val="3"/>
  </w:num>
  <w:num w:numId="16">
    <w:abstractNumId w:val="23"/>
  </w:num>
  <w:num w:numId="17">
    <w:abstractNumId w:val="1"/>
  </w:num>
  <w:num w:numId="18">
    <w:abstractNumId w:val="20"/>
  </w:num>
  <w:num w:numId="19">
    <w:abstractNumId w:val="22"/>
  </w:num>
  <w:num w:numId="20">
    <w:abstractNumId w:val="37"/>
  </w:num>
  <w:num w:numId="21">
    <w:abstractNumId w:val="15"/>
  </w:num>
  <w:num w:numId="22">
    <w:abstractNumId w:val="32"/>
  </w:num>
  <w:num w:numId="23">
    <w:abstractNumId w:val="16"/>
  </w:num>
  <w:num w:numId="24">
    <w:abstractNumId w:val="12"/>
  </w:num>
  <w:num w:numId="25">
    <w:abstractNumId w:val="27"/>
  </w:num>
  <w:num w:numId="26">
    <w:abstractNumId w:val="11"/>
  </w:num>
  <w:num w:numId="27">
    <w:abstractNumId w:val="10"/>
  </w:num>
  <w:num w:numId="28">
    <w:abstractNumId w:val="13"/>
  </w:num>
  <w:num w:numId="29">
    <w:abstractNumId w:val="6"/>
  </w:num>
  <w:num w:numId="30">
    <w:abstractNumId w:val="4"/>
  </w:num>
  <w:num w:numId="31">
    <w:abstractNumId w:val="18"/>
  </w:num>
  <w:num w:numId="32">
    <w:abstractNumId w:val="29"/>
  </w:num>
  <w:num w:numId="33">
    <w:abstractNumId w:val="17"/>
  </w:num>
  <w:num w:numId="34">
    <w:abstractNumId w:val="24"/>
  </w:num>
  <w:num w:numId="35">
    <w:abstractNumId w:val="14"/>
  </w:num>
  <w:num w:numId="36">
    <w:abstractNumId w:val="5"/>
  </w:num>
  <w:num w:numId="37">
    <w:abstractNumId w:val="7"/>
  </w:num>
  <w:num w:numId="38">
    <w:abstractNumId w:val="21"/>
  </w:num>
  <w:num w:numId="39">
    <w:abstractNumId w:val="31"/>
  </w:num>
  <w:num w:numId="40">
    <w:abstractNumId w:val="28"/>
  </w:num>
  <w:num w:numId="41">
    <w:abstractNumId w:val="19"/>
  </w:num>
  <w:num w:numId="42">
    <w:abstractNumId w:val="34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86"/>
    <w:link w:val="77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86"/>
    <w:link w:val="77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786"/>
    <w:link w:val="77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786"/>
    <w:link w:val="78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786"/>
    <w:link w:val="78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786"/>
    <w:link w:val="78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786"/>
    <w:link w:val="78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786"/>
    <w:link w:val="784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786"/>
    <w:link w:val="785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786"/>
    <w:link w:val="822"/>
    <w:uiPriority w:val="10"/>
    <w:rPr>
      <w:sz w:val="48"/>
      <w:szCs w:val="48"/>
    </w:rPr>
  </w:style>
  <w:style w:type="character" w:styleId="35">
    <w:name w:val="Subtitle Char"/>
    <w:basedOn w:val="786"/>
    <w:link w:val="824"/>
    <w:uiPriority w:val="11"/>
    <w:rPr>
      <w:sz w:val="24"/>
      <w:szCs w:val="24"/>
    </w:rPr>
  </w:style>
  <w:style w:type="character" w:styleId="37">
    <w:name w:val="Quote Char"/>
    <w:link w:val="830"/>
    <w:uiPriority w:val="29"/>
    <w:rPr>
      <w:i/>
    </w:rPr>
  </w:style>
  <w:style w:type="character" w:styleId="39">
    <w:name w:val="Intense Quote Char"/>
    <w:link w:val="832"/>
    <w:uiPriority w:val="30"/>
    <w:rPr>
      <w:i/>
    </w:rPr>
  </w:style>
  <w:style w:type="character" w:styleId="41">
    <w:name w:val="Header Char"/>
    <w:basedOn w:val="786"/>
    <w:link w:val="789"/>
    <w:uiPriority w:val="99"/>
  </w:style>
  <w:style w:type="character" w:styleId="43">
    <w:name w:val="Footer Char"/>
    <w:basedOn w:val="786"/>
    <w:link w:val="791"/>
    <w:uiPriority w:val="99"/>
  </w:style>
  <w:style w:type="paragraph" w:styleId="44">
    <w:name w:val="Caption"/>
    <w:basedOn w:val="776"/>
    <w:next w:val="7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91"/>
    <w:uiPriority w:val="99"/>
  </w:style>
  <w:style w:type="table" w:styleId="47">
    <w:name w:val="Table Grid Light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7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86"/>
    <w:uiPriority w:val="99"/>
    <w:unhideWhenUsed/>
    <w:rPr>
      <w:vertAlign w:val="superscript"/>
    </w:rPr>
  </w:style>
  <w:style w:type="paragraph" w:styleId="176">
    <w:name w:val="endnote text"/>
    <w:basedOn w:val="77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86"/>
    <w:uiPriority w:val="99"/>
    <w:semiHidden/>
    <w:unhideWhenUsed/>
    <w:rPr>
      <w:vertAlign w:val="superscript"/>
    </w:rPr>
  </w:style>
  <w:style w:type="paragraph" w:styleId="179">
    <w:name w:val="toc 1"/>
    <w:basedOn w:val="776"/>
    <w:next w:val="77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76"/>
    <w:next w:val="77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76"/>
    <w:next w:val="77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76"/>
    <w:next w:val="77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76"/>
    <w:next w:val="77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76"/>
    <w:next w:val="77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76"/>
    <w:next w:val="77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76"/>
    <w:next w:val="77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76"/>
    <w:next w:val="77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76"/>
    <w:next w:val="776"/>
    <w:uiPriority w:val="99"/>
    <w:unhideWhenUsed/>
    <w:pPr>
      <w:spacing w:after="0" w:afterAutospacing="0"/>
    </w:pPr>
  </w:style>
  <w:style w:type="paragraph" w:styleId="776" w:default="1">
    <w:name w:val="Normal"/>
    <w:pPr>
      <w:spacing w:after="160" w:line="259" w:lineRule="auto"/>
    </w:pPr>
  </w:style>
  <w:style w:type="paragraph" w:styleId="777">
    <w:name w:val="Heading 1"/>
    <w:basedOn w:val="776"/>
    <w:next w:val="776"/>
    <w:link w:val="812"/>
    <w:uiPriority w:val="9"/>
    <w:qFormat/>
    <w:pPr>
      <w:keepNext/>
      <w:spacing w:after="120"/>
      <w:pBdr>
        <w:bottom w:val="single" w:color="595959" w:sz="12" w:space="1"/>
      </w:pBdr>
      <w:outlineLvl w:val="0"/>
    </w:pPr>
    <w:rPr>
      <w:rFonts w:eastAsia="Times New Roman"/>
      <w:b/>
      <w:bCs/>
      <w:caps/>
      <w:color w:val="404040"/>
      <w:sz w:val="44"/>
      <w:szCs w:val="32"/>
    </w:rPr>
  </w:style>
  <w:style w:type="paragraph" w:styleId="778">
    <w:name w:val="Heading 2"/>
    <w:basedOn w:val="776"/>
    <w:next w:val="776"/>
    <w:link w:val="813"/>
    <w:uiPriority w:val="9"/>
    <w:unhideWhenUsed/>
    <w:qFormat/>
    <w:pPr>
      <w:keepNext/>
      <w:spacing w:after="0" w:line="276" w:lineRule="auto"/>
      <w:outlineLvl w:val="1"/>
    </w:pPr>
    <w:rPr>
      <w:rFonts w:eastAsia="Times New Roman"/>
      <w:bCs/>
      <w:iCs/>
      <w:caps/>
      <w:color w:val="00B0F0"/>
      <w:sz w:val="36"/>
      <w:szCs w:val="28"/>
    </w:rPr>
  </w:style>
  <w:style w:type="paragraph" w:styleId="779">
    <w:name w:val="Heading 3"/>
    <w:basedOn w:val="776"/>
    <w:next w:val="776"/>
    <w:link w:val="814"/>
    <w:uiPriority w:val="9"/>
    <w:unhideWhenUsed/>
    <w:qFormat/>
    <w:pPr>
      <w:keepNext/>
      <w:spacing w:after="120"/>
      <w:outlineLvl w:val="2"/>
    </w:pPr>
    <w:rPr>
      <w:rFonts w:eastAsia="Times New Roman"/>
      <w:b/>
      <w:bCs/>
      <w:sz w:val="40"/>
      <w:szCs w:val="26"/>
    </w:rPr>
  </w:style>
  <w:style w:type="paragraph" w:styleId="780">
    <w:name w:val="Heading 4"/>
    <w:basedOn w:val="776"/>
    <w:next w:val="776"/>
    <w:link w:val="815"/>
    <w:uiPriority w:val="9"/>
    <w:unhideWhenUsed/>
    <w:qFormat/>
    <w:pPr>
      <w:keepNext/>
      <w:outlineLvl w:val="3"/>
    </w:pPr>
    <w:rPr>
      <w:rFonts w:eastAsia="Times New Roman"/>
      <w:bCs/>
      <w:color w:val="00B0F0"/>
      <w:sz w:val="32"/>
      <w:szCs w:val="28"/>
    </w:rPr>
  </w:style>
  <w:style w:type="paragraph" w:styleId="781">
    <w:name w:val="Heading 5"/>
    <w:basedOn w:val="776"/>
    <w:next w:val="776"/>
    <w:link w:val="816"/>
    <w:uiPriority w:val="9"/>
    <w:unhideWhenUsed/>
    <w:qFormat/>
    <w:pPr>
      <w:outlineLvl w:val="4"/>
    </w:pPr>
    <w:rPr>
      <w:rFonts w:eastAsia="Times New Roman"/>
      <w:b/>
      <w:bCs/>
      <w:iCs/>
      <w:sz w:val="26"/>
      <w:szCs w:val="26"/>
    </w:rPr>
  </w:style>
  <w:style w:type="paragraph" w:styleId="782">
    <w:name w:val="Heading 6"/>
    <w:basedOn w:val="776"/>
    <w:next w:val="776"/>
    <w:link w:val="818"/>
    <w:uiPriority w:val="9"/>
    <w:unhideWhenUsed/>
    <w:qFormat/>
    <w:pPr>
      <w:outlineLvl w:val="5"/>
    </w:pPr>
    <w:rPr>
      <w:rFonts w:eastAsia="Times New Roman"/>
      <w:b/>
      <w:bCs/>
    </w:rPr>
  </w:style>
  <w:style w:type="paragraph" w:styleId="783">
    <w:name w:val="Heading 7"/>
    <w:basedOn w:val="776"/>
    <w:next w:val="776"/>
    <w:link w:val="819"/>
    <w:uiPriority w:val="9"/>
    <w:unhideWhenUsed/>
    <w:qFormat/>
    <w:pPr>
      <w:outlineLvl w:val="6"/>
    </w:pPr>
    <w:rPr>
      <w:rFonts w:eastAsia="Times New Roman"/>
      <w:sz w:val="28"/>
      <w:szCs w:val="24"/>
    </w:rPr>
  </w:style>
  <w:style w:type="paragraph" w:styleId="784">
    <w:name w:val="Heading 8"/>
    <w:basedOn w:val="776"/>
    <w:next w:val="776"/>
    <w:link w:val="820"/>
    <w:uiPriority w:val="9"/>
    <w:unhideWhenUsed/>
    <w:qFormat/>
    <w:pPr>
      <w:outlineLvl w:val="7"/>
    </w:pPr>
    <w:rPr>
      <w:rFonts w:eastAsia="Times New Roman"/>
      <w:i/>
      <w:iCs/>
      <w:sz w:val="24"/>
      <w:szCs w:val="24"/>
    </w:rPr>
  </w:style>
  <w:style w:type="paragraph" w:styleId="785">
    <w:name w:val="Heading 9"/>
    <w:basedOn w:val="776"/>
    <w:next w:val="776"/>
    <w:link w:val="821"/>
    <w:uiPriority w:val="9"/>
    <w:unhideWhenUsed/>
    <w:qFormat/>
    <w:pPr>
      <w:outlineLvl w:val="8"/>
    </w:pPr>
    <w:rPr>
      <w:rFonts w:eastAsia="Times New Roman"/>
    </w:rPr>
  </w:style>
  <w:style w:type="character" w:styleId="786" w:default="1">
    <w:name w:val="Default Paragraph Font"/>
    <w:uiPriority w:val="1"/>
    <w:semiHidden/>
    <w:unhideWhenUsed/>
  </w:style>
  <w:style w:type="table" w:styleId="7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8" w:default="1">
    <w:name w:val="No List"/>
    <w:uiPriority w:val="99"/>
    <w:semiHidden/>
    <w:unhideWhenUsed/>
  </w:style>
  <w:style w:type="paragraph" w:styleId="789">
    <w:name w:val="Header"/>
    <w:basedOn w:val="776"/>
    <w:link w:val="79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90" w:customStyle="1">
    <w:name w:val="Верхний колонтитул Знак"/>
    <w:basedOn w:val="786"/>
    <w:link w:val="789"/>
    <w:uiPriority w:val="99"/>
  </w:style>
  <w:style w:type="paragraph" w:styleId="791">
    <w:name w:val="Footer"/>
    <w:basedOn w:val="776"/>
    <w:link w:val="79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92" w:customStyle="1">
    <w:name w:val="Нижний колонтитул Знак"/>
    <w:basedOn w:val="786"/>
    <w:link w:val="791"/>
    <w:uiPriority w:val="99"/>
  </w:style>
  <w:style w:type="character" w:styleId="793">
    <w:name w:val="Hyperlink"/>
    <w:uiPriority w:val="99"/>
    <w:rPr>
      <w:rFonts w:ascii="Calibri" w:hAnsi="Calibri"/>
      <w:color w:val="00B0F0"/>
      <w:sz w:val="24"/>
      <w:u w:val="single"/>
    </w:rPr>
  </w:style>
  <w:style w:type="paragraph" w:styleId="794" w:customStyle="1">
    <w:name w:val="H1"/>
    <w:basedOn w:val="776"/>
    <w:link w:val="796"/>
    <w:rPr>
      <w:rFonts w:cs="Segoe UI"/>
      <w:b/>
      <w:sz w:val="52"/>
      <w:szCs w:val="52"/>
    </w:rPr>
  </w:style>
  <w:style w:type="paragraph" w:styleId="795" w:customStyle="1">
    <w:name w:val="H2"/>
    <w:basedOn w:val="794"/>
    <w:link w:val="798"/>
    <w:pPr>
      <w:spacing w:line="276" w:lineRule="auto"/>
    </w:pPr>
    <w:rPr>
      <w:b w:val="0"/>
      <w:color w:val="00B0F0"/>
      <w:sz w:val="44"/>
      <w:szCs w:val="44"/>
    </w:rPr>
  </w:style>
  <w:style w:type="character" w:styleId="796" w:customStyle="1">
    <w:name w:val="H1 Знак"/>
    <w:link w:val="794"/>
    <w:rPr>
      <w:rFonts w:ascii="Segoe UI" w:hAnsi="Segoe UI" w:cs="Segoe UI"/>
      <w:b/>
      <w:sz w:val="52"/>
      <w:szCs w:val="52"/>
    </w:rPr>
  </w:style>
  <w:style w:type="paragraph" w:styleId="797" w:customStyle="1">
    <w:name w:val="H3"/>
    <w:basedOn w:val="776"/>
    <w:link w:val="800"/>
    <w:rPr>
      <w:rFonts w:cs="Segoe UI"/>
      <w:b/>
      <w:sz w:val="44"/>
      <w:szCs w:val="44"/>
    </w:rPr>
  </w:style>
  <w:style w:type="character" w:styleId="798" w:customStyle="1">
    <w:name w:val="H2 Знак"/>
    <w:link w:val="795"/>
    <w:rPr>
      <w:rFonts w:ascii="Segoe UI" w:hAnsi="Segoe UI" w:cs="Segoe UI"/>
      <w:color w:val="00B0F0"/>
      <w:sz w:val="44"/>
      <w:szCs w:val="44"/>
      <w:lang w:eastAsia="en-US"/>
    </w:rPr>
  </w:style>
  <w:style w:type="paragraph" w:styleId="799" w:customStyle="1">
    <w:name w:val="H4"/>
    <w:basedOn w:val="776"/>
    <w:link w:val="802"/>
    <w:rPr>
      <w:rFonts w:cs="Segoe UI"/>
      <w:color w:val="00B0F0"/>
      <w:sz w:val="32"/>
      <w:szCs w:val="32"/>
    </w:rPr>
  </w:style>
  <w:style w:type="character" w:styleId="800" w:customStyle="1">
    <w:name w:val="H3 Знак"/>
    <w:link w:val="797"/>
    <w:rPr>
      <w:rFonts w:ascii="Segoe UI" w:hAnsi="Segoe UI" w:cs="Segoe UI"/>
      <w:b/>
      <w:sz w:val="44"/>
      <w:szCs w:val="44"/>
    </w:rPr>
  </w:style>
  <w:style w:type="paragraph" w:styleId="801" w:customStyle="1">
    <w:name w:val="LMM-text"/>
    <w:basedOn w:val="776"/>
    <w:link w:val="804"/>
    <w:qFormat/>
    <w:rPr>
      <w:rFonts w:cs="Segoe UI"/>
    </w:rPr>
  </w:style>
  <w:style w:type="character" w:styleId="802" w:customStyle="1">
    <w:name w:val="H4 Знак"/>
    <w:link w:val="799"/>
    <w:rPr>
      <w:rFonts w:ascii="Segoe UI" w:hAnsi="Segoe UI" w:cs="Segoe UI"/>
      <w:color w:val="00B0F0"/>
      <w:sz w:val="32"/>
      <w:szCs w:val="32"/>
    </w:rPr>
  </w:style>
  <w:style w:type="paragraph" w:styleId="803">
    <w:name w:val="List Paragraph"/>
    <w:basedOn w:val="776"/>
    <w:link w:val="837"/>
    <w:uiPriority w:val="34"/>
    <w:qFormat/>
    <w:pPr>
      <w:contextualSpacing/>
    </w:pPr>
  </w:style>
  <w:style w:type="character" w:styleId="804" w:customStyle="1">
    <w:name w:val="LMM-text Знак"/>
    <w:link w:val="801"/>
    <w:rPr>
      <w:rFonts w:ascii="Segoe UI" w:hAnsi="Segoe UI" w:cs="Segoe UI"/>
      <w:lang w:eastAsia="en-US"/>
    </w:rPr>
  </w:style>
  <w:style w:type="paragraph" w:styleId="805" w:customStyle="1">
    <w:name w:val="H4-2"/>
    <w:basedOn w:val="776"/>
    <w:link w:val="807"/>
    <w:rPr>
      <w:rFonts w:cs="Segoe UI"/>
      <w:sz w:val="28"/>
      <w:szCs w:val="28"/>
    </w:rPr>
  </w:style>
  <w:style w:type="paragraph" w:styleId="806" w:customStyle="1">
    <w:name w:val="Список задач"/>
    <w:basedOn w:val="803"/>
    <w:link w:val="808"/>
    <w:qFormat/>
    <w:pPr>
      <w:numPr>
        <w:numId w:val="3"/>
      </w:numPr>
      <w:spacing w:after="0" w:line="240" w:lineRule="auto"/>
    </w:pPr>
    <w:rPr>
      <w:rFonts w:eastAsia="Times New Roman"/>
    </w:rPr>
  </w:style>
  <w:style w:type="character" w:styleId="807" w:customStyle="1">
    <w:name w:val="H4-2 Знак"/>
    <w:link w:val="805"/>
    <w:rPr>
      <w:rFonts w:ascii="Segoe UI" w:hAnsi="Segoe UI" w:cs="Segoe UI"/>
      <w:sz w:val="28"/>
      <w:szCs w:val="28"/>
    </w:rPr>
  </w:style>
  <w:style w:type="character" w:styleId="808" w:customStyle="1">
    <w:name w:val="Список задач Знак"/>
    <w:link w:val="806"/>
    <w:rPr>
      <w:rFonts w:ascii="Segoe UI" w:hAnsi="Segoe UI" w:eastAsia="Times New Roman"/>
      <w:lang w:eastAsia="en-US"/>
    </w:rPr>
  </w:style>
  <w:style w:type="character" w:styleId="809" w:customStyle="1">
    <w:name w:val="КП-Заголовок-04 Знак"/>
    <w:link w:val="810"/>
    <w:rPr>
      <w:rFonts w:ascii="BarnaulGrotesk Medium" w:hAnsi="BarnaulGrotesk Medium" w:cs="Calibri"/>
      <w:b/>
      <w:color w:val="00B0F0"/>
      <w:sz w:val="28"/>
      <w:szCs w:val="28"/>
    </w:rPr>
  </w:style>
  <w:style w:type="paragraph" w:styleId="810" w:customStyle="1">
    <w:name w:val="КП-Заголовок-04"/>
    <w:basedOn w:val="776"/>
    <w:link w:val="809"/>
    <w:pPr>
      <w:spacing w:after="200" w:line="360" w:lineRule="auto"/>
    </w:pPr>
    <w:rPr>
      <w:rFonts w:ascii="BarnaulGrotesk Medium" w:hAnsi="BarnaulGrotesk Medium" w:cs="Calibri"/>
      <w:b/>
      <w:color w:val="00B0F0"/>
      <w:sz w:val="28"/>
      <w:szCs w:val="28"/>
    </w:rPr>
  </w:style>
  <w:style w:type="table" w:styleId="811">
    <w:name w:val="Table Grid"/>
    <w:basedOn w:val="787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12" w:customStyle="1">
    <w:name w:val="Заголовок 1 Знак"/>
    <w:link w:val="777"/>
    <w:uiPriority w:val="9"/>
    <w:rPr>
      <w:rFonts w:ascii="Segoe UI" w:hAnsi="Segoe UI" w:eastAsia="Times New Roman"/>
      <w:b/>
      <w:bCs/>
      <w:caps/>
      <w:color w:val="404040"/>
      <w:sz w:val="44"/>
      <w:szCs w:val="32"/>
      <w:lang w:eastAsia="en-US"/>
    </w:rPr>
  </w:style>
  <w:style w:type="character" w:styleId="813" w:customStyle="1">
    <w:name w:val="Заголовок 2 Знак"/>
    <w:link w:val="778"/>
    <w:uiPriority w:val="9"/>
    <w:rPr>
      <w:rFonts w:ascii="Segoe UI" w:hAnsi="Segoe UI" w:eastAsia="Times New Roman"/>
      <w:bCs/>
      <w:iCs/>
      <w:caps/>
      <w:color w:val="00B0F0"/>
      <w:sz w:val="36"/>
      <w:szCs w:val="28"/>
      <w:lang w:eastAsia="en-US"/>
    </w:rPr>
  </w:style>
  <w:style w:type="character" w:styleId="814" w:customStyle="1">
    <w:name w:val="Заголовок 3 Знак"/>
    <w:link w:val="779"/>
    <w:uiPriority w:val="9"/>
    <w:rPr>
      <w:rFonts w:ascii="Segoe UI" w:hAnsi="Segoe UI" w:eastAsia="Times New Roman"/>
      <w:b/>
      <w:bCs/>
      <w:sz w:val="40"/>
      <w:szCs w:val="26"/>
      <w:lang w:eastAsia="en-US"/>
    </w:rPr>
  </w:style>
  <w:style w:type="character" w:styleId="815" w:customStyle="1">
    <w:name w:val="Заголовок 4 Знак"/>
    <w:link w:val="780"/>
    <w:uiPriority w:val="9"/>
    <w:rPr>
      <w:rFonts w:ascii="Segoe UI" w:hAnsi="Segoe UI" w:eastAsia="Times New Roman"/>
      <w:bCs/>
      <w:color w:val="00B0F0"/>
      <w:sz w:val="32"/>
      <w:szCs w:val="28"/>
      <w:lang w:eastAsia="en-US"/>
    </w:rPr>
  </w:style>
  <w:style w:type="character" w:styleId="816" w:customStyle="1">
    <w:name w:val="Заголовок 5 Знак"/>
    <w:link w:val="781"/>
    <w:uiPriority w:val="9"/>
    <w:rPr>
      <w:rFonts w:ascii="Segoe UI" w:hAnsi="Segoe UI" w:eastAsia="Times New Roman"/>
      <w:b/>
      <w:bCs/>
      <w:iCs/>
      <w:sz w:val="26"/>
      <w:szCs w:val="26"/>
      <w:lang w:eastAsia="en-US"/>
    </w:rPr>
  </w:style>
  <w:style w:type="paragraph" w:styleId="817">
    <w:name w:val="No Spacing"/>
    <w:uiPriority w:val="1"/>
    <w:rPr>
      <w:sz w:val="22"/>
      <w:szCs w:val="22"/>
      <w:lang w:eastAsia="en-US"/>
    </w:rPr>
  </w:style>
  <w:style w:type="character" w:styleId="818" w:customStyle="1">
    <w:name w:val="Заголовок 6 Знак"/>
    <w:link w:val="782"/>
    <w:uiPriority w:val="9"/>
    <w:rPr>
      <w:rFonts w:ascii="Segoe UI" w:hAnsi="Segoe UI" w:cs="Times New Roman" w:eastAsia="Times New Roman"/>
      <w:b/>
      <w:bCs/>
      <w:sz w:val="22"/>
      <w:szCs w:val="22"/>
      <w:lang w:eastAsia="en-US"/>
    </w:rPr>
  </w:style>
  <w:style w:type="character" w:styleId="819" w:customStyle="1">
    <w:name w:val="Заголовок 7 Знак"/>
    <w:link w:val="783"/>
    <w:uiPriority w:val="9"/>
    <w:rPr>
      <w:rFonts w:ascii="Segoe UI" w:hAnsi="Segoe UI" w:cs="Times New Roman" w:eastAsia="Times New Roman"/>
      <w:sz w:val="28"/>
      <w:szCs w:val="24"/>
      <w:lang w:eastAsia="en-US"/>
    </w:rPr>
  </w:style>
  <w:style w:type="character" w:styleId="820" w:customStyle="1">
    <w:name w:val="Заголовок 8 Знак"/>
    <w:link w:val="784"/>
    <w:uiPriority w:val="9"/>
    <w:rPr>
      <w:rFonts w:ascii="Segoe UI" w:hAnsi="Segoe UI" w:cs="Times New Roman" w:eastAsia="Times New Roman"/>
      <w:i/>
      <w:iCs/>
      <w:sz w:val="24"/>
      <w:szCs w:val="24"/>
      <w:lang w:eastAsia="en-US"/>
    </w:rPr>
  </w:style>
  <w:style w:type="character" w:styleId="821" w:customStyle="1">
    <w:name w:val="Заголовок 9 Знак"/>
    <w:link w:val="785"/>
    <w:uiPriority w:val="9"/>
    <w:rPr>
      <w:rFonts w:ascii="Segoe UI" w:hAnsi="Segoe UI" w:cs="Times New Roman" w:eastAsia="Times New Roman"/>
      <w:sz w:val="22"/>
      <w:szCs w:val="22"/>
      <w:lang w:eastAsia="en-US"/>
    </w:rPr>
  </w:style>
  <w:style w:type="paragraph" w:styleId="822">
    <w:name w:val="Title"/>
    <w:basedOn w:val="776"/>
    <w:next w:val="776"/>
    <w:link w:val="823"/>
    <w:uiPriority w:val="10"/>
    <w:qFormat/>
    <w:pPr>
      <w:jc w:val="center"/>
      <w:outlineLvl w:val="0"/>
    </w:pPr>
    <w:rPr>
      <w:rFonts w:eastAsia="Times New Roman"/>
      <w:b/>
      <w:bCs/>
      <w:sz w:val="32"/>
      <w:szCs w:val="32"/>
    </w:rPr>
  </w:style>
  <w:style w:type="character" w:styleId="823" w:customStyle="1">
    <w:name w:val="Заголовок Знак"/>
    <w:link w:val="822"/>
    <w:uiPriority w:val="10"/>
    <w:rPr>
      <w:rFonts w:ascii="Segoe UI" w:hAnsi="Segoe UI" w:cs="Times New Roman" w:eastAsia="Times New Roman"/>
      <w:b/>
      <w:bCs/>
      <w:sz w:val="32"/>
      <w:szCs w:val="32"/>
      <w:lang w:eastAsia="en-US"/>
    </w:rPr>
  </w:style>
  <w:style w:type="paragraph" w:styleId="824">
    <w:name w:val="Subtitle"/>
    <w:basedOn w:val="776"/>
    <w:next w:val="776"/>
    <w:link w:val="825"/>
    <w:uiPriority w:val="11"/>
    <w:qFormat/>
    <w:pPr>
      <w:jc w:val="center"/>
      <w:outlineLvl w:val="1"/>
    </w:pPr>
    <w:rPr>
      <w:rFonts w:eastAsia="Times New Roman"/>
      <w:sz w:val="24"/>
      <w:szCs w:val="24"/>
    </w:rPr>
  </w:style>
  <w:style w:type="character" w:styleId="825" w:customStyle="1">
    <w:name w:val="Подзаголовок Знак"/>
    <w:link w:val="824"/>
    <w:uiPriority w:val="11"/>
    <w:rPr>
      <w:rFonts w:ascii="Segoe UI" w:hAnsi="Segoe UI" w:cs="Times New Roman" w:eastAsia="Times New Roman"/>
      <w:sz w:val="24"/>
      <w:szCs w:val="24"/>
      <w:lang w:eastAsia="en-US"/>
    </w:rPr>
  </w:style>
  <w:style w:type="character" w:styleId="826">
    <w:name w:val="Subtle Emphasis"/>
    <w:uiPriority w:val="19"/>
    <w:qFormat/>
    <w:rPr>
      <w:rFonts w:ascii="Segoe UI" w:hAnsi="Segoe UI"/>
      <w:i/>
      <w:iCs/>
      <w:color w:val="404040"/>
      <w:sz w:val="20"/>
    </w:rPr>
  </w:style>
  <w:style w:type="character" w:styleId="827">
    <w:name w:val="Emphasis"/>
    <w:uiPriority w:val="20"/>
    <w:qFormat/>
    <w:rPr>
      <w:rFonts w:ascii="Segoe UI" w:hAnsi="Segoe UI"/>
      <w:i/>
      <w:iCs/>
    </w:rPr>
  </w:style>
  <w:style w:type="character" w:styleId="828">
    <w:name w:val="Intense Emphasis"/>
    <w:uiPriority w:val="21"/>
    <w:qFormat/>
    <w:rPr>
      <w:i/>
      <w:iCs/>
      <w:color w:val="5B9BD5"/>
    </w:rPr>
  </w:style>
  <w:style w:type="character" w:styleId="829">
    <w:name w:val="Strong"/>
    <w:uiPriority w:val="22"/>
    <w:qFormat/>
    <w:rPr>
      <w:rFonts w:ascii="Segoe UI" w:hAnsi="Segoe UI"/>
      <w:b/>
      <w:bCs/>
    </w:rPr>
  </w:style>
  <w:style w:type="paragraph" w:styleId="830">
    <w:name w:val="Quote"/>
    <w:basedOn w:val="776"/>
    <w:next w:val="776"/>
    <w:link w:val="831"/>
    <w:uiPriority w:val="29"/>
    <w:qFormat/>
    <w:pPr>
      <w:ind w:left="862" w:right="862"/>
      <w:jc w:val="center"/>
    </w:pPr>
    <w:rPr>
      <w:i/>
      <w:iCs/>
      <w:color w:val="404040"/>
    </w:rPr>
  </w:style>
  <w:style w:type="character" w:styleId="831" w:customStyle="1">
    <w:name w:val="Цитата 2 Знак"/>
    <w:link w:val="830"/>
    <w:uiPriority w:val="29"/>
    <w:rPr>
      <w:rFonts w:ascii="Segoe UI" w:hAnsi="Segoe UI"/>
      <w:i/>
      <w:iCs/>
      <w:color w:val="404040"/>
      <w:sz w:val="22"/>
      <w:szCs w:val="22"/>
      <w:lang w:eastAsia="en-US"/>
    </w:rPr>
  </w:style>
  <w:style w:type="paragraph" w:styleId="832">
    <w:name w:val="Intense Quote"/>
    <w:basedOn w:val="776"/>
    <w:next w:val="776"/>
    <w:link w:val="833"/>
    <w:uiPriority w:val="30"/>
    <w:qFormat/>
    <w:pPr>
      <w:ind w:left="862" w:right="862"/>
      <w:jc w:val="center"/>
      <w:spacing w:before="360" w:after="360"/>
      <w:pBdr>
        <w:top w:val="single" w:color="5B9BD5" w:sz="4" w:space="10"/>
        <w:bottom w:val="single" w:color="5B9BD5" w:sz="4" w:space="10"/>
      </w:pBdr>
    </w:pPr>
    <w:rPr>
      <w:i/>
      <w:iCs/>
      <w:color w:val="5B9BD5"/>
    </w:rPr>
  </w:style>
  <w:style w:type="character" w:styleId="833" w:customStyle="1">
    <w:name w:val="Выделенная цитата Знак"/>
    <w:link w:val="832"/>
    <w:uiPriority w:val="30"/>
    <w:rPr>
      <w:rFonts w:ascii="Segoe UI" w:hAnsi="Segoe UI"/>
      <w:i/>
      <w:iCs/>
      <w:color w:val="5B9BD5"/>
      <w:sz w:val="22"/>
      <w:szCs w:val="22"/>
      <w:lang w:eastAsia="en-US"/>
    </w:rPr>
  </w:style>
  <w:style w:type="character" w:styleId="834">
    <w:name w:val="Subtle Reference"/>
    <w:uiPriority w:val="31"/>
    <w:qFormat/>
    <w:rPr>
      <w:smallCaps/>
      <w:color w:val="5A5A5A"/>
    </w:rPr>
  </w:style>
  <w:style w:type="character" w:styleId="835">
    <w:name w:val="Intense Reference"/>
    <w:uiPriority w:val="32"/>
    <w:qFormat/>
    <w:rPr>
      <w:b/>
      <w:bCs/>
      <w:smallCaps/>
      <w:color w:val="5B9BD5"/>
      <w:spacing w:val="5"/>
    </w:rPr>
  </w:style>
  <w:style w:type="character" w:styleId="836">
    <w:name w:val="Book Title"/>
    <w:uiPriority w:val="33"/>
    <w:qFormat/>
    <w:rPr>
      <w:rFonts w:ascii="Segoe UI" w:hAnsi="Segoe UI"/>
      <w:b/>
      <w:bCs/>
      <w:i/>
      <w:iCs/>
      <w:spacing w:val="5"/>
    </w:rPr>
  </w:style>
  <w:style w:type="character" w:styleId="837" w:customStyle="1">
    <w:name w:val="Абзац списка Знак"/>
    <w:link w:val="803"/>
    <w:uiPriority w:val="34"/>
    <w:rPr>
      <w:rFonts w:ascii="Segoe UI" w:hAnsi="Segoe UI"/>
      <w:szCs w:val="22"/>
      <w:lang w:eastAsia="en-US"/>
    </w:rPr>
  </w:style>
  <w:style w:type="table" w:styleId="838" w:customStyle="1">
    <w:name w:val="Фирменный"/>
    <w:basedOn w:val="787"/>
    <w:uiPriority w:val="99"/>
    <w:pPr>
      <w:contextualSpacing/>
    </w:pPr>
    <w:rPr>
      <w:color w:val="000000"/>
    </w:rPr>
    <w:tblPr>
      <w:tblStyleRowBandSize w:val="1"/>
      <w:tblStyleColBandSize w:val="1"/>
      <w:tblBorders>
        <w:top w:val="single" w:color="F2F2F2" w:sz="4" w:space="0"/>
        <w:left w:val="single" w:color="F2F2F2" w:sz="4" w:space="0"/>
        <w:bottom w:val="single" w:color="F2F2F2" w:sz="4" w:space="0"/>
        <w:right w:val="single" w:color="F2F2F2" w:sz="4" w:space="0"/>
        <w:insideH w:val="single" w:color="F2F2F2" w:sz="4" w:space="0"/>
        <w:insideV w:val="single" w:color="F2F2F2" w:sz="4" w:space="0"/>
      </w:tblBorders>
    </w:tblPr>
    <w:tcPr>
      <w:shd w:val="clear" w:color="auto" w:fill="ffffff"/>
      <w:tcMar>
        <w:left w:w="57" w:type="dxa"/>
        <w:right w:w="57" w:type="dxa"/>
      </w:tcMar>
      <w:vAlign w:val="center"/>
    </w:tcPr>
    <w:tblStylePr w:type="band1Horz">
      <w:rPr>
        <w:rFonts w:ascii="Segoe UI" w:hAnsi="Segoe UI"/>
        <w:sz w:val="20"/>
      </w:rPr>
      <w:tcPr>
        <w:shd w:val="clear" w:color="auto" w:fill="ffffff"/>
      </w:tcPr>
    </w:tblStylePr>
    <w:tblStylePr w:type="band1Vert">
      <w:rPr>
        <w:rFonts w:ascii="Segoe UI" w:hAnsi="Segoe UI"/>
        <w:sz w:val="20"/>
      </w:rPr>
    </w:tblStylePr>
    <w:tblStylePr w:type="band2Horz">
      <w:rPr>
        <w:rFonts w:ascii="Segoe UI" w:hAnsi="Segoe UI"/>
        <w:sz w:val="20"/>
      </w:rPr>
      <w:tcPr>
        <w:shd w:val="clear" w:color="auto" w:fill="d9d9d9" w:themeFill="background1" w:themeFillShade="D9"/>
      </w:tcPr>
    </w:tblStylePr>
    <w:tblStylePr w:type="band2Vert">
      <w:rPr>
        <w:rFonts w:ascii="Segoe UI" w:hAnsi="Segoe UI"/>
        <w:sz w:val="20"/>
      </w:rPr>
    </w:tblStylePr>
    <w:tblStylePr w:type="firstCol">
      <w:rPr>
        <w:rFonts w:ascii="Segoe UI" w:hAnsi="Segoe UI"/>
        <w:sz w:val="20"/>
      </w:rPr>
    </w:tblStylePr>
    <w:tblStylePr w:type="firstRow">
      <w:rPr>
        <w:rFonts w:ascii="Segoe UI" w:hAnsi="Segoe UI"/>
        <w:b/>
        <w:color w:val="FFFFFF" w:themeColor="background1"/>
        <w:spacing w:val="0"/>
        <w:position w:val="0"/>
        <w:sz w:val="20"/>
      </w:rPr>
      <w:pPr>
        <w:contextualSpacing/>
        <w:ind w:left="0" w:right="0"/>
        <w:jc w:val="center"/>
        <w:spacing w:before="240" w:beforeAutospacing="0" w:after="240" w:afterAutospacing="0" w:line="0" w:lineRule="atLeast"/>
        <w:outlineLvl w:val="9"/>
      </w:pPr>
      <w:tcPr>
        <w:shd w:val="clear" w:color="auto" w:fill="00b0f0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cBorders>
      </w:tcPr>
    </w:tblStylePr>
    <w:tblStylePr w:type="lastCol">
      <w:rPr>
        <w:rFonts w:ascii="Segoe UI" w:hAnsi="Segoe UI"/>
        <w:spacing w:val="0"/>
        <w:position w:val="0"/>
        <w:sz w:val="20"/>
      </w:rPr>
      <w:pPr>
        <w:jc w:val="center"/>
        <w:spacing w:before="120" w:beforeAutospacing="0" w:after="120" w:afterAutospacing="0"/>
      </w:pPr>
    </w:tblStylePr>
    <w:tblStylePr w:type="lastRow">
      <w:rPr>
        <w:rFonts w:ascii="Segoe UI" w:hAnsi="Segoe UI"/>
        <w:b/>
        <w:color w:val="auto"/>
        <w:sz w:val="20"/>
      </w:rPr>
      <w:tcPr>
        <w:shd w:val="clear" w:color="auto" w:fill="bfbfbf" w:themeFill="background1" w:themeFillShade="BF"/>
      </w:tcPr>
    </w:tblStylePr>
  </w:style>
  <w:style w:type="paragraph" w:styleId="839">
    <w:name w:val="Normal (Web)"/>
    <w:basedOn w:val="77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table" w:styleId="840">
    <w:name w:val="Plain Table 5"/>
    <w:basedOn w:val="787"/>
    <w:uiPriority w:val="45"/>
    <w:tblPr>
      <w:tblStyleRowBandSize w:val="1"/>
      <w:tblStyleColBandSize w:val="1"/>
    </w:tblPr>
    <w:tblStylePr w:type="band1Horz">
      <w:tcPr>
        <w:shd w:val="clear" w:color="auto" w:fill="f2f2f2"/>
      </w:tcPr>
    </w:tblStylePr>
    <w:tblStylePr w:type="band1Vert">
      <w:tcPr>
        <w:shd w:val="clear" w:color="auto" w:fill="f2f2f2"/>
      </w:tcPr>
    </w:tblStylePr>
    <w:tblStylePr w:type="firstCol">
      <w:rPr>
        <w:rFonts w:ascii="Calibri Light" w:hAnsi="Calibri Light" w:cs="Times New Roman" w:eastAsia="Times New Roman"/>
        <w:i/>
        <w:iCs/>
        <w:sz w:val="26"/>
      </w:rPr>
      <w:pPr>
        <w:jc w:val="right"/>
      </w:pPr>
      <w:tcPr>
        <w:shd w:val="clear" w:color="auto" w:fill="ffffff"/>
        <w:tcBorders>
          <w:right w:val="single" w:color="7F7F7F" w:sz="4" w:space="0"/>
        </w:tcBorders>
      </w:tcPr>
    </w:tblStylePr>
    <w:tblStylePr w:type="firstRow">
      <w:rPr>
        <w:rFonts w:ascii="Calibri Light" w:hAnsi="Calibri Light" w:cs="Times New Roman" w:eastAsia="Times New Roman"/>
        <w:i/>
        <w:iCs/>
        <w:sz w:val="26"/>
      </w:rPr>
      <w:tcPr>
        <w:shd w:val="clear" w:color="auto" w:fill="ffffff"/>
        <w:tcBorders>
          <w:bottom w:val="single" w:color="7F7F7F" w:sz="4" w:space="0"/>
        </w:tcBorders>
      </w:tcPr>
    </w:tblStylePr>
    <w:tblStylePr w:type="lastCol">
      <w:rPr>
        <w:rFonts w:ascii="Calibri Light" w:hAnsi="Calibri Light" w:cs="Times New Roman" w:eastAsia="Times New Roman"/>
        <w:i/>
        <w:iCs/>
        <w:sz w:val="26"/>
      </w:rPr>
      <w:tcPr>
        <w:shd w:val="clear" w:color="auto" w:fill="ffffff"/>
        <w:tcBorders>
          <w:left w:val="single" w:color="7F7F7F" w:sz="4" w:space="0"/>
        </w:tcBorders>
      </w:tcPr>
    </w:tblStylePr>
    <w:tblStylePr w:type="lastRow">
      <w:rPr>
        <w:rFonts w:ascii="Calibri Light" w:hAnsi="Calibri Light" w:cs="Times New Roman" w:eastAsia="Times New Roman"/>
        <w:i/>
        <w:iCs/>
        <w:sz w:val="26"/>
      </w:rPr>
      <w:tcPr>
        <w:shd w:val="clear" w:color="auto" w:fill="ffffff"/>
        <w:tcBorders>
          <w:top w:val="single" w:color="7F7F7F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character" w:styleId="841">
    <w:name w:val="FollowedHyperlink"/>
    <w:basedOn w:val="786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hyperlink" Target="https://www.figma.com/file/Ie7OB6ojFjU4a1YEGZ5OXE/%D0%9E%D1%84%D0%BE%D1%80%D0%BC%D0%B8%D1%82%D1%8C-%D1%82%D0%B0%D0%B1%D0%BB%D0%B8%D1%86%D1%83-%D0%B4%D0%BB%D1%8F-%D0%B2%D0%B5%D1%80%D1%81%D1%82%D0%BA%D0%B8-(Copy)?node-id=101%3A2" TargetMode="External"/><Relationship Id="rId15" Type="http://schemas.openxmlformats.org/officeDocument/2006/relationships/hyperlink" Target="https://5ebbb8e5f2cfeb001697d05c.mockapi.io/user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emf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Segoe UI"/>
        <a:ea typeface="Arial"/>
        <a:cs typeface="Arial"/>
      </a:majorFont>
      <a:minorFont>
        <a:latin typeface="Segoe U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
</file>

<file path=customXml/item2.xml>
</file>

<file path=customXml/item3.xml>
</file>

<file path=customXml/item4.xml>
</file>

<file path=customXml/itemProps1.xml><?xml version="1.0" encoding="utf-8"?>
<ds:datastoreItem xmlns:ds="http://schemas.openxmlformats.org/officeDocument/2006/customXml" ds:itemID="{ACED13CF-A954-45E4-A344-CC888AC51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68827-7f6b-4b31-ac5d-c8c654caa995"/>
    <ds:schemaRef ds:uri="81823012-892d-41fd-9a11-6df59b400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6D09F3-1325-4D9C-8476-FDAD54FB70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01165-F708-4394-80A0-75676BB08E6E}">
  <ds:schemaRefs>
    <ds:schemaRef ds:uri="http://schemas.microsoft.com/office/2006/metadata/properties"/>
    <ds:schemaRef ds:uri="http://schemas.microsoft.com/office/infopath/2007/PartnerControls"/>
    <ds:schemaRef ds:uri="81823012-892d-41fd-9a11-6df59b4000b3"/>
  </ds:schemaRefs>
</ds:datastoreItem>
</file>

<file path=customXml/itemProps4.xml><?xml version="1.0" encoding="utf-8"?>
<ds:datastoreItem xmlns:ds="http://schemas.openxmlformats.org/officeDocument/2006/customXml" ds:itemID="{81B2BDC3-A573-4956-8D83-CAD44B7F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R7-Office/7.1.1.35</Application>
  <Company/>
  <DocSecurity>0</DocSecurity>
  <HyperlinksChanged>false</HyperlinksChanged>
  <LinksUpToDate>false</LinksUpToDate>
  <ScaleCrop>false</ScaleCrop>
  <SharedDoc>false</SharedDoc>
  <Template>Фирменный стиль.dotx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Шаблон_документа_WORD</dc:title>
  <dc:subject/>
  <dc:creator>Долинин Алексей</dc:creator>
  <cp:keywords/>
  <dc:description/>
  <cp:lastModifiedBy>Байбитов Иван</cp:lastModifiedBy>
  <cp:revision>5</cp:revision>
  <dcterms:created xsi:type="dcterms:W3CDTF">2023-01-26T10:10:00Z</dcterms:created>
  <dcterms:modified xsi:type="dcterms:W3CDTF">2023-06-02T08:52:35Z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0x0101002043470D509C1B49BA876A70BC2D7CA4</vt:lpwstr>
  </property>
  <property fmtid="{D5CDD505-2E9C-101B-9397-08002B2CF9AE}" pid="3" name="_dlc_DocIdItemGuid">
    <vt:lpwstr>ea23176a-0e10-4eb2-82c1-e36996a535f4</vt:lpwstr>
  </property>
  <property fmtid="{D5CDD505-2E9C-101B-9397-08002B2CF9AE}" pid="4" name="Order">
    <vt:r8>11300.000000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haredFileIndex">
    <vt:lpwstr/>
  </property>
  <property fmtid="{D5CDD505-2E9C-101B-9397-08002B2CF9AE}" pid="9" name="_SourceUrl">
    <vt:lpwstr/>
  </property>
</Properties>
</file>