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B1F42" w14:textId="7200C6B3" w:rsidR="00746C18" w:rsidRDefault="004B4100">
      <w:r>
        <w:t>Factory method pattern</w:t>
      </w:r>
    </w:p>
    <w:p w14:paraId="30106D1C" w14:textId="77777777" w:rsidR="004B4100" w:rsidRDefault="004B4100"/>
    <w:p w14:paraId="1C937CF0" w14:textId="603FDC7F" w:rsidR="00E27F58" w:rsidRDefault="00E27F58">
      <w:r>
        <w:t xml:space="preserve">Code </w:t>
      </w:r>
      <w:proofErr w:type="spellStart"/>
      <w:r>
        <w:t>snipet</w:t>
      </w:r>
      <w:proofErr w:type="spellEnd"/>
      <w:r>
        <w:t>:</w:t>
      </w:r>
    </w:p>
    <w:p w14:paraId="0D7D58D5" w14:textId="77777777" w:rsidR="00E27F58" w:rsidRDefault="0038733B">
      <w:r w:rsidRPr="004B4100">
        <w:drawing>
          <wp:inline distT="0" distB="0" distL="0" distR="0" wp14:anchorId="58E9A72E" wp14:editId="289D9499">
            <wp:extent cx="5943600" cy="3537585"/>
            <wp:effectExtent l="0" t="0" r="0" b="5715"/>
            <wp:docPr id="1053725534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25534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8F11" w14:textId="5B1FFD53" w:rsidR="00E27F58" w:rsidRDefault="00E27F58">
      <w:r>
        <w:t>Class diagram:</w:t>
      </w:r>
    </w:p>
    <w:p w14:paraId="28A752CA" w14:textId="1CC58ED7" w:rsidR="004B4100" w:rsidRDefault="0038733B">
      <w:r w:rsidRPr="0038733B">
        <w:drawing>
          <wp:inline distT="0" distB="0" distL="0" distR="0" wp14:anchorId="11DE4172" wp14:editId="70C7DA7E">
            <wp:extent cx="5943600" cy="2809240"/>
            <wp:effectExtent l="0" t="0" r="0" b="0"/>
            <wp:docPr id="440955764" name="Imagem 1" descr="Uma imagem com texto, diagrama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55764" name="Imagem 1" descr="Uma imagem com texto, diagrama, file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A42C" w14:textId="77777777" w:rsidR="00E27F58" w:rsidRDefault="00E27F58">
      <w:r>
        <w:t xml:space="preserve">Location on code base: </w:t>
      </w:r>
      <w:r w:rsidRPr="00E27F58">
        <w:t>WorldEditPrivate\world</w:t>
      </w:r>
      <w:r>
        <w:t>edit-core</w:t>
      </w:r>
      <w:r w:rsidRPr="00E27F58">
        <w:t>\src\main\java\com\sk89q\worldedit\command\factory\FeatureGeneratorFactory.java</w:t>
      </w:r>
    </w:p>
    <w:p w14:paraId="740B99E4" w14:textId="4C487539" w:rsidR="00E27F58" w:rsidRDefault="00E27F58">
      <w:r>
        <w:lastRenderedPageBreak/>
        <w:t>D</w:t>
      </w:r>
      <w:r w:rsidRPr="00E27F58">
        <w:t>iscussion of the rationale for identifying</w:t>
      </w:r>
      <w:r>
        <w:t>:</w:t>
      </w:r>
    </w:p>
    <w:p w14:paraId="57FC1D6E" w14:textId="77777777" w:rsidR="005067B9" w:rsidRDefault="005067B9" w:rsidP="005067B9">
      <w:r>
        <w:t xml:space="preserve">The </w:t>
      </w:r>
      <w:proofErr w:type="spellStart"/>
      <w:r>
        <w:t>FeatureGeneratorFactory</w:t>
      </w:r>
      <w:proofErr w:type="spellEnd"/>
      <w:r>
        <w:t xml:space="preserve"> class uses the </w:t>
      </w:r>
      <w:proofErr w:type="spellStart"/>
      <w:r>
        <w:t>createFromContext</w:t>
      </w:r>
      <w:proofErr w:type="spellEnd"/>
      <w:r>
        <w:t xml:space="preserve">() method to create a new </w:t>
      </w:r>
      <w:proofErr w:type="spellStart"/>
      <w:r>
        <w:t>RegionMaskingFilter</w:t>
      </w:r>
      <w:proofErr w:type="spellEnd"/>
      <w:r>
        <w:t xml:space="preserve"> instance.</w:t>
      </w:r>
    </w:p>
    <w:p w14:paraId="7E01F127" w14:textId="7ED43681" w:rsidR="005067B9" w:rsidRDefault="005067B9" w:rsidP="005067B9">
      <w:r>
        <w:t xml:space="preserve">This method accepts an </w:t>
      </w:r>
      <w:proofErr w:type="spellStart"/>
      <w:r>
        <w:t>EditContext</w:t>
      </w:r>
      <w:proofErr w:type="spellEnd"/>
      <w:r>
        <w:t xml:space="preserve"> as a parameter, which gives you access to the context needed to construct a </w:t>
      </w:r>
      <w:proofErr w:type="spellStart"/>
      <w:r>
        <w:t>RegionMaskingFilter</w:t>
      </w:r>
      <w:proofErr w:type="spellEnd"/>
      <w:r>
        <w:t xml:space="preserve"> object configured with a noise filter and a feature generator </w:t>
      </w:r>
      <w:r>
        <w:t>.</w:t>
      </w:r>
    </w:p>
    <w:p w14:paraId="4992EB68" w14:textId="56B05A64" w:rsidR="005067B9" w:rsidRDefault="005067B9" w:rsidP="005067B9">
      <w:r>
        <w:t xml:space="preserve">Instead of directly creating these objects in various parts of the code, the </w:t>
      </w:r>
      <w:proofErr w:type="spellStart"/>
      <w:r>
        <w:t>FeatureGeneratorFactory</w:t>
      </w:r>
      <w:proofErr w:type="spellEnd"/>
      <w:r>
        <w:t xml:space="preserve"> factory encapsulates the creation and allows client code to request configured instances without worrying about the internal details.</w:t>
      </w:r>
    </w:p>
    <w:sectPr w:rsidR="0050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00"/>
    <w:rsid w:val="00170E8F"/>
    <w:rsid w:val="00187304"/>
    <w:rsid w:val="0038733B"/>
    <w:rsid w:val="004B4100"/>
    <w:rsid w:val="005067B9"/>
    <w:rsid w:val="00522358"/>
    <w:rsid w:val="00746C18"/>
    <w:rsid w:val="00E2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66D3"/>
  <w15:chartTrackingRefBased/>
  <w15:docId w15:val="{2F2E633A-CB95-461A-9879-B04BF3DF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B4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B4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4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B4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B4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B4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B4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B4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B4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B4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B4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4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B41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B410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B41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B410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B41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B41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B4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B4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B4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B4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B41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41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B41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B4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B410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B4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Schoinas</dc:creator>
  <cp:keywords/>
  <dc:description/>
  <cp:lastModifiedBy>Dimitrios Schoinas</cp:lastModifiedBy>
  <cp:revision>6</cp:revision>
  <dcterms:created xsi:type="dcterms:W3CDTF">2024-11-02T21:55:00Z</dcterms:created>
  <dcterms:modified xsi:type="dcterms:W3CDTF">2024-11-02T23:29:00Z</dcterms:modified>
</cp:coreProperties>
</file>