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93C2E" w14:textId="598B6326" w:rsidR="00D42862" w:rsidRPr="00140FCB" w:rsidRDefault="00854375" w:rsidP="00B606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ПОДЕЛБА НА ЕЛЕКТРОТЕХНИЧКИТЕ МАТЕРИЈАЛИ СПОРЕД МАГНЕТНИТЕ ОСОБИНИ</w:t>
      </w:r>
    </w:p>
    <w:p w14:paraId="7CA84EA9" w14:textId="3797CCEA" w:rsidR="00B6060D" w:rsidRDefault="007A7580" w:rsidP="00277A12">
      <w:pPr>
        <w:jc w:val="both"/>
        <w:rPr>
          <w:rFonts w:ascii="Times New Roman" w:hAnsi="Times New Roman" w:cs="Times New Roman"/>
          <w:sz w:val="24"/>
          <w:szCs w:val="24"/>
        </w:rPr>
      </w:pPr>
      <w:r w:rsidRPr="00277A12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B6060D" w:rsidRPr="00277A12">
        <w:rPr>
          <w:rFonts w:ascii="Times New Roman" w:hAnsi="Times New Roman" w:cs="Times New Roman"/>
          <w:b/>
          <w:i/>
          <w:sz w:val="24"/>
          <w:szCs w:val="24"/>
        </w:rPr>
        <w:t>Сите материјали во природата поседуваат магнетни особини</w:t>
      </w:r>
      <w:r w:rsidR="00B6060D">
        <w:rPr>
          <w:rFonts w:ascii="Times New Roman" w:hAnsi="Times New Roman" w:cs="Times New Roman"/>
          <w:sz w:val="24"/>
          <w:szCs w:val="24"/>
        </w:rPr>
        <w:t>, некои повеќе а некои помалку.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 w:rsidR="00B6060D">
        <w:rPr>
          <w:rFonts w:ascii="Times New Roman" w:hAnsi="Times New Roman" w:cs="Times New Roman"/>
          <w:sz w:val="24"/>
          <w:szCs w:val="24"/>
        </w:rPr>
        <w:t>Магнетните особини не можат да се објаснат со помош на енергетските зони и пополнетоста на валентната со електрони.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 w:rsidR="00B6060D">
        <w:rPr>
          <w:rFonts w:ascii="Times New Roman" w:hAnsi="Times New Roman" w:cs="Times New Roman"/>
          <w:sz w:val="24"/>
          <w:szCs w:val="24"/>
        </w:rPr>
        <w:t xml:space="preserve">Магнетните особини може да се објаснат со помош на </w:t>
      </w:r>
      <w:r>
        <w:rPr>
          <w:rFonts w:ascii="Times New Roman" w:hAnsi="Times New Roman" w:cs="Times New Roman"/>
          <w:sz w:val="24"/>
          <w:szCs w:val="24"/>
        </w:rPr>
        <w:t>дејствувањето на моментите на диполите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(атомите) кои на соодветен начин дејствуваат во материјалот кога е и кога не е поставен во надворешно магнетно поле.</w:t>
      </w:r>
    </w:p>
    <w:p w14:paraId="64FF68DB" w14:textId="549CDE86" w:rsidR="007A7580" w:rsidRDefault="007A7580" w:rsidP="00277A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Магнетните особини ги бараме во самиот атом.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Денес се знае дека </w:t>
      </w:r>
      <w:r w:rsidRPr="00277A12">
        <w:rPr>
          <w:rFonts w:ascii="Times New Roman" w:hAnsi="Times New Roman" w:cs="Times New Roman"/>
          <w:b/>
          <w:i/>
          <w:sz w:val="24"/>
          <w:szCs w:val="24"/>
        </w:rPr>
        <w:t>во атомот делуваат 3 магнетни моменти:</w:t>
      </w:r>
      <w:r w:rsidRPr="00277A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580">
        <w:rPr>
          <w:rFonts w:ascii="Times New Roman" w:hAnsi="Times New Roman" w:cs="Times New Roman"/>
          <w:b/>
          <w:bCs/>
          <w:sz w:val="24"/>
          <w:szCs w:val="24"/>
        </w:rPr>
        <w:t>орбитален магнетен момент</w:t>
      </w:r>
      <w:r w:rsidR="00277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77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580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ради ротација на електроните околу јадрото; </w:t>
      </w:r>
      <w:r w:rsidRPr="007A7580">
        <w:rPr>
          <w:rFonts w:ascii="Times New Roman" w:hAnsi="Times New Roman" w:cs="Times New Roman"/>
          <w:b/>
          <w:bCs/>
          <w:sz w:val="24"/>
          <w:szCs w:val="24"/>
        </w:rPr>
        <w:t>магнетен момент на спинот</w:t>
      </w:r>
      <w:r w:rsidR="00277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поради ротација на</w:t>
      </w:r>
      <w:r w:rsidR="00277A12">
        <w:rPr>
          <w:rFonts w:ascii="Times New Roman" w:hAnsi="Times New Roman" w:cs="Times New Roman"/>
          <w:sz w:val="24"/>
          <w:szCs w:val="24"/>
        </w:rPr>
        <w:t xml:space="preserve"> електронот околу својата оска </w:t>
      </w:r>
      <w:r w:rsidR="00564544">
        <w:rPr>
          <w:rFonts w:ascii="Times New Roman" w:hAnsi="Times New Roman" w:cs="Times New Roman"/>
          <w:sz w:val="24"/>
          <w:szCs w:val="24"/>
        </w:rPr>
        <w:t>(спин)</w:t>
      </w:r>
      <w:r w:rsidR="003F7149">
        <w:rPr>
          <w:rFonts w:ascii="Times New Roman" w:hAnsi="Times New Roman" w:cs="Times New Roman"/>
          <w:sz w:val="24"/>
          <w:szCs w:val="24"/>
        </w:rPr>
        <w:t xml:space="preserve">; </w:t>
      </w:r>
      <w:r w:rsidR="003F7149" w:rsidRPr="003F7149">
        <w:rPr>
          <w:rFonts w:ascii="Times New Roman" w:hAnsi="Times New Roman" w:cs="Times New Roman"/>
          <w:b/>
          <w:bCs/>
          <w:sz w:val="24"/>
          <w:szCs w:val="24"/>
        </w:rPr>
        <w:t>магнетен момент на атомското јадро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149">
        <w:rPr>
          <w:rFonts w:ascii="Times New Roman" w:hAnsi="Times New Roman" w:cs="Times New Roman"/>
          <w:sz w:val="24"/>
          <w:szCs w:val="24"/>
        </w:rPr>
        <w:t>(од протоните и неутроните)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 w:rsidR="003F7149">
        <w:rPr>
          <w:rFonts w:ascii="Times New Roman" w:hAnsi="Times New Roman" w:cs="Times New Roman"/>
          <w:sz w:val="24"/>
          <w:szCs w:val="24"/>
        </w:rPr>
        <w:t>-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 w:rsidR="003F7149">
        <w:rPr>
          <w:rFonts w:ascii="Times New Roman" w:hAnsi="Times New Roman" w:cs="Times New Roman"/>
          <w:sz w:val="24"/>
          <w:szCs w:val="24"/>
        </w:rPr>
        <w:t>кој е занемарливо мал во споредба со предходните два и сеуште е недоволно истражен.</w:t>
      </w:r>
      <w:r w:rsidR="00277A12">
        <w:rPr>
          <w:rFonts w:ascii="Times New Roman" w:hAnsi="Times New Roman" w:cs="Times New Roman"/>
          <w:sz w:val="24"/>
          <w:szCs w:val="24"/>
        </w:rPr>
        <w:t xml:space="preserve"> Овие моменти взамнодејствуваат и се јавува</w:t>
      </w:r>
      <w:r w:rsidR="00171F9A">
        <w:rPr>
          <w:rFonts w:ascii="Times New Roman" w:hAnsi="Times New Roman" w:cs="Times New Roman"/>
          <w:sz w:val="24"/>
          <w:szCs w:val="24"/>
        </w:rPr>
        <w:t xml:space="preserve"> заеднички </w:t>
      </w:r>
      <w:r w:rsidR="00171F9A" w:rsidRPr="00277A12">
        <w:rPr>
          <w:rFonts w:ascii="Times New Roman" w:hAnsi="Times New Roman" w:cs="Times New Roman"/>
          <w:i/>
          <w:sz w:val="24"/>
          <w:szCs w:val="24"/>
        </w:rPr>
        <w:t>резултантен момент</w:t>
      </w:r>
      <w:r w:rsidR="00277A12" w:rsidRPr="00277A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1F9A" w:rsidRPr="00277A12">
        <w:rPr>
          <w:rFonts w:ascii="Times New Roman" w:hAnsi="Times New Roman" w:cs="Times New Roman"/>
          <w:i/>
          <w:sz w:val="24"/>
          <w:szCs w:val="24"/>
        </w:rPr>
        <w:t>-</w:t>
      </w:r>
      <w:r w:rsidR="00277A12" w:rsidRPr="00277A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1F9A" w:rsidRPr="00277A12">
        <w:rPr>
          <w:rFonts w:ascii="Times New Roman" w:hAnsi="Times New Roman" w:cs="Times New Roman"/>
          <w:i/>
          <w:sz w:val="24"/>
          <w:szCs w:val="24"/>
        </w:rPr>
        <w:t>магнетен момент</w:t>
      </w:r>
      <w:r w:rsidR="00277A12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1"/>
      </w:r>
      <w:r w:rsidR="00171F9A" w:rsidRPr="00277A12">
        <w:rPr>
          <w:rFonts w:ascii="Times New Roman" w:hAnsi="Times New Roman" w:cs="Times New Roman"/>
          <w:i/>
          <w:sz w:val="24"/>
          <w:szCs w:val="24"/>
        </w:rPr>
        <w:t xml:space="preserve"> на атомот</w:t>
      </w:r>
    </w:p>
    <w:p w14:paraId="5B4B1519" w14:textId="2111933F" w:rsidR="00140FCB" w:rsidRPr="00890E16" w:rsidRDefault="00140FCB" w:rsidP="00277A1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909AA">
        <w:rPr>
          <w:rFonts w:ascii="Times New Roman" w:hAnsi="Times New Roman" w:cs="Times New Roman"/>
          <w:sz w:val="24"/>
          <w:szCs w:val="24"/>
        </w:rPr>
        <w:t>Во зависност од степенот на интеракција на моментите од атомите во материјалот, тие може да имаат слабо или јако магнетно дејство.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 w:rsidR="00B909AA" w:rsidRPr="00890E16">
        <w:rPr>
          <w:rFonts w:ascii="Times New Roman" w:hAnsi="Times New Roman" w:cs="Times New Roman"/>
          <w:b/>
          <w:bCs/>
          <w:color w:val="FF0000"/>
          <w:sz w:val="24"/>
          <w:szCs w:val="24"/>
        </w:rPr>
        <w:t>Материјали со слаби магнетни својства се дијамагнетните и парамагнетните.</w:t>
      </w:r>
    </w:p>
    <w:p w14:paraId="03178889" w14:textId="1386332F" w:rsidR="004514E2" w:rsidRDefault="004514E2" w:rsidP="00277A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Дијамагнетни материјали</w:t>
      </w:r>
      <w:r w:rsidR="00277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се материјали кај кои кога не</w:t>
      </w:r>
      <w:r w:rsidR="009E5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</w:t>
      </w:r>
      <w:r w:rsidR="00277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A12">
        <w:rPr>
          <w:rFonts w:ascii="Times New Roman" w:hAnsi="Times New Roman" w:cs="Times New Roman"/>
          <w:sz w:val="24"/>
          <w:szCs w:val="24"/>
          <w:lang w:val="en-US"/>
        </w:rPr>
        <w:t>поставени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надворешно магнетно поле, магнетниот момент на поединечните атоми е нула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(така се насочени 3-те моменти во него, што взаемно се поништуваат), а кога ќе се внесат тогаш во него се индуцира (појавува)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магнетен момент, и насоката</w:t>
      </w:r>
      <w:r w:rsidR="00277A12">
        <w:rPr>
          <w:rFonts w:ascii="Times New Roman" w:hAnsi="Times New Roman" w:cs="Times New Roman"/>
          <w:sz w:val="24"/>
          <w:szCs w:val="24"/>
        </w:rPr>
        <w:t xml:space="preserve"> на магнетното поле </w:t>
      </w:r>
      <w:r>
        <w:rPr>
          <w:rFonts w:ascii="Times New Roman" w:hAnsi="Times New Roman" w:cs="Times New Roman"/>
          <w:sz w:val="24"/>
          <w:szCs w:val="24"/>
        </w:rPr>
        <w:t>е спротивна од надворешното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(се стреми да го поништи</w:t>
      </w:r>
      <w:r w:rsidR="00277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89B0E16" w14:textId="746725CA" w:rsidR="00890E16" w:rsidRDefault="004514E2" w:rsidP="00277A12">
      <w:pPr>
        <w:jc w:val="both"/>
        <w:rPr>
          <w:rFonts w:ascii="Times New Roman" w:hAnsi="Times New Roman" w:cs="Times New Roman"/>
          <w:sz w:val="24"/>
          <w:szCs w:val="24"/>
        </w:rPr>
      </w:pPr>
      <w:r w:rsidRPr="004514E2">
        <w:rPr>
          <w:rFonts w:ascii="Times New Roman" w:hAnsi="Times New Roman" w:cs="Times New Roman"/>
          <w:b/>
          <w:bCs/>
          <w:sz w:val="24"/>
          <w:szCs w:val="24"/>
        </w:rPr>
        <w:t xml:space="preserve">  Парамагнетни материјали</w:t>
      </w:r>
      <w:r w:rsidR="00277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77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Кога материјалот не е поста</w:t>
      </w:r>
      <w:r w:rsidR="00563746">
        <w:rPr>
          <w:rFonts w:ascii="Times New Roman" w:hAnsi="Times New Roman" w:cs="Times New Roman"/>
          <w:sz w:val="24"/>
          <w:szCs w:val="24"/>
        </w:rPr>
        <w:t>вен во надворешно магнетно поле</w:t>
      </w:r>
      <w:r>
        <w:rPr>
          <w:rFonts w:ascii="Times New Roman" w:hAnsi="Times New Roman" w:cs="Times New Roman"/>
          <w:sz w:val="24"/>
          <w:szCs w:val="24"/>
        </w:rPr>
        <w:t xml:space="preserve"> неговите атоми имаат резултантен момент различен од нула, но моме</w:t>
      </w:r>
      <w:r w:rsidR="00563746">
        <w:rPr>
          <w:rFonts w:ascii="Times New Roman" w:hAnsi="Times New Roman" w:cs="Times New Roman"/>
          <w:sz w:val="24"/>
          <w:szCs w:val="24"/>
        </w:rPr>
        <w:t>нтите од поединечните атоми хаотично</w:t>
      </w:r>
      <w:r>
        <w:rPr>
          <w:rFonts w:ascii="Times New Roman" w:hAnsi="Times New Roman" w:cs="Times New Roman"/>
          <w:sz w:val="24"/>
          <w:szCs w:val="24"/>
        </w:rPr>
        <w:t xml:space="preserve"> се ориентирани</w:t>
      </w:r>
      <w:r w:rsidR="00563746">
        <w:rPr>
          <w:rFonts w:ascii="Times New Roman" w:hAnsi="Times New Roman" w:cs="Times New Roman"/>
          <w:sz w:val="24"/>
          <w:szCs w:val="24"/>
        </w:rPr>
        <w:t xml:space="preserve"> (во различни правци и насоки) па затоа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8E8">
        <w:rPr>
          <w:rFonts w:ascii="Times New Roman" w:hAnsi="Times New Roman" w:cs="Times New Roman"/>
          <w:sz w:val="24"/>
          <w:szCs w:val="24"/>
        </w:rPr>
        <w:t>резултантното поле во материјалот е многу слабо, односно материјалот има слаби магнетни својства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  <w:r w:rsidR="009178E8">
        <w:rPr>
          <w:rFonts w:ascii="Times New Roman" w:hAnsi="Times New Roman" w:cs="Times New Roman"/>
          <w:sz w:val="24"/>
          <w:szCs w:val="24"/>
        </w:rPr>
        <w:t>(слабо се магнетизира).</w:t>
      </w:r>
    </w:p>
    <w:p w14:paraId="4B633A8C" w14:textId="75F991B7" w:rsidR="004514E2" w:rsidRDefault="00890E16" w:rsidP="00277A12">
      <w:p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890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0E1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Материјали со изразити магнетни особини се</w:t>
      </w:r>
      <w:r w:rsidRPr="00890E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890E1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феромагнетните и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Pr="00890E1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феримагнетните</w:t>
      </w:r>
      <w:r w:rsidRPr="00890E16">
        <w:rPr>
          <w:rFonts w:ascii="Times New Roman" w:hAnsi="Times New Roman" w:cs="Times New Roman"/>
          <w:color w:val="FF0000"/>
          <w:sz w:val="24"/>
          <w:szCs w:val="24"/>
          <w:u w:val="single"/>
        </w:rPr>
        <w:t>!</w:t>
      </w:r>
    </w:p>
    <w:p w14:paraId="025818CA" w14:textId="5F549912" w:rsidR="008141ED" w:rsidRDefault="008141ED" w:rsidP="00277A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Феромагнетните и феримагнетните </w:t>
      </w:r>
      <w:r>
        <w:rPr>
          <w:rFonts w:ascii="Times New Roman" w:hAnsi="Times New Roman" w:cs="Times New Roman"/>
          <w:sz w:val="24"/>
          <w:szCs w:val="24"/>
        </w:rPr>
        <w:t xml:space="preserve">материјали кога не се поставени во надворешно магнетно поле имаат атоми кои делуваат  со момент различен од нула, а кога ќе се постават </w:t>
      </w:r>
      <w:r w:rsidR="00CE76A2">
        <w:rPr>
          <w:rFonts w:ascii="Times New Roman" w:hAnsi="Times New Roman" w:cs="Times New Roman"/>
          <w:sz w:val="24"/>
          <w:szCs w:val="24"/>
        </w:rPr>
        <w:t xml:space="preserve">во некое надворешно магнетно поле јако се магнетизираат. Моментите на поединечните атоми под дејство на надворешното поле се </w:t>
      </w:r>
      <w:r w:rsidR="00311D27">
        <w:rPr>
          <w:rFonts w:ascii="Times New Roman" w:hAnsi="Times New Roman" w:cs="Times New Roman"/>
          <w:sz w:val="24"/>
          <w:szCs w:val="24"/>
        </w:rPr>
        <w:t>поставени</w:t>
      </w:r>
      <w:r w:rsidR="00CE76A2">
        <w:rPr>
          <w:rFonts w:ascii="Times New Roman" w:hAnsi="Times New Roman" w:cs="Times New Roman"/>
          <w:sz w:val="24"/>
          <w:szCs w:val="24"/>
        </w:rPr>
        <w:t xml:space="preserve"> паралелно меѓу</w:t>
      </w:r>
      <w:r w:rsidR="00563746">
        <w:rPr>
          <w:rFonts w:ascii="Times New Roman" w:hAnsi="Times New Roman" w:cs="Times New Roman"/>
          <w:sz w:val="24"/>
          <w:szCs w:val="24"/>
        </w:rPr>
        <w:t xml:space="preserve"> себе</w:t>
      </w:r>
      <w:r w:rsidR="00311D27">
        <w:rPr>
          <w:rFonts w:ascii="Times New Roman" w:hAnsi="Times New Roman" w:cs="Times New Roman"/>
          <w:sz w:val="24"/>
          <w:szCs w:val="24"/>
        </w:rPr>
        <w:t>.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  <w:r w:rsidR="004C35E4">
        <w:rPr>
          <w:rFonts w:ascii="Times New Roman" w:hAnsi="Times New Roman" w:cs="Times New Roman"/>
          <w:sz w:val="24"/>
          <w:szCs w:val="24"/>
        </w:rPr>
        <w:t>Нивната интеракција со надворешното поле е јака</w:t>
      </w:r>
      <w:r w:rsidR="00311D27">
        <w:rPr>
          <w:rFonts w:ascii="Times New Roman" w:hAnsi="Times New Roman" w:cs="Times New Roman"/>
          <w:sz w:val="24"/>
          <w:szCs w:val="24"/>
        </w:rPr>
        <w:t xml:space="preserve"> </w:t>
      </w:r>
      <w:r w:rsidR="004C35E4">
        <w:rPr>
          <w:rFonts w:ascii="Times New Roman" w:hAnsi="Times New Roman" w:cs="Times New Roman"/>
          <w:sz w:val="24"/>
          <w:szCs w:val="24"/>
        </w:rPr>
        <w:t>(кога ќе им се приближи постојан магнет тие</w:t>
      </w:r>
      <w:r w:rsidR="00563746">
        <w:rPr>
          <w:rFonts w:ascii="Times New Roman" w:hAnsi="Times New Roman" w:cs="Times New Roman"/>
          <w:sz w:val="24"/>
          <w:szCs w:val="24"/>
        </w:rPr>
        <w:t xml:space="preserve"> јако</w:t>
      </w:r>
      <w:r w:rsidR="004C35E4">
        <w:rPr>
          <w:rFonts w:ascii="Times New Roman" w:hAnsi="Times New Roman" w:cs="Times New Roman"/>
          <w:sz w:val="24"/>
          <w:szCs w:val="24"/>
        </w:rPr>
        <w:t xml:space="preserve"> се магнетизираат....примерот од видеото со шајките)</w:t>
      </w:r>
      <w:r w:rsidR="00311D27">
        <w:rPr>
          <w:rFonts w:ascii="Times New Roman" w:hAnsi="Times New Roman" w:cs="Times New Roman"/>
          <w:sz w:val="24"/>
          <w:szCs w:val="24"/>
        </w:rPr>
        <w:t>.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  <w:r w:rsidR="00311D27">
        <w:rPr>
          <w:rFonts w:ascii="Times New Roman" w:hAnsi="Times New Roman" w:cs="Times New Roman"/>
          <w:sz w:val="24"/>
          <w:szCs w:val="24"/>
        </w:rPr>
        <w:t>Разликата меѓу феромагнетен и феримагнетен е во тоа што ориентација</w:t>
      </w:r>
      <w:r w:rsidR="00563746">
        <w:rPr>
          <w:rFonts w:ascii="Times New Roman" w:hAnsi="Times New Roman" w:cs="Times New Roman"/>
          <w:sz w:val="24"/>
          <w:szCs w:val="24"/>
        </w:rPr>
        <w:t xml:space="preserve">та на моментите од атомите кај </w:t>
      </w:r>
      <w:r w:rsidR="00311D27">
        <w:rPr>
          <w:rFonts w:ascii="Times New Roman" w:hAnsi="Times New Roman" w:cs="Times New Roman"/>
          <w:sz w:val="24"/>
          <w:szCs w:val="24"/>
        </w:rPr>
        <w:t>феромагнетиците е во иста насока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  <w:r w:rsidR="00311D27">
        <w:rPr>
          <w:rFonts w:ascii="Times New Roman" w:hAnsi="Times New Roman" w:cs="Times New Roman"/>
          <w:sz w:val="24"/>
          <w:szCs w:val="24"/>
        </w:rPr>
        <w:t>-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  <w:r w:rsidR="00311D27">
        <w:rPr>
          <w:rFonts w:ascii="Times New Roman" w:hAnsi="Times New Roman" w:cs="Times New Roman"/>
          <w:sz w:val="24"/>
          <w:szCs w:val="24"/>
        </w:rPr>
        <w:t>паралелна, а кај феримагнетиците антипаралелна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  <w:r w:rsidR="00311D27">
        <w:rPr>
          <w:rFonts w:ascii="Times New Roman" w:hAnsi="Times New Roman" w:cs="Times New Roman"/>
          <w:sz w:val="24"/>
          <w:szCs w:val="24"/>
        </w:rPr>
        <w:t>(со ист правец но спротивна насока, со тоа што имаат</w:t>
      </w:r>
      <w:r w:rsidR="00580382">
        <w:rPr>
          <w:rFonts w:ascii="Times New Roman" w:hAnsi="Times New Roman" w:cs="Times New Roman"/>
          <w:sz w:val="24"/>
          <w:szCs w:val="24"/>
        </w:rPr>
        <w:t xml:space="preserve"> и</w:t>
      </w:r>
      <w:r w:rsidR="00311D27">
        <w:rPr>
          <w:rFonts w:ascii="Times New Roman" w:hAnsi="Times New Roman" w:cs="Times New Roman"/>
          <w:sz w:val="24"/>
          <w:szCs w:val="24"/>
        </w:rPr>
        <w:t xml:space="preserve"> различен </w:t>
      </w:r>
      <w:r w:rsidR="00563746">
        <w:rPr>
          <w:rFonts w:ascii="Times New Roman" w:hAnsi="Times New Roman" w:cs="Times New Roman"/>
          <w:sz w:val="24"/>
          <w:szCs w:val="24"/>
        </w:rPr>
        <w:t>интензитет )</w:t>
      </w:r>
    </w:p>
    <w:p w14:paraId="6C65DA44" w14:textId="21EEFDF1" w:rsidR="00580382" w:rsidRPr="00563746" w:rsidRDefault="00580382" w:rsidP="00277A1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374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Кога ќе кажеме магнетен материјал со право мислиме на феромагнетен материјал!</w:t>
      </w:r>
    </w:p>
    <w:p w14:paraId="6890BA06" w14:textId="0D8379B5" w:rsidR="00580382" w:rsidRDefault="00580382" w:rsidP="00277A12">
      <w:pPr>
        <w:jc w:val="both"/>
        <w:rPr>
          <w:rFonts w:ascii="Times New Roman" w:hAnsi="Times New Roman" w:cs="Times New Roman"/>
          <w:sz w:val="24"/>
          <w:szCs w:val="24"/>
        </w:rPr>
      </w:pPr>
      <w:r w:rsidRPr="00580382">
        <w:rPr>
          <w:rFonts w:ascii="Times New Roman" w:hAnsi="Times New Roman" w:cs="Times New Roman"/>
          <w:b/>
          <w:bCs/>
          <w:sz w:val="24"/>
          <w:szCs w:val="24"/>
        </w:rPr>
        <w:t>Најзначајни представници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0A353" w14:textId="774B4345" w:rsidR="00580382" w:rsidRDefault="00580382" w:rsidP="00277A12">
      <w:pPr>
        <w:jc w:val="both"/>
        <w:rPr>
          <w:rFonts w:ascii="Times New Roman" w:hAnsi="Times New Roman" w:cs="Times New Roman"/>
          <w:sz w:val="24"/>
          <w:szCs w:val="24"/>
        </w:rPr>
      </w:pPr>
      <w:r w:rsidRPr="00563746">
        <w:rPr>
          <w:rFonts w:ascii="Times New Roman" w:hAnsi="Times New Roman" w:cs="Times New Roman"/>
          <w:b/>
          <w:sz w:val="24"/>
          <w:szCs w:val="24"/>
        </w:rPr>
        <w:t xml:space="preserve"> Дијамагнетни материјали:</w:t>
      </w:r>
      <w:r>
        <w:rPr>
          <w:rFonts w:ascii="Times New Roman" w:hAnsi="Times New Roman" w:cs="Times New Roman"/>
          <w:sz w:val="24"/>
          <w:szCs w:val="24"/>
        </w:rPr>
        <w:t xml:space="preserve"> скоро сите гасови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(освен кислородот); вода; сребро; бакар; злато; бизмут и др.</w:t>
      </w:r>
    </w:p>
    <w:p w14:paraId="715066E6" w14:textId="214F5BB6" w:rsidR="00580382" w:rsidRDefault="00580382" w:rsidP="00277A12">
      <w:pPr>
        <w:jc w:val="both"/>
        <w:rPr>
          <w:rFonts w:ascii="Times New Roman" w:hAnsi="Times New Roman" w:cs="Times New Roman"/>
          <w:sz w:val="24"/>
          <w:szCs w:val="24"/>
        </w:rPr>
      </w:pPr>
      <w:r w:rsidRPr="00563746">
        <w:rPr>
          <w:rFonts w:ascii="Times New Roman" w:hAnsi="Times New Roman" w:cs="Times New Roman"/>
          <w:b/>
          <w:sz w:val="24"/>
          <w:szCs w:val="24"/>
        </w:rPr>
        <w:t xml:space="preserve"> Парамагнетни материјали</w:t>
      </w:r>
      <w:r w:rsidRPr="00580382">
        <w:rPr>
          <w:rFonts w:ascii="Times New Roman" w:hAnsi="Times New Roman" w:cs="Times New Roman"/>
          <w:sz w:val="24"/>
          <w:szCs w:val="24"/>
        </w:rPr>
        <w:t>: платина;</w:t>
      </w:r>
      <w:r w:rsidR="0056374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0382">
        <w:rPr>
          <w:rFonts w:ascii="Times New Roman" w:hAnsi="Times New Roman" w:cs="Times New Roman"/>
          <w:sz w:val="24"/>
          <w:szCs w:val="24"/>
        </w:rPr>
        <w:t>алуминиум; волфрам; кислород; алкални метали и др.</w:t>
      </w:r>
    </w:p>
    <w:p w14:paraId="50ECF053" w14:textId="4FFF0A94" w:rsidR="00580382" w:rsidRDefault="00580382" w:rsidP="00277A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746">
        <w:rPr>
          <w:rFonts w:ascii="Times New Roman" w:hAnsi="Times New Roman" w:cs="Times New Roman"/>
          <w:b/>
          <w:sz w:val="24"/>
          <w:szCs w:val="24"/>
        </w:rPr>
        <w:t>Феромагнетни материјали:</w:t>
      </w:r>
      <w:r>
        <w:rPr>
          <w:rFonts w:ascii="Times New Roman" w:hAnsi="Times New Roman" w:cs="Times New Roman"/>
          <w:sz w:val="24"/>
          <w:szCs w:val="24"/>
        </w:rPr>
        <w:t xml:space="preserve"> Железо, кобалт, никел,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тербиум, гадолиниум, нивни легури и др. Феромагнетни својства имаат и легури на некои метали кои не спаѓаат во групата на феромагнетни материјали</w:t>
      </w:r>
      <w:r w:rsidR="00563746">
        <w:rPr>
          <w:rFonts w:ascii="Times New Roman" w:hAnsi="Times New Roman" w:cs="Times New Roman"/>
          <w:sz w:val="24"/>
          <w:szCs w:val="24"/>
        </w:rPr>
        <w:t xml:space="preserve"> ( </w:t>
      </w:r>
      <w:r w:rsidRPr="00563746">
        <w:rPr>
          <w:rFonts w:ascii="Times New Roman" w:hAnsi="Times New Roman" w:cs="Times New Roman"/>
          <w:i/>
          <w:sz w:val="24"/>
          <w:szCs w:val="24"/>
        </w:rPr>
        <w:t>легури на</w:t>
      </w:r>
      <w:r>
        <w:rPr>
          <w:rFonts w:ascii="Times New Roman" w:hAnsi="Times New Roman" w:cs="Times New Roman"/>
          <w:sz w:val="24"/>
          <w:szCs w:val="24"/>
        </w:rPr>
        <w:t>: манган-бакар-</w:t>
      </w:r>
      <w:r w:rsidR="001A1849">
        <w:rPr>
          <w:rFonts w:ascii="Times New Roman" w:hAnsi="Times New Roman" w:cs="Times New Roman"/>
          <w:sz w:val="24"/>
          <w:szCs w:val="24"/>
        </w:rPr>
        <w:t>алуминиум; манган-сребро-алуминиум и др.)</w:t>
      </w:r>
    </w:p>
    <w:p w14:paraId="68FF6CAD" w14:textId="4EE057D7" w:rsidR="001A1849" w:rsidRDefault="001A1849" w:rsidP="00277A12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563746">
        <w:rPr>
          <w:rFonts w:ascii="Times New Roman" w:hAnsi="Times New Roman" w:cs="Times New Roman"/>
          <w:sz w:val="24"/>
          <w:szCs w:val="24"/>
        </w:rPr>
        <w:t xml:space="preserve"> </w:t>
      </w:r>
      <w:r w:rsidRPr="00563746">
        <w:rPr>
          <w:rFonts w:ascii="Times New Roman" w:hAnsi="Times New Roman" w:cs="Times New Roman"/>
          <w:b/>
          <w:sz w:val="24"/>
          <w:szCs w:val="24"/>
        </w:rPr>
        <w:t>Феримагнетни материјали:</w:t>
      </w:r>
      <w:r w:rsidRPr="00563746">
        <w:rPr>
          <w:rFonts w:ascii="Times New Roman" w:hAnsi="Times New Roman" w:cs="Times New Roman"/>
          <w:sz w:val="24"/>
          <w:szCs w:val="24"/>
        </w:rPr>
        <w:t xml:space="preserve"> феритите,</w:t>
      </w:r>
      <w:r w:rsidR="0056374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A1849">
        <w:rPr>
          <w:rFonts w:ascii="Times New Roman" w:hAnsi="Times New Roman" w:cs="Times New Roman"/>
          <w:sz w:val="24"/>
          <w:szCs w:val="24"/>
        </w:rPr>
        <w:t>кои се добиени со синтерување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  <w:r w:rsidRPr="001A1849">
        <w:rPr>
          <w:rFonts w:ascii="Times New Roman" w:hAnsi="Times New Roman" w:cs="Times New Roman"/>
          <w:sz w:val="24"/>
          <w:szCs w:val="24"/>
        </w:rPr>
        <w:t>на прашина од оксиди на некои метали</w:t>
      </w:r>
      <w:r w:rsidR="00563746">
        <w:rPr>
          <w:rFonts w:ascii="Times New Roman" w:hAnsi="Times New Roman" w:cs="Times New Roman"/>
          <w:sz w:val="24"/>
          <w:szCs w:val="24"/>
        </w:rPr>
        <w:t xml:space="preserve"> </w:t>
      </w:r>
      <w:r w:rsidRPr="001A18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563746" w:rsidRPr="00563746">
        <w:rPr>
          <w:rFonts w:ascii="Times New Roman" w:hAnsi="Times New Roman" w:cs="Times New Roman"/>
          <w:sz w:val="24"/>
          <w:szCs w:val="24"/>
        </w:rPr>
        <w:t xml:space="preserve"> </w:t>
      </w:r>
      <w:r w:rsidRPr="005637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DCAEE9" w14:textId="705069F0" w:rsidR="001A1849" w:rsidRDefault="001A1849" w:rsidP="00277A12">
      <w:pPr>
        <w:jc w:val="both"/>
        <w:rPr>
          <w:rFonts w:ascii="Times New Roman" w:hAnsi="Times New Roman" w:cs="Times New Roman"/>
          <w:sz w:val="24"/>
          <w:szCs w:val="24"/>
        </w:rPr>
      </w:pPr>
      <w:r w:rsidRPr="130A90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</w:t>
      </w:r>
      <w:r w:rsidRPr="130A9050">
        <w:rPr>
          <w:rFonts w:ascii="Times New Roman" w:hAnsi="Times New Roman" w:cs="Times New Roman"/>
          <w:sz w:val="24"/>
          <w:szCs w:val="24"/>
        </w:rPr>
        <w:t xml:space="preserve">Бидејќи феромагнетните материјали имаат најголема примена како магнетни материјали нивните карактеристики ќе ги појасниме </w:t>
      </w:r>
      <w:r w:rsidR="007424DF" w:rsidRPr="130A9050">
        <w:rPr>
          <w:rFonts w:ascii="Times New Roman" w:hAnsi="Times New Roman" w:cs="Times New Roman"/>
          <w:sz w:val="24"/>
          <w:szCs w:val="24"/>
        </w:rPr>
        <w:t>во тематската целина ,,Магнетни материјали,,</w:t>
      </w:r>
      <w:r w:rsidRPr="130A9050">
        <w:rPr>
          <w:rFonts w:ascii="Times New Roman" w:hAnsi="Times New Roman" w:cs="Times New Roman"/>
          <w:sz w:val="24"/>
          <w:szCs w:val="24"/>
        </w:rPr>
        <w:t>!</w:t>
      </w:r>
    </w:p>
    <w:p w14:paraId="78187B75" w14:textId="05B604A6" w:rsidR="7B7656DC" w:rsidRDefault="7B7656DC" w:rsidP="00277A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28BE459">
        <w:rPr>
          <w:rFonts w:ascii="Times New Roman" w:hAnsi="Times New Roman" w:cs="Times New Roman"/>
          <w:b/>
          <w:bCs/>
          <w:sz w:val="24"/>
          <w:szCs w:val="24"/>
        </w:rPr>
        <w:t>ВИДЕА</w:t>
      </w:r>
    </w:p>
    <w:p w14:paraId="3A9F922E" w14:textId="0D9598FA" w:rsidR="003C5695" w:rsidRDefault="008E610E" w:rsidP="00277A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563746" w:rsidRPr="00417BE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https://youtu.be/ZLkP6S6mKsY</w:t>
        </w:r>
      </w:hyperlink>
      <w:r w:rsidR="003D6F84">
        <w:rPr>
          <w:rFonts w:ascii="Times New Roman" w:hAnsi="Times New Roman" w:cs="Times New Roman"/>
          <w:b/>
          <w:bCs/>
          <w:sz w:val="24"/>
          <w:szCs w:val="24"/>
        </w:rPr>
        <w:t xml:space="preserve">     ( </w:t>
      </w:r>
      <w:r w:rsidR="003D6F84" w:rsidRPr="003D6F84">
        <w:rPr>
          <w:rFonts w:ascii="Times New Roman" w:hAnsi="Times New Roman" w:cs="Times New Roman"/>
          <w:b/>
          <w:bCs/>
          <w:sz w:val="24"/>
          <w:szCs w:val="24"/>
        </w:rPr>
        <w:t>Diamagnetism: How to Levitate a Frog</w:t>
      </w:r>
      <w:r w:rsidR="003D6F84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14:paraId="0F96A4EE" w14:textId="77777777" w:rsidR="00563746" w:rsidRPr="001A1849" w:rsidRDefault="00563746" w:rsidP="00277A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2A33A" w14:textId="2B975762" w:rsidR="00890E16" w:rsidRPr="00F418D8" w:rsidRDefault="008E610E" w:rsidP="00277A1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1" w:history="1">
        <w:r w:rsidR="00563746" w:rsidRPr="00417BE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https://youtu.be/u36QpPvEh2c</w:t>
        </w:r>
      </w:hyperlink>
      <w:r w:rsidR="00F418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18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</w:t>
      </w:r>
      <w:r w:rsidR="00F418D8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r w:rsidR="00F418D8" w:rsidRPr="00F418D8">
        <w:rPr>
          <w:rFonts w:ascii="Times New Roman" w:hAnsi="Times New Roman" w:cs="Times New Roman"/>
          <w:b/>
          <w:bCs/>
          <w:sz w:val="24"/>
          <w:szCs w:val="24"/>
        </w:rPr>
        <w:t>Paramagnetism and Diamagnetism</w:t>
      </w:r>
      <w:r w:rsidR="00F418D8">
        <w:rPr>
          <w:rFonts w:ascii="Times New Roman" w:hAnsi="Times New Roman" w:cs="Times New Roman"/>
          <w:b/>
          <w:bCs/>
          <w:sz w:val="24"/>
          <w:szCs w:val="24"/>
        </w:rPr>
        <w:t xml:space="preserve"> , </w:t>
      </w:r>
      <w:r w:rsidR="00F418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UCLA ) </w:t>
      </w:r>
    </w:p>
    <w:p w14:paraId="61EE57E3" w14:textId="77777777" w:rsidR="00563746" w:rsidRPr="001A1849" w:rsidRDefault="00563746" w:rsidP="00277A12">
      <w:pPr>
        <w:jc w:val="both"/>
        <w:rPr>
          <w:b/>
          <w:bCs/>
        </w:rPr>
      </w:pPr>
    </w:p>
    <w:p w14:paraId="52BB2B72" w14:textId="5F568983" w:rsidR="00563746" w:rsidRPr="00F418D8" w:rsidRDefault="008E610E" w:rsidP="00277A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="00563746" w:rsidRPr="00417BE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https://www.youtube.com/watch?v=KlJsVqc0ywM</w:t>
        </w:r>
      </w:hyperlink>
      <w:r w:rsidR="00F418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( </w:t>
      </w:r>
      <w:r w:rsidR="00F418D8">
        <w:rPr>
          <w:rFonts w:ascii="Times New Roman" w:hAnsi="Times New Roman" w:cs="Times New Roman"/>
          <w:b/>
          <w:bCs/>
          <w:sz w:val="24"/>
          <w:szCs w:val="24"/>
        </w:rPr>
        <w:t>експеримент со жаба во јако електромегнетно поле)</w:t>
      </w:r>
    </w:p>
    <w:p w14:paraId="4196D6CC" w14:textId="15E654BD" w:rsidR="00563746" w:rsidRPr="001A1849" w:rsidRDefault="00563746" w:rsidP="00277A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1EAEA" w14:textId="3DE42AB7" w:rsidR="00890E16" w:rsidRDefault="008E610E" w:rsidP="00277A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563746" w:rsidRPr="00417BE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https://www.youtube.com/watch?v=mMDRqKmqVNs</w:t>
        </w:r>
      </w:hyperlink>
      <w:r w:rsidR="00F418D8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 w:rsidR="00F418D8" w:rsidRPr="00F418D8">
        <w:rPr>
          <w:rFonts w:ascii="Times New Roman" w:hAnsi="Times New Roman" w:cs="Times New Roman"/>
          <w:b/>
          <w:bCs/>
          <w:sz w:val="24"/>
          <w:szCs w:val="24"/>
        </w:rPr>
        <w:t>Everything Is Magnetic! Moving Water With Magnets And Levitating Frogs</w:t>
      </w:r>
      <w:r w:rsidR="00F418D8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14:paraId="75477150" w14:textId="77777777" w:rsidR="00584DBD" w:rsidRDefault="00584DBD" w:rsidP="00277A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30B2A" w14:textId="2E7CC638" w:rsidR="00584DBD" w:rsidRDefault="00584DBD" w:rsidP="00277A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Pr="00991DC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https://youtu.be/j-UJtrYK4Mg</w:t>
        </w:r>
      </w:hyperlink>
    </w:p>
    <w:p w14:paraId="1D3A31ED" w14:textId="77777777" w:rsidR="00584DBD" w:rsidRPr="003D6F84" w:rsidRDefault="00584DBD" w:rsidP="00277A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1BD0B32" w14:textId="6DAF0DFB" w:rsidR="00890E16" w:rsidRDefault="00890E16" w:rsidP="00277A1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64BD6C0C" w14:textId="77777777" w:rsidR="00563746" w:rsidRDefault="00563746" w:rsidP="00277A1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51E6FF1F" w14:textId="77777777" w:rsidR="00563746" w:rsidRDefault="00563746" w:rsidP="00277A1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7EB79ADF" w14:textId="77777777" w:rsidR="00563746" w:rsidRPr="001A1849" w:rsidRDefault="00563746" w:rsidP="00277A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122FC" w14:textId="63EF420C" w:rsidR="00890E16" w:rsidRPr="001A1849" w:rsidRDefault="130A9050" w:rsidP="130A9050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EDEE7B2" wp14:editId="3F2611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676788946" name="picture" title="Video titled: Diamagnetism: How to Levitate a Frog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woe="http://schemas.microsoft.com/office/word/2020/oembed" oEmbedUrl="https://www.youtube.com/watch?v=ZLkP6S6mKs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1A6F8" w14:textId="38570FC5" w:rsidR="00890E16" w:rsidRPr="001A1849" w:rsidRDefault="2856FAD2" w:rsidP="228BE459">
      <w:r>
        <w:rPr>
          <w:noProof/>
          <w:lang w:val="en-US"/>
        </w:rPr>
        <w:drawing>
          <wp:inline distT="0" distB="0" distL="0" distR="0" wp14:anchorId="33A05496" wp14:editId="037E35A8">
            <wp:extent cx="4572000" cy="2543175"/>
            <wp:effectExtent l="0" t="0" r="0" b="0"/>
            <wp:docPr id="108628026" name="Picture 1086280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0D86" w14:textId="6CC1D100" w:rsidR="130A9050" w:rsidRDefault="130A9050" w:rsidP="130A9050">
      <w:pPr>
        <w:rPr>
          <w:rFonts w:ascii="Times New Roman" w:hAnsi="Times New Roman" w:cs="Times New Roman"/>
          <w:sz w:val="24"/>
          <w:szCs w:val="24"/>
        </w:rPr>
      </w:pPr>
    </w:p>
    <w:sectPr w:rsidR="130A9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561D2" w14:textId="77777777" w:rsidR="008E610E" w:rsidRDefault="008E610E" w:rsidP="00277A12">
      <w:pPr>
        <w:spacing w:after="0" w:line="240" w:lineRule="auto"/>
      </w:pPr>
      <w:r>
        <w:separator/>
      </w:r>
    </w:p>
  </w:endnote>
  <w:endnote w:type="continuationSeparator" w:id="0">
    <w:p w14:paraId="431A5002" w14:textId="77777777" w:rsidR="008E610E" w:rsidRDefault="008E610E" w:rsidP="0027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8E5B1" w14:textId="77777777" w:rsidR="008E610E" w:rsidRDefault="008E610E" w:rsidP="00277A12">
      <w:pPr>
        <w:spacing w:after="0" w:line="240" w:lineRule="auto"/>
      </w:pPr>
      <w:r>
        <w:separator/>
      </w:r>
    </w:p>
  </w:footnote>
  <w:footnote w:type="continuationSeparator" w:id="0">
    <w:p w14:paraId="5D261672" w14:textId="77777777" w:rsidR="008E610E" w:rsidRDefault="008E610E" w:rsidP="00277A12">
      <w:pPr>
        <w:spacing w:after="0" w:line="240" w:lineRule="auto"/>
      </w:pPr>
      <w:r>
        <w:continuationSeparator/>
      </w:r>
    </w:p>
  </w:footnote>
  <w:footnote w:id="1">
    <w:p w14:paraId="2C05A80C" w14:textId="71EEF573" w:rsidR="00277A12" w:rsidRDefault="00277A12" w:rsidP="00277A12">
      <w:pPr>
        <w:pStyle w:val="FootnoteText"/>
        <w:jc w:val="both"/>
      </w:pPr>
      <w:r w:rsidRPr="00277A12">
        <w:rPr>
          <w:rStyle w:val="FootnoteReference"/>
          <w:b/>
        </w:rPr>
        <w:footnoteRef/>
      </w:r>
      <w:r w:rsidRPr="00277A12">
        <w:rPr>
          <w:b/>
        </w:rPr>
        <w:t xml:space="preserve"> </w:t>
      </w:r>
      <w:r>
        <w:rPr>
          <w:b/>
        </w:rPr>
        <w:t>М</w:t>
      </w:r>
      <w:r w:rsidRPr="00277A12">
        <w:rPr>
          <w:b/>
        </w:rPr>
        <w:t>агнетниот момент</w:t>
      </w:r>
      <w:r w:rsidRPr="00277A12">
        <w:t xml:space="preserve"> е последица од некое поместување на наелектризитраните честици – елементарна струја и во </w:t>
      </w:r>
      <w:r w:rsidR="00563746">
        <w:t>краен случај појава на магнетно поле. Магнетниот момент</w:t>
      </w:r>
      <w:r w:rsidRPr="00277A12">
        <w:t xml:space="preserve"> е векторска величина со одреден интензитет, првец и насока на дејствување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AC"/>
    <w:rsid w:val="00140FCB"/>
    <w:rsid w:val="00171F9A"/>
    <w:rsid w:val="001A1849"/>
    <w:rsid w:val="00277A12"/>
    <w:rsid w:val="00311D27"/>
    <w:rsid w:val="003C5695"/>
    <w:rsid w:val="003D6F84"/>
    <w:rsid w:val="003F7149"/>
    <w:rsid w:val="004514E2"/>
    <w:rsid w:val="004C35E4"/>
    <w:rsid w:val="00563746"/>
    <w:rsid w:val="00564544"/>
    <w:rsid w:val="00580382"/>
    <w:rsid w:val="00584DBD"/>
    <w:rsid w:val="005F1FB2"/>
    <w:rsid w:val="006A4DA3"/>
    <w:rsid w:val="007424DF"/>
    <w:rsid w:val="00777EAC"/>
    <w:rsid w:val="007A7580"/>
    <w:rsid w:val="008141ED"/>
    <w:rsid w:val="00854375"/>
    <w:rsid w:val="00890E16"/>
    <w:rsid w:val="008E610E"/>
    <w:rsid w:val="009178E8"/>
    <w:rsid w:val="009E5BD6"/>
    <w:rsid w:val="00B6060D"/>
    <w:rsid w:val="00B909AA"/>
    <w:rsid w:val="00BE5B38"/>
    <w:rsid w:val="00C37EBB"/>
    <w:rsid w:val="00CE76A2"/>
    <w:rsid w:val="00D311E0"/>
    <w:rsid w:val="00D42862"/>
    <w:rsid w:val="00D812AE"/>
    <w:rsid w:val="00F418D8"/>
    <w:rsid w:val="0A93E2EE"/>
    <w:rsid w:val="130A9050"/>
    <w:rsid w:val="228BE459"/>
    <w:rsid w:val="2856FAD2"/>
    <w:rsid w:val="3E194EF2"/>
    <w:rsid w:val="452DF575"/>
    <w:rsid w:val="4B9FF2A7"/>
    <w:rsid w:val="4CAD8302"/>
    <w:rsid w:val="6F6C0169"/>
    <w:rsid w:val="77E0AF9E"/>
    <w:rsid w:val="7A919044"/>
    <w:rsid w:val="7B76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FA0D"/>
  <w15:chartTrackingRefBased/>
  <w15:docId w15:val="{1CC107AC-270A-42A4-BFA9-88A6DC66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B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5B3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7A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7A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7A1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6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746"/>
  </w:style>
  <w:style w:type="paragraph" w:styleId="Footer">
    <w:name w:val="footer"/>
    <w:basedOn w:val="Normal"/>
    <w:link w:val="FooterChar"/>
    <w:uiPriority w:val="99"/>
    <w:unhideWhenUsed/>
    <w:rsid w:val="0056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mMDRqKmqVN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KlJsVqc0yw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u36QpPvEh2c" TargetMode="External"/><Relationship Id="rId5" Type="http://schemas.openxmlformats.org/officeDocument/2006/relationships/styles" Target="styles.xml"/><Relationship Id="rId15" Type="http://schemas.openxmlformats.org/officeDocument/2006/relationships/image" Target="media/image1.jpg"/><Relationship Id="rId10" Type="http://schemas.openxmlformats.org/officeDocument/2006/relationships/hyperlink" Target="https://youtu.be/ZLkP6S6mKsY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youtu.be/j-UJtrYK4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DE09F031C4E4C87219235F3B7F9B1" ma:contentTypeVersion="6" ma:contentTypeDescription="Create a new document." ma:contentTypeScope="" ma:versionID="e1eb0813c289ee5c6edccb57d97a09aa">
  <xsd:schema xmlns:xsd="http://www.w3.org/2001/XMLSchema" xmlns:xs="http://www.w3.org/2001/XMLSchema" xmlns:p="http://schemas.microsoft.com/office/2006/metadata/properties" xmlns:ns2="24fcd051-81d1-43eb-8dd0-0f0ec140ac8f" targetNamespace="http://schemas.microsoft.com/office/2006/metadata/properties" ma:root="true" ma:fieldsID="bb08a79c52a4d30224297b6e6dcbf46f" ns2:_="">
    <xsd:import namespace="24fcd051-81d1-43eb-8dd0-0f0ec140a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cd051-81d1-43eb-8dd0-0f0ec140ac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5B440-F3A1-4CE7-839A-364C2FD9B4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823537-E981-4262-8E1D-4A75B7A39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fcd051-81d1-43eb-8dd0-0f0ec140a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A07AE6-47FD-4E04-9D2D-6751E2345D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625D13-AC93-4406-B752-7F64BC16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 burovski</dc:creator>
  <cp:keywords/>
  <dc:description/>
  <cp:lastModifiedBy>Lidija</cp:lastModifiedBy>
  <cp:revision>3</cp:revision>
  <dcterms:created xsi:type="dcterms:W3CDTF">2024-09-09T22:49:00Z</dcterms:created>
  <dcterms:modified xsi:type="dcterms:W3CDTF">2024-09-11T07:09:00Z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0x010100953DE09F031C4E4C87219235F3B7F9B1</vt:lpwstr>
  </property>
</Properties>
</file>