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2DB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C90292" w14:textId="77777777" w:rsidR="00413AAB" w:rsidRPr="00F8176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45970">
        <w:t>4</w:t>
      </w:r>
      <w:r w:rsidR="00F45970" w:rsidRPr="00F81769">
        <w:t>1</w:t>
      </w:r>
    </w:p>
    <w:p w14:paraId="37746D03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86DAF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413AAB" w14:paraId="632E19B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88C0004" w14:textId="644444F6" w:rsidR="00812DC1" w:rsidRDefault="00FE6227" w:rsidP="00812DC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966B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E15EBA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F4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9131BE" w14:textId="43EC9FBD" w:rsidR="00413AAB" w:rsidRDefault="00FE622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812DC1">
              <w:t>.</w:t>
            </w:r>
            <w:r>
              <w:t>В</w:t>
            </w:r>
            <w:r w:rsidR="00812DC1">
              <w:t xml:space="preserve">. </w:t>
            </w:r>
            <w:r>
              <w:t>Апанасенко</w:t>
            </w:r>
          </w:p>
        </w:tc>
      </w:tr>
      <w:tr w:rsidR="00413AAB" w14:paraId="15AF785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D7D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CF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DD2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C20B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BC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7A97137" w14:textId="77777777" w:rsidR="00413AAB" w:rsidRDefault="00413AAB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767B5CC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68EDE7" w14:textId="3C27DA6A" w:rsidR="00413AAB" w:rsidRDefault="00413AAB">
            <w:pPr>
              <w:pStyle w:val="a6"/>
              <w:spacing w:before="960"/>
            </w:pPr>
            <w:r>
              <w:t>ОТЧЕТ О ЛАБОРАТОРНОЙ РАБОТЕ</w:t>
            </w:r>
            <w:r w:rsidR="005B08FE">
              <w:t xml:space="preserve"> №</w:t>
            </w:r>
            <w:r w:rsidR="00FE6227">
              <w:t>1</w:t>
            </w:r>
          </w:p>
        </w:tc>
      </w:tr>
      <w:tr w:rsidR="00413AAB" w14:paraId="6E935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24DE6" w14:textId="2D491A45" w:rsidR="00413AAB" w:rsidRPr="00F57E13" w:rsidRDefault="00FE6227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ЭЛЕМЕНТАРНОЙ СИСТЕМЫ МНОЖЕСТВЕННОГО ДОСТУПА</w:t>
            </w:r>
            <w:r w:rsidR="000C78AB" w:rsidRPr="00F57E13">
              <w:rPr>
                <w:b w:val="0"/>
                <w:szCs w:val="32"/>
              </w:rPr>
              <w:t xml:space="preserve">                             </w:t>
            </w:r>
            <w:r w:rsidR="000C78AB">
              <w:rPr>
                <w:b w:val="0"/>
                <w:szCs w:val="32"/>
              </w:rPr>
              <w:t xml:space="preserve">          </w:t>
            </w:r>
            <w:r w:rsidR="00F57E13" w:rsidRPr="00F57E13">
              <w:rPr>
                <w:b w:val="0"/>
                <w:szCs w:val="32"/>
              </w:rPr>
              <w:t xml:space="preserve">                               </w:t>
            </w:r>
            <w:r w:rsidR="00835E50">
              <w:rPr>
                <w:b w:val="0"/>
                <w:szCs w:val="32"/>
              </w:rPr>
              <w:t xml:space="preserve">          </w:t>
            </w:r>
          </w:p>
        </w:tc>
      </w:tr>
      <w:tr w:rsidR="00413AAB" w14:paraId="43AE90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B332BF" w14:textId="071EDD8D" w:rsidR="00413AAB" w:rsidRPr="00213C76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3F615C">
              <w:rPr>
                <w:sz w:val="24"/>
                <w:szCs w:val="24"/>
                <w:lang w:val="ru-RU"/>
              </w:rPr>
              <w:t xml:space="preserve"> </w:t>
            </w:r>
            <w:r w:rsidR="00FE6227">
              <w:rPr>
                <w:sz w:val="24"/>
                <w:szCs w:val="24"/>
                <w:lang w:val="ru-RU"/>
              </w:rPr>
              <w:t>ВЫЧИСЛИТЕЛЬНЫЕ СИСТЕМЫ, СЕТИ И ТЕЛЕКОММУНИКАЦИИ</w:t>
            </w:r>
          </w:p>
        </w:tc>
      </w:tr>
      <w:tr w:rsidR="00413AAB" w14:paraId="379D9A1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B594D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4886A10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2D4A4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DBE487" w14:textId="77777777" w:rsidR="00413AAB" w:rsidRPr="00D4249E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E6B3E9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F338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1A601" w14:textId="77777777" w:rsidR="00413AAB" w:rsidRPr="00D4249E" w:rsidRDefault="00835E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249E"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A351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13FD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FC65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86EB0" w14:textId="77777777" w:rsidR="00413AAB" w:rsidRPr="00835E50" w:rsidRDefault="00835E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Д.М. Никитин</w:t>
            </w:r>
          </w:p>
        </w:tc>
      </w:tr>
      <w:tr w:rsidR="00413AAB" w14:paraId="1CB22E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DDD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4C15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A14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225B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63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340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BE67C0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59F190C" w14:textId="5811F508" w:rsidR="00F81769" w:rsidRPr="00AB4D6D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3F615C">
        <w:t>202</w:t>
      </w:r>
      <w:r w:rsidR="00AB4D6D">
        <w:t>4</w:t>
      </w:r>
    </w:p>
    <w:p w14:paraId="6378FE42" w14:textId="77777777" w:rsidR="00F81769" w:rsidRDefault="00F81769">
      <w:pPr>
        <w:spacing w:after="200" w:line="276" w:lineRule="auto"/>
      </w:pPr>
      <w:r>
        <w:br w:type="page"/>
      </w:r>
    </w:p>
    <w:p w14:paraId="11E4A93A" w14:textId="2468C265" w:rsidR="004B0E93" w:rsidRDefault="00150CC1" w:rsidP="00150CC1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4824DC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150CC1">
        <w:rPr>
          <w:sz w:val="28"/>
          <w:szCs w:val="28"/>
        </w:rPr>
        <w:t>получение навыков моделирования алгоритмов случайного множественного доступа в системах передачи данных.</w:t>
      </w:r>
    </w:p>
    <w:p w14:paraId="61F66FA3" w14:textId="496CC4C0" w:rsidR="00150CC1" w:rsidRPr="004824DC" w:rsidRDefault="00150CC1" w:rsidP="00150CC1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824DC">
        <w:rPr>
          <w:b/>
          <w:bCs/>
          <w:sz w:val="28"/>
          <w:szCs w:val="28"/>
        </w:rPr>
        <w:t>Краткие теоретические сведения:</w:t>
      </w:r>
    </w:p>
    <w:p w14:paraId="06481822" w14:textId="77777777" w:rsidR="00150CC1" w:rsidRDefault="00150CC1" w:rsidP="00150CC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07364">
        <w:rPr>
          <w:bCs/>
          <w:sz w:val="28"/>
          <w:szCs w:val="28"/>
        </w:rPr>
        <w:t>В данной работе рассматривается элементарн</w:t>
      </w:r>
      <w:r>
        <w:rPr>
          <w:bCs/>
          <w:sz w:val="28"/>
          <w:szCs w:val="28"/>
        </w:rPr>
        <w:t>ая модель системы множественного доступа, где под множественным доступом подразумевается использование общего канала связи всеми абонентами. В рассматриваемой модели длительность сообщений от абонентов принято за единицу времени.  Время разделено на равные интервалы – слоты, длительность которого равна длительности передаваемого сообщения. Предполагается, что абоненты начинают передачу сообщений только в начале слота. В соответствии с алгоритмом возможны три события.</w:t>
      </w:r>
    </w:p>
    <w:p w14:paraId="16D28361" w14:textId="77777777" w:rsidR="00150CC1" w:rsidRDefault="00150CC1" w:rsidP="00150CC1">
      <w:pPr>
        <w:pStyle w:val="a8"/>
        <w:widowControl w:val="0"/>
        <w:numPr>
          <w:ilvl w:val="0"/>
          <w:numId w:val="5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Событие «успех». Е</w:t>
      </w:r>
      <w:r w:rsidRPr="001B16CF">
        <w:rPr>
          <w:bCs/>
          <w:sz w:val="28"/>
          <w:szCs w:val="28"/>
        </w:rPr>
        <w:t>сли в слоте</w:t>
      </w:r>
      <w:r>
        <w:rPr>
          <w:bCs/>
          <w:sz w:val="28"/>
          <w:szCs w:val="28"/>
        </w:rPr>
        <w:t xml:space="preserve"> с индексом</w:t>
      </w:r>
      <w:r w:rsidRPr="001B16CF">
        <w:rPr>
          <w:bCs/>
          <w:sz w:val="28"/>
          <w:szCs w:val="28"/>
        </w:rPr>
        <w:t xml:space="preserve"> </w:t>
      </w:r>
      <w:r w:rsidRPr="001B16CF">
        <w:rPr>
          <w:bCs/>
          <w:i/>
          <w:sz w:val="28"/>
          <w:szCs w:val="28"/>
        </w:rPr>
        <w:t>i</w:t>
      </w:r>
      <w:r w:rsidRPr="000D6315">
        <w:rPr>
          <w:bCs/>
          <w:sz w:val="28"/>
          <w:szCs w:val="28"/>
        </w:rPr>
        <w:t xml:space="preserve"> </w:t>
      </w:r>
      <w:r w:rsidRPr="001B16CF">
        <w:rPr>
          <w:bCs/>
          <w:sz w:val="28"/>
          <w:szCs w:val="28"/>
        </w:rPr>
        <w:t>передает только один абонент, считается, что сообщение доставлено успешно.</w:t>
      </w:r>
      <w:r>
        <w:rPr>
          <w:bCs/>
          <w:sz w:val="28"/>
          <w:szCs w:val="28"/>
        </w:rPr>
        <w:t xml:space="preserve"> Абонент, успешно передавший сообщение, покидает систему.</w:t>
      </w:r>
    </w:p>
    <w:p w14:paraId="2506EE77" w14:textId="77777777" w:rsidR="00150CC1" w:rsidRDefault="00150CC1" w:rsidP="00150CC1">
      <w:pPr>
        <w:pStyle w:val="a8"/>
        <w:widowControl w:val="0"/>
        <w:numPr>
          <w:ilvl w:val="0"/>
          <w:numId w:val="5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Событие «конфликт». </w:t>
      </w:r>
      <w:r w:rsidRPr="001B16CF">
        <w:rPr>
          <w:bCs/>
          <w:sz w:val="28"/>
          <w:szCs w:val="28"/>
        </w:rPr>
        <w:t xml:space="preserve">Если в слоте </w:t>
      </w:r>
      <w:r w:rsidRPr="001B16CF">
        <w:rPr>
          <w:bCs/>
          <w:i/>
          <w:sz w:val="28"/>
          <w:szCs w:val="28"/>
        </w:rPr>
        <w:t>i</w:t>
      </w:r>
      <w:r w:rsidRPr="000D6315">
        <w:rPr>
          <w:bCs/>
          <w:sz w:val="28"/>
          <w:szCs w:val="28"/>
        </w:rPr>
        <w:t xml:space="preserve"> </w:t>
      </w:r>
      <w:r w:rsidRPr="001B16CF">
        <w:rPr>
          <w:bCs/>
          <w:sz w:val="28"/>
          <w:szCs w:val="28"/>
        </w:rPr>
        <w:t>переда</w:t>
      </w:r>
      <w:r>
        <w:rPr>
          <w:bCs/>
          <w:sz w:val="28"/>
          <w:szCs w:val="28"/>
        </w:rPr>
        <w:t>ют</w:t>
      </w:r>
      <w:r w:rsidRPr="001B16CF">
        <w:rPr>
          <w:bCs/>
          <w:sz w:val="28"/>
          <w:szCs w:val="28"/>
        </w:rPr>
        <w:t xml:space="preserve"> два и более абоненто</w:t>
      </w:r>
      <w:r>
        <w:rPr>
          <w:bCs/>
          <w:sz w:val="28"/>
          <w:szCs w:val="28"/>
        </w:rPr>
        <w:t>в</w:t>
      </w:r>
      <w:r w:rsidRPr="001B16CF">
        <w:rPr>
          <w:bCs/>
          <w:sz w:val="28"/>
          <w:szCs w:val="28"/>
        </w:rPr>
        <w:t xml:space="preserve">, то в этом случае считается, что сообщение не доставлено – произошел конфликт. </w:t>
      </w:r>
      <w:r>
        <w:rPr>
          <w:bCs/>
          <w:sz w:val="28"/>
          <w:szCs w:val="28"/>
        </w:rPr>
        <w:t>Абоненты остаются в системе и осуществляют попытки передачи сообщения в следующих слотах.</w:t>
      </w:r>
    </w:p>
    <w:p w14:paraId="15F716FC" w14:textId="77777777" w:rsidR="00150CC1" w:rsidRDefault="00150CC1" w:rsidP="00150CC1">
      <w:pPr>
        <w:pStyle w:val="a8"/>
        <w:widowControl w:val="0"/>
        <w:numPr>
          <w:ilvl w:val="0"/>
          <w:numId w:val="5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Событие «пусто». В слоте не передает ни один из абонентов.</w:t>
      </w:r>
      <w:r w:rsidRPr="001B16CF">
        <w:rPr>
          <w:bCs/>
          <w:sz w:val="28"/>
          <w:szCs w:val="28"/>
        </w:rPr>
        <w:t xml:space="preserve"> </w:t>
      </w:r>
    </w:p>
    <w:p w14:paraId="43398D86" w14:textId="77777777" w:rsidR="00150CC1" w:rsidRPr="00CC2306" w:rsidRDefault="00150CC1" w:rsidP="00150CC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 видно, что в первом слоте сообщение передано успешно, во втором слоте произошел конфликт. В слоте 3 не было абонентов для передачи.</w:t>
      </w:r>
    </w:p>
    <w:p w14:paraId="11F72E91" w14:textId="77777777" w:rsidR="00150CC1" w:rsidRPr="001A5224" w:rsidRDefault="00150CC1" w:rsidP="00150CC1">
      <w:pPr>
        <w:spacing w:line="360" w:lineRule="auto"/>
        <w:rPr>
          <w:bCs/>
          <w:sz w:val="28"/>
          <w:szCs w:val="28"/>
        </w:rPr>
      </w:pPr>
      <w:r>
        <w:object w:dxaOrig="9585" w:dyaOrig="2280" w14:anchorId="2B910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114pt" o:ole="">
            <v:imagedata r:id="rId5" o:title=""/>
          </v:shape>
          <o:OLEObject Type="Embed" ProgID="Visio.Drawing.15" ShapeID="_x0000_i1025" DrawAspect="Content" ObjectID="_1792086198" r:id="rId6"/>
        </w:object>
      </w:r>
    </w:p>
    <w:p w14:paraId="52C21ED5" w14:textId="77777777" w:rsidR="00150CC1" w:rsidRDefault="00150CC1" w:rsidP="00150CC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</w:p>
    <w:p w14:paraId="7C25A705" w14:textId="77777777" w:rsidR="00150CC1" w:rsidRDefault="00150CC1" w:rsidP="00150CC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Легко записать правило для количества переданных сообщений в одном слоте:</w:t>
      </w:r>
    </w:p>
    <w:p w14:paraId="4B855C42" w14:textId="77777777" w:rsidR="00150CC1" w:rsidRDefault="00150CC1" w:rsidP="00150CC1">
      <w:pPr>
        <w:spacing w:line="360" w:lineRule="auto"/>
        <w:jc w:val="center"/>
        <w:rPr>
          <w:bCs/>
          <w:sz w:val="28"/>
          <w:szCs w:val="28"/>
        </w:rPr>
      </w:pPr>
      <w:r w:rsidRPr="00532D83">
        <w:rPr>
          <w:bCs/>
          <w:position w:val="-34"/>
          <w:sz w:val="28"/>
          <w:szCs w:val="28"/>
        </w:rPr>
        <w:object w:dxaOrig="4700" w:dyaOrig="820" w14:anchorId="757A948A">
          <v:shape id="_x0000_i1026" type="#_x0000_t75" style="width:235.2pt;height:41.4pt" o:ole="">
            <v:imagedata r:id="rId7" o:title=""/>
          </v:shape>
          <o:OLEObject Type="Embed" ProgID="Equation.DSMT4" ShapeID="_x0000_i1026" DrawAspect="Content" ObjectID="_1792086199" r:id="rId8"/>
        </w:object>
      </w:r>
    </w:p>
    <w:p w14:paraId="56312A1D" w14:textId="77777777" w:rsidR="00150CC1" w:rsidRDefault="00150CC1" w:rsidP="00150CC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Здесь </w:t>
      </w:r>
      <w:bookmarkStart w:id="0" w:name="MTBlankEqn"/>
      <w:r w:rsidRPr="00532D83">
        <w:rPr>
          <w:position w:val="-12"/>
        </w:rPr>
        <w:object w:dxaOrig="300" w:dyaOrig="380" w14:anchorId="7AA15868">
          <v:shape id="_x0000_i1027" type="#_x0000_t75" style="width:15pt;height:19.2pt" o:ole="">
            <v:imagedata r:id="rId9" o:title=""/>
          </v:shape>
          <o:OLEObject Type="Embed" ProgID="Equation.DSMT4" ShapeID="_x0000_i1027" DrawAspect="Content" ObjectID="_1792086200" r:id="rId10"/>
        </w:object>
      </w:r>
      <w:bookmarkEnd w:id="0"/>
      <w:r>
        <w:rPr>
          <w:bCs/>
          <w:sz w:val="28"/>
          <w:szCs w:val="28"/>
        </w:rPr>
        <w:t xml:space="preserve">  - количество абонентов, передающих сообщение в слоте с индексом </w:t>
      </w:r>
      <w:r w:rsidRPr="00532D83">
        <w:rPr>
          <w:bCs/>
          <w:i/>
          <w:sz w:val="28"/>
          <w:szCs w:val="28"/>
        </w:rPr>
        <w:t>i</w:t>
      </w:r>
      <w:r w:rsidRPr="000D631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 Количество абонентов</w:t>
      </w:r>
      <w:r w:rsidRPr="000D6315">
        <w:rPr>
          <w:bCs/>
          <w:sz w:val="28"/>
          <w:szCs w:val="28"/>
        </w:rPr>
        <w:t xml:space="preserve"> –</w:t>
      </w:r>
      <w:r w:rsidRPr="00C2168C">
        <w:rPr>
          <w:bCs/>
          <w:position w:val="-12"/>
          <w:sz w:val="28"/>
          <w:szCs w:val="28"/>
        </w:rPr>
        <w:object w:dxaOrig="260" w:dyaOrig="380" w14:anchorId="1AC98BBD">
          <v:shape id="_x0000_i1028" type="#_x0000_t75" style="width:12.6pt;height:19.2pt" o:ole="">
            <v:imagedata r:id="rId11" o:title=""/>
          </v:shape>
          <o:OLEObject Type="Embed" ProgID="Equation.DSMT4" ShapeID="_x0000_i1028" DrawAspect="Content" ObjectID="_1792086201" r:id="rId12"/>
        </w:objec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 которых появляются сообщения для передачи в слоте </w:t>
      </w:r>
      <w:r w:rsidRPr="00B57746">
        <w:rPr>
          <w:bCs/>
          <w:i/>
          <w:sz w:val="28"/>
          <w:szCs w:val="28"/>
        </w:rPr>
        <w:t>i</w: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распределено по закону Пуассона с параметром </w:t>
      </w:r>
      <w:r w:rsidRPr="00961B99">
        <w:rPr>
          <w:bCs/>
          <w:position w:val="-6"/>
          <w:sz w:val="28"/>
          <w:szCs w:val="28"/>
        </w:rPr>
        <w:object w:dxaOrig="240" w:dyaOrig="300" w14:anchorId="4102922C">
          <v:shape id="_x0000_i1029" type="#_x0000_t75" style="width:12pt;height:15pt" o:ole="">
            <v:imagedata r:id="rId13" o:title=""/>
          </v:shape>
          <o:OLEObject Type="Embed" ProgID="Equation.DSMT4" ShapeID="_x0000_i1029" DrawAspect="Content" ObjectID="_1792086202" r:id="rId14"/>
        </w:object>
      </w:r>
      <w:r>
        <w:rPr>
          <w:bCs/>
          <w:sz w:val="28"/>
          <w:szCs w:val="28"/>
        </w:rPr>
        <w:t>.</w:t>
      </w:r>
    </w:p>
    <w:p w14:paraId="37298815" w14:textId="77777777" w:rsidR="00150CC1" w:rsidRDefault="00150CC1" w:rsidP="00150CC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Таким образом, количество абонентов в слоте </w:t>
      </w:r>
      <w:r w:rsidRPr="00FC4990">
        <w:rPr>
          <w:bCs/>
          <w:i/>
          <w:sz w:val="28"/>
          <w:szCs w:val="28"/>
        </w:rPr>
        <w:t>i</w:t>
      </w:r>
      <w:r>
        <w:rPr>
          <w:bCs/>
          <w:i/>
          <w:sz w:val="28"/>
          <w:szCs w:val="28"/>
        </w:rPr>
        <w:t>+</w:t>
      </w:r>
      <w:r w:rsidRPr="00E37B62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определяется как:</w:t>
      </w:r>
      <w:r w:rsidRPr="008D70FA">
        <w:rPr>
          <w:bCs/>
          <w:position w:val="-4"/>
          <w:sz w:val="28"/>
          <w:szCs w:val="28"/>
        </w:rPr>
        <w:object w:dxaOrig="200" w:dyaOrig="300" w14:anchorId="1AAE8AE3">
          <v:shape id="_x0000_i1030" type="#_x0000_t75" style="width:9.6pt;height:15pt" o:ole="">
            <v:imagedata r:id="rId15" o:title=""/>
          </v:shape>
          <o:OLEObject Type="Embed" ProgID="Equation.DSMT4" ShapeID="_x0000_i1030" DrawAspect="Content" ObjectID="_1792086203" r:id="rId16"/>
        </w:object>
      </w:r>
      <w:r>
        <w:rPr>
          <w:bCs/>
          <w:sz w:val="28"/>
          <w:szCs w:val="28"/>
        </w:rPr>
        <w:t xml:space="preserve"> </w:t>
      </w:r>
      <w:r w:rsidRPr="008D70FA">
        <w:rPr>
          <w:bCs/>
          <w:position w:val="-14"/>
          <w:sz w:val="28"/>
          <w:szCs w:val="28"/>
        </w:rPr>
        <w:object w:dxaOrig="2760" w:dyaOrig="420" w14:anchorId="3512E555">
          <v:shape id="_x0000_i1031" type="#_x0000_t75" style="width:138.6pt;height:20.4pt" o:ole="">
            <v:imagedata r:id="rId17" o:title=""/>
          </v:shape>
          <o:OLEObject Type="Embed" ProgID="Equation.DSMT4" ShapeID="_x0000_i1031" DrawAspect="Content" ObjectID="_1792086204" r:id="rId18"/>
        </w:objec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где </w:t>
      </w:r>
      <w:r w:rsidRPr="008D70FA">
        <w:rPr>
          <w:position w:val="-14"/>
        </w:rPr>
        <w:object w:dxaOrig="499" w:dyaOrig="420" w14:anchorId="30F4B091">
          <v:shape id="_x0000_i1032" type="#_x0000_t75" style="width:25.2pt;height:20.4pt" o:ole="">
            <v:imagedata r:id="rId19" o:title=""/>
          </v:shape>
          <o:OLEObject Type="Embed" ProgID="Equation.DSMT4" ShapeID="_x0000_i1032" DrawAspect="Content" ObjectID="_1792086205" r:id="rId20"/>
        </w:object>
      </w:r>
      <w:r>
        <w:rPr>
          <w:bCs/>
          <w:sz w:val="28"/>
          <w:szCs w:val="28"/>
        </w:rPr>
        <w:t xml:space="preserve"> - индикаторная функция.</w:t>
      </w:r>
    </w:p>
    <w:p w14:paraId="4F565689" w14:textId="77777777" w:rsidR="00150CC1" w:rsidRDefault="00150CC1" w:rsidP="00150CC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алгоритм, на основе которого абоненты принимают решение о передаче сообщений в слоте </w:t>
      </w:r>
      <w:r w:rsidRPr="002C6B22">
        <w:rPr>
          <w:bCs/>
          <w:i/>
          <w:sz w:val="28"/>
          <w:szCs w:val="28"/>
        </w:rPr>
        <w:t>i</w:t>
      </w:r>
      <w:r>
        <w:rPr>
          <w:bCs/>
          <w:sz w:val="28"/>
          <w:szCs w:val="28"/>
        </w:rPr>
        <w:t xml:space="preserve">. </w:t>
      </w:r>
    </w:p>
    <w:p w14:paraId="3E42957E" w14:textId="77777777" w:rsidR="00150CC1" w:rsidRDefault="00150CC1" w:rsidP="00150CC1">
      <w:pPr>
        <w:pStyle w:val="a8"/>
        <w:widowControl w:val="0"/>
        <w:numPr>
          <w:ilvl w:val="0"/>
          <w:numId w:val="6"/>
        </w:numPr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Вероятность передачи сообщения каждым абонентом в слоте </w:t>
      </w:r>
      <w:r w:rsidRPr="00837F1E">
        <w:rPr>
          <w:bCs/>
          <w:i/>
          <w:sz w:val="28"/>
          <w:szCs w:val="28"/>
        </w:rPr>
        <w:t>i</w: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определяется как: </w:t>
      </w:r>
      <w:r w:rsidRPr="00837F1E">
        <w:rPr>
          <w:bCs/>
          <w:position w:val="-34"/>
          <w:sz w:val="28"/>
          <w:szCs w:val="28"/>
        </w:rPr>
        <w:object w:dxaOrig="920" w:dyaOrig="780" w14:anchorId="3626777A">
          <v:shape id="_x0000_i1033" type="#_x0000_t75" style="width:46.8pt;height:39.6pt" o:ole="">
            <v:imagedata r:id="rId21" o:title=""/>
          </v:shape>
          <o:OLEObject Type="Embed" ProgID="Equation.DSMT4" ShapeID="_x0000_i1033" DrawAspect="Content" ObjectID="_1792086206" r:id="rId22"/>
        </w:object>
      </w:r>
      <w:r>
        <w:rPr>
          <w:bCs/>
          <w:sz w:val="28"/>
          <w:szCs w:val="28"/>
        </w:rPr>
        <w:t xml:space="preserve"> . Таким образом количество передающих абонентов в слоте </w:t>
      </w:r>
      <w:r w:rsidRPr="00A94383">
        <w:rPr>
          <w:bCs/>
          <w:i/>
          <w:sz w:val="28"/>
          <w:szCs w:val="28"/>
        </w:rPr>
        <w:t>i</w: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распределено по биномиальному закону </w:t>
      </w:r>
      <w:r w:rsidRPr="005D5D32">
        <w:rPr>
          <w:bCs/>
          <w:position w:val="-36"/>
          <w:sz w:val="28"/>
          <w:szCs w:val="28"/>
        </w:rPr>
        <w:object w:dxaOrig="2000" w:dyaOrig="859" w14:anchorId="7CC26420">
          <v:shape id="_x0000_i1034" type="#_x0000_t75" style="width:100.2pt;height:42.6pt" o:ole="">
            <v:imagedata r:id="rId23" o:title=""/>
          </v:shape>
          <o:OLEObject Type="Embed" ProgID="Equation.DSMT4" ShapeID="_x0000_i1034" DrawAspect="Content" ObjectID="_1792086207" r:id="rId24"/>
        </w:object>
      </w:r>
      <w:r>
        <w:rPr>
          <w:bCs/>
          <w:sz w:val="28"/>
          <w:szCs w:val="28"/>
        </w:rPr>
        <w:t>.</w: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Данный алгоритм является стабильным.</w:t>
      </w:r>
    </w:p>
    <w:p w14:paraId="1B6DE6CE" w14:textId="77777777" w:rsidR="00150CC1" w:rsidRDefault="00150CC1" w:rsidP="00150CC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Среднее количество абонентов в такой системе определяется как:</w:t>
      </w:r>
    </w:p>
    <w:p w14:paraId="623C331E" w14:textId="77777777" w:rsidR="00150CC1" w:rsidRPr="00EB3367" w:rsidRDefault="00150CC1" w:rsidP="00150CC1">
      <w:pPr>
        <w:spacing w:line="360" w:lineRule="auto"/>
        <w:jc w:val="center"/>
        <w:rPr>
          <w:bCs/>
          <w:sz w:val="28"/>
          <w:szCs w:val="28"/>
        </w:rPr>
      </w:pPr>
      <w:r w:rsidRPr="00EB3367">
        <w:rPr>
          <w:bCs/>
          <w:position w:val="-32"/>
          <w:sz w:val="28"/>
          <w:szCs w:val="28"/>
        </w:rPr>
        <w:object w:dxaOrig="1500" w:dyaOrig="780" w14:anchorId="4888138A">
          <v:shape id="_x0000_i1035" type="#_x0000_t75" style="width:75pt;height:39.6pt" o:ole="">
            <v:imagedata r:id="rId25" o:title=""/>
          </v:shape>
          <o:OLEObject Type="Embed" ProgID="Equation.DSMT4" ShapeID="_x0000_i1035" DrawAspect="Content" ObjectID="_1792086208" r:id="rId26"/>
        </w:object>
      </w:r>
    </w:p>
    <w:p w14:paraId="6CC4CB1F" w14:textId="49320D97" w:rsidR="00150CC1" w:rsidRPr="00291F3B" w:rsidRDefault="00150CC1" w:rsidP="00291F3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 w:rsidRPr="00EB3367">
        <w:rPr>
          <w:bCs/>
          <w:i/>
          <w:sz w:val="28"/>
          <w:szCs w:val="28"/>
        </w:rPr>
        <w:t>S</w:t>
      </w:r>
      <w:r w:rsidRPr="000D63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слотов. Тогда среднее количество слотов необходимое для передачи сообщения одним абонентом определяется как:</w:t>
      </w:r>
      <w:r w:rsidRPr="000D6315">
        <w:rPr>
          <w:bCs/>
          <w:sz w:val="28"/>
          <w:szCs w:val="28"/>
        </w:rPr>
        <w:t xml:space="preserve"> </w:t>
      </w:r>
      <w:r w:rsidRPr="008755B3">
        <w:rPr>
          <w:bCs/>
          <w:position w:val="-28"/>
          <w:sz w:val="28"/>
          <w:szCs w:val="28"/>
        </w:rPr>
        <w:object w:dxaOrig="859" w:dyaOrig="800" w14:anchorId="27626EF9">
          <v:shape id="_x0000_i1036" type="#_x0000_t75" style="width:42.6pt;height:40.2pt" o:ole="">
            <v:imagedata r:id="rId27" o:title=""/>
          </v:shape>
          <o:OLEObject Type="Embed" ProgID="Equation.DSMT4" ShapeID="_x0000_i1036" DrawAspect="Content" ObjectID="_1792086209" r:id="rId28"/>
        </w:object>
      </w:r>
      <w:r>
        <w:rPr>
          <w:bCs/>
          <w:sz w:val="28"/>
          <w:szCs w:val="28"/>
        </w:rPr>
        <w:t xml:space="preserve"> </w:t>
      </w:r>
    </w:p>
    <w:p w14:paraId="39BC77FE" w14:textId="406CF073" w:rsidR="00150CC1" w:rsidRPr="004824DC" w:rsidRDefault="00291F3B" w:rsidP="00150CC1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824DC">
        <w:rPr>
          <w:b/>
          <w:bCs/>
          <w:sz w:val="28"/>
          <w:szCs w:val="28"/>
        </w:rPr>
        <w:t xml:space="preserve">Код для моделирования </w:t>
      </w:r>
      <w:r w:rsidR="004824DC">
        <w:rPr>
          <w:b/>
          <w:bCs/>
          <w:sz w:val="28"/>
          <w:szCs w:val="28"/>
        </w:rPr>
        <w:t>системы</w:t>
      </w:r>
      <w:r w:rsidRPr="004824DC">
        <w:rPr>
          <w:b/>
          <w:bCs/>
          <w:sz w:val="28"/>
          <w:szCs w:val="28"/>
        </w:rPr>
        <w:t>:</w:t>
      </w:r>
    </w:p>
    <w:p w14:paraId="77E5F259" w14:textId="716B4454" w:rsidR="00291F3B" w:rsidRPr="007F7CB5" w:rsidRDefault="00291F3B" w:rsidP="007F7CB5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JetBrains Mono" w:hAnsi="JetBrains Mono" w:cs="JetBrains Mono"/>
          <w:color w:val="080808"/>
          <w:sz w:val="20"/>
          <w:szCs w:val="20"/>
        </w:rPr>
      </w:pP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import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numpy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as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np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import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matplotlib.pyplot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as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class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GraphicMaker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def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 w:rsidRPr="007F7CB5">
        <w:rPr>
          <w:rFonts w:ascii="JetBrains Mono" w:hAnsi="JetBrains Mono" w:cs="JetBrains Mono"/>
          <w:color w:val="B200B2"/>
          <w:sz w:val="20"/>
          <w:szCs w:val="20"/>
        </w:rPr>
        <w:t>__</w:t>
      </w:r>
      <w:proofErr w:type="spellStart"/>
      <w:r w:rsidRPr="007F7CB5">
        <w:rPr>
          <w:rFonts w:ascii="JetBrains Mono" w:hAnsi="JetBrains Mono" w:cs="JetBrains Mono"/>
          <w:color w:val="B200B2"/>
          <w:sz w:val="20"/>
          <w:szCs w:val="20"/>
        </w:rPr>
        <w:t>init</w:t>
      </w:r>
      <w:proofErr w:type="spellEnd"/>
      <w:r w:rsidRPr="007F7CB5">
        <w:rPr>
          <w:rFonts w:ascii="JetBrains Mono" w:hAnsi="JetBrains Mono" w:cs="JetBrains Mono"/>
          <w:color w:val="B200B2"/>
          <w:sz w:val="20"/>
          <w:szCs w:val="20"/>
        </w:rPr>
        <w:t>__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94558D"/>
          <w:sz w:val="20"/>
          <w:szCs w:val="20"/>
        </w:rPr>
        <w:t>self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):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 w:rsidRPr="007F7CB5">
        <w:rPr>
          <w:rFonts w:ascii="JetBrains Mono" w:hAnsi="JetBrains Mono" w:cs="JetBrains Mono"/>
          <w:color w:val="94558D"/>
          <w:sz w:val="20"/>
          <w:szCs w:val="20"/>
        </w:rPr>
        <w:t>self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.exp_minus_1 =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np.exp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(-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94558D"/>
          <w:sz w:val="20"/>
          <w:szCs w:val="20"/>
        </w:rPr>
        <w:t>self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.lambda_values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[</w:t>
      </w:r>
      <w:r w:rsidRPr="007F7CB5">
        <w:rPr>
          <w:rFonts w:ascii="JetBrains Mono" w:hAnsi="JetBrains Mono" w:cs="JetBrains Mono"/>
          <w:color w:val="000000"/>
          <w:sz w:val="20"/>
          <w:szCs w:val="20"/>
        </w:rPr>
        <w:t xml:space="preserve">x 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/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100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for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 w:rsidRPr="007F7CB5">
        <w:rPr>
          <w:rFonts w:ascii="JetBrains Mono" w:hAnsi="JetBrains Mono" w:cs="JetBrains Mono"/>
          <w:color w:val="000000"/>
          <w:sz w:val="20"/>
          <w:szCs w:val="20"/>
        </w:rPr>
        <w:t xml:space="preserve">x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in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0080"/>
          <w:sz w:val="20"/>
          <w:szCs w:val="20"/>
        </w:rPr>
        <w:t>range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5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55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5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)]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def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627A"/>
          <w:sz w:val="20"/>
          <w:szCs w:val="20"/>
        </w:rPr>
        <w:t>show_graphic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94558D"/>
          <w:sz w:val="20"/>
          <w:szCs w:val="20"/>
        </w:rPr>
        <w:t>self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plot_y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proofErr w:type="spellStart"/>
      <w:r w:rsidRPr="007F7CB5">
        <w:rPr>
          <w:rFonts w:ascii="JetBrains Mono" w:hAnsi="JetBrains Mono" w:cs="JetBrains Mono"/>
          <w:color w:val="000080"/>
          <w:sz w:val="20"/>
          <w:szCs w:val="20"/>
        </w:rPr>
        <w:t>list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 w:rsidRPr="007F7CB5">
        <w:rPr>
          <w:rFonts w:ascii="JetBrains Mono" w:hAnsi="JetBrains Mono" w:cs="JetBrains Mono"/>
          <w:color w:val="000080"/>
          <w:sz w:val="20"/>
          <w:szCs w:val="20"/>
        </w:rPr>
        <w:t>float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],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x_label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str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y_label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proofErr w:type="spellStart"/>
      <w:r w:rsidRPr="007F7CB5">
        <w:rPr>
          <w:rFonts w:ascii="JetBrains Mono" w:hAnsi="JetBrains Mono" w:cs="JetBrains Mono"/>
          <w:color w:val="000080"/>
          <w:sz w:val="20"/>
          <w:szCs w:val="20"/>
        </w:rPr>
        <w:t>str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title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str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png_name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proofErr w:type="spellStart"/>
      <w:r w:rsidRPr="007F7CB5">
        <w:rPr>
          <w:rFonts w:ascii="JetBrains Mono" w:hAnsi="JetBrains Mono" w:cs="JetBrains Mono"/>
          <w:color w:val="000080"/>
          <w:sz w:val="20"/>
          <w:szCs w:val="20"/>
        </w:rPr>
        <w:t>str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) -&gt;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None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plt.figure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plt.plot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lambda_values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plot_y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660099"/>
          <w:sz w:val="20"/>
          <w:szCs w:val="20"/>
        </w:rPr>
        <w:t>marker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'o'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plt.xlabel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x_label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plt.ylabel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y_label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plt.title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title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plt.axvline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7F7CB5">
        <w:rPr>
          <w:rFonts w:ascii="JetBrains Mono" w:hAnsi="JetBrains Mono" w:cs="JetBrains Mono"/>
          <w:color w:val="660099"/>
          <w:sz w:val="20"/>
          <w:szCs w:val="20"/>
        </w:rPr>
        <w:t>x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7F7CB5">
        <w:rPr>
          <w:rFonts w:ascii="JetBrains Mono" w:hAnsi="JetBrains Mono" w:cs="JetBrains Mono"/>
          <w:color w:val="94558D"/>
          <w:sz w:val="20"/>
          <w:szCs w:val="20"/>
        </w:rPr>
        <w:t>self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.exp_minus_1, </w:t>
      </w:r>
      <w:proofErr w:type="spellStart"/>
      <w:r w:rsidRPr="007F7CB5">
        <w:rPr>
          <w:rFonts w:ascii="JetBrains Mono" w:hAnsi="JetBrains Mono" w:cs="JetBrains Mono"/>
          <w:color w:val="660099"/>
          <w:sz w:val="20"/>
          <w:szCs w:val="20"/>
        </w:rPr>
        <w:t>color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'r'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660099"/>
          <w:sz w:val="20"/>
          <w:szCs w:val="20"/>
        </w:rPr>
        <w:t>linestyle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'--'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660099"/>
          <w:sz w:val="20"/>
          <w:szCs w:val="20"/>
        </w:rPr>
        <w:t>label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f'e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 xml:space="preserve">^(-1) ≈ 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{</w:t>
      </w:r>
      <w:r w:rsidRPr="007F7CB5">
        <w:rPr>
          <w:rFonts w:ascii="JetBrains Mono" w:hAnsi="JetBrains Mono" w:cs="JetBrains Mono"/>
          <w:color w:val="94558D"/>
          <w:sz w:val="20"/>
          <w:szCs w:val="20"/>
        </w:rPr>
        <w:t>self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.exp_minus_1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.4f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}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'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plt.grid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True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plt.savefig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f"Графики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>/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{</w:t>
      </w:r>
      <w:proofErr w:type="spellStart"/>
      <w:r w:rsidRPr="007F7CB5">
        <w:rPr>
          <w:rFonts w:ascii="JetBrains Mono" w:hAnsi="JetBrains Mono" w:cs="JetBrains Mono"/>
          <w:color w:val="000000"/>
          <w:sz w:val="20"/>
          <w:szCs w:val="20"/>
        </w:rPr>
        <w:t>png_name</w:t>
      </w:r>
      <w:proofErr w:type="spellEnd"/>
      <w:r w:rsidRPr="007F7CB5">
        <w:rPr>
          <w:rFonts w:ascii="JetBrains Mono" w:hAnsi="JetBrains Mono" w:cs="JetBrains Mono"/>
          <w:color w:val="0037A6"/>
          <w:sz w:val="20"/>
          <w:szCs w:val="20"/>
        </w:rPr>
        <w:t>}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.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png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>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660099"/>
          <w:sz w:val="20"/>
          <w:szCs w:val="20"/>
        </w:rPr>
        <w:t>format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png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>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 w:rsidRPr="007F7CB5">
        <w:rPr>
          <w:rFonts w:ascii="JetBrains Mono" w:hAnsi="JetBrains Mono" w:cs="JetBrains Mono"/>
          <w:color w:val="660099"/>
          <w:sz w:val="20"/>
          <w:szCs w:val="20"/>
        </w:rPr>
        <w:t>dpi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300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plt.show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# Создание </w:t>
      </w:r>
      <w:proofErr w:type="spellStart"/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графикмэйкера</w:t>
      </w:r>
      <w:proofErr w:type="spellEnd"/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GraphicMaker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GraphicMaker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Значения лямбда с шагом 0.05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lambda_values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GraphicMaker.lambda_values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S 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10000000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Количество слотов для моделирования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># Результаты для графиков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average_N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[]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Среднее количество абонентов в системе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average_T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[]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Среднее время нахождения абонента в системе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[]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Пропускная способность канала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># Симуляция для каждого значения λ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for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lam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in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lambda_values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N 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0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Текущее количество абонентов в системе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total_messages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0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Общее количество отправленных сообщений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total_time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0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Общее время нахождения абонентов в системе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successful_slots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0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Количество слотов с успешной передачей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for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slot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in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0080"/>
          <w:sz w:val="20"/>
          <w:szCs w:val="20"/>
        </w:rPr>
        <w:t>range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(S):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Определяем количество абонентов, у которых есть сообщения по распределению Пуассона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new_messages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np.random.poisson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lam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N +=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new_messages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Добавляем новых абонентов в систему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N &gt;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Вероятность передачи для каждого абонента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p 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1 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/ N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Количество абонентов, пытающихся передать сообщения (биномиальное распределение)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transmitting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np.random.binomial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(N, p)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transmitting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==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Событие "успех"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successful_slots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+=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br/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br/>
        <w:t xml:space="preserve">    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total_messages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+=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br/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br/>
        <w:t xml:space="preserve">    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total_time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+= N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N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-=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1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Абонент покидает систему после успешной передачи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elif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transmitting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&gt;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Событие "конфликт"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lastRenderedPageBreak/>
        <w:t xml:space="preserve">    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total_time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+= N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else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Событие "пусто"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total_time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+= N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else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: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В системе нет абонентов, просто переходим к следующему слоту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pass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Среднее количество абонентов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average_N.append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total_time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/ S)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Среднее время нахождения абонента в системе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average_T.append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total_time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/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total_messages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total_messages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&gt;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else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 w:rsidRPr="007F7CB5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Пропускная способность канала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G_values.append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successful_slots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 / S)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Построение отдельных графиков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># График 1: Среднее количество абонентов в системе от λ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GraphicMaker.show_graphic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average_N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,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Нормируем график, для этого делим каждое значение на графике на количество слотов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"λ (интенсивность потока сообщений)"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"Среднее количество абонентов в системе N̂"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f"Cреднее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 xml:space="preserve"> количество абонентов от λ (точность 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{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S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}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)"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"Количество"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График 2: Среднее время нахождения абонента в системе от λ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GraphicMaker.show_graphic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([x/S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for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x </w:t>
      </w:r>
      <w:proofErr w:type="spellStart"/>
      <w:r w:rsidRPr="007F7CB5">
        <w:rPr>
          <w:rFonts w:ascii="JetBrains Mono" w:hAnsi="JetBrains Mono" w:cs="JetBrains Mono"/>
          <w:color w:val="0033B3"/>
          <w:sz w:val="20"/>
          <w:szCs w:val="20"/>
        </w:rPr>
        <w:t>in</w:t>
      </w:r>
      <w:proofErr w:type="spellEnd"/>
      <w:r w:rsidRPr="007F7CB5"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average_T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 xml:space="preserve">],  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Нормируем график, для этого делим каждое значение на графике на количество слотов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"λ (интенсивность потока сообщений)"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"Среднее время нахождения абонента T̂"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f"Среднее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 xml:space="preserve"> время абонента в сети от λ (точность 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{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S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}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)"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"Время"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t># График 3: Средняя пропускная способность канала G от λ</w:t>
      </w:r>
      <w:r w:rsidRPr="007F7CB5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GraphicMaker.show_graphic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 w:rsidRPr="007F7CB5">
        <w:rPr>
          <w:rFonts w:ascii="JetBrains Mono" w:hAnsi="JetBrains Mono" w:cs="JetBrains Mono"/>
          <w:color w:val="080808"/>
          <w:sz w:val="20"/>
          <w:szCs w:val="20"/>
        </w:rPr>
        <w:t>G_values</w:t>
      </w:r>
      <w:proofErr w:type="spellEnd"/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"λ (интенсивность потока сообщений)"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"Пропускная способность канала G"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proofErr w:type="spellStart"/>
      <w:r w:rsidRPr="007F7CB5">
        <w:rPr>
          <w:rFonts w:ascii="JetBrains Mono" w:hAnsi="JetBrains Mono" w:cs="JetBrains Mono"/>
          <w:color w:val="067D17"/>
          <w:sz w:val="20"/>
          <w:szCs w:val="20"/>
        </w:rPr>
        <w:t>f"Пропускная</w:t>
      </w:r>
      <w:proofErr w:type="spellEnd"/>
      <w:r w:rsidRPr="007F7CB5">
        <w:rPr>
          <w:rFonts w:ascii="JetBrains Mono" w:hAnsi="JetBrains Mono" w:cs="JetBrains Mono"/>
          <w:color w:val="067D17"/>
          <w:sz w:val="20"/>
          <w:szCs w:val="20"/>
        </w:rPr>
        <w:t xml:space="preserve"> способность канала от λ (точность 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{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S</w:t>
      </w:r>
      <w:r w:rsidRPr="007F7CB5">
        <w:rPr>
          <w:rFonts w:ascii="JetBrains Mono" w:hAnsi="JetBrains Mono" w:cs="JetBrains Mono"/>
          <w:color w:val="0037A6"/>
          <w:sz w:val="20"/>
          <w:szCs w:val="20"/>
        </w:rPr>
        <w:t>}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)"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</w:t>
      </w:r>
      <w:r w:rsidRPr="007F7CB5">
        <w:rPr>
          <w:rFonts w:ascii="JetBrains Mono" w:hAnsi="JetBrains Mono" w:cs="JetBrains Mono"/>
          <w:color w:val="067D17"/>
          <w:sz w:val="20"/>
          <w:szCs w:val="20"/>
        </w:rPr>
        <w:t>"Пропускная способность"</w:t>
      </w:r>
      <w:r w:rsidRPr="007F7CB5">
        <w:rPr>
          <w:rFonts w:ascii="JetBrains Mono" w:hAnsi="JetBrains Mono" w:cs="JetBrains Mono"/>
          <w:color w:val="080808"/>
          <w:sz w:val="20"/>
          <w:szCs w:val="20"/>
        </w:rPr>
        <w:t>)</w:t>
      </w:r>
    </w:p>
    <w:p w14:paraId="4E1F526E" w14:textId="521499CB" w:rsidR="00291F3B" w:rsidRPr="004824DC" w:rsidRDefault="007F7CB5" w:rsidP="00150CC1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824DC">
        <w:rPr>
          <w:b/>
          <w:bCs/>
          <w:sz w:val="28"/>
          <w:szCs w:val="28"/>
        </w:rPr>
        <w:t>Результаты моделирования:</w:t>
      </w:r>
    </w:p>
    <w:p w14:paraId="7B5CE9B8" w14:textId="7BC1EA88" w:rsidR="007F7CB5" w:rsidRPr="007F7CB5" w:rsidRDefault="008314A4" w:rsidP="007F7C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4C4B5" wp14:editId="3A2F7AFD">
            <wp:extent cx="563880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2409" w14:textId="3C3A9A35" w:rsidR="007F7CB5" w:rsidRDefault="007F7CB5" w:rsidP="007F7C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зависимости среднего количества абонентов от интенсивности потока сообщений</w:t>
      </w:r>
    </w:p>
    <w:p w14:paraId="2F3AC749" w14:textId="073BAFFA" w:rsidR="0052739A" w:rsidRPr="004D4F76" w:rsidRDefault="0052739A" w:rsidP="004D4F7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на рисунке 1 является нормированным, так как при увеличении количества слотов, среднее количество абонентов аномально увеличивается. Для этого среднее количество слотов делится на количество слотов, чтобы правильно масштабировать график. На графике есть 3 части: </w:t>
      </w:r>
      <w:r w:rsidRPr="0052739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2739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 – </w:t>
      </w:r>
      <w:r>
        <w:rPr>
          <w:sz w:val="28"/>
          <w:szCs w:val="28"/>
        </w:rPr>
        <w:t>критическая точка (</w:t>
      </w:r>
      <w:r>
        <w:rPr>
          <w:sz w:val="28"/>
          <w:szCs w:val="28"/>
          <w:lang w:val="en-US"/>
        </w:rPr>
        <w:t>e</w:t>
      </w:r>
      <w:r w:rsidRPr="0052739A">
        <w:rPr>
          <w:sz w:val="28"/>
          <w:szCs w:val="28"/>
          <w:vertAlign w:val="superscript"/>
        </w:rPr>
        <w:t>-1</w:t>
      </w:r>
      <w:r w:rsidRPr="0052739A">
        <w:rPr>
          <w:sz w:val="28"/>
          <w:szCs w:val="28"/>
        </w:rPr>
        <w:t>)</w:t>
      </w:r>
      <w:r w:rsidR="004D4F76" w:rsidRPr="004D4F76">
        <w:rPr>
          <w:sz w:val="28"/>
          <w:szCs w:val="28"/>
        </w:rPr>
        <w:t xml:space="preserve">, </w:t>
      </w:r>
      <w:r w:rsidR="004D4F76">
        <w:rPr>
          <w:sz w:val="28"/>
          <w:szCs w:val="28"/>
        </w:rPr>
        <w:t>которая была найдена на практическом занятии математически</w:t>
      </w:r>
      <w:r>
        <w:rPr>
          <w:sz w:val="28"/>
          <w:szCs w:val="28"/>
        </w:rPr>
        <w:t xml:space="preserve">. Критическая точка показана на графике вертикальной пунктирной линией. </w:t>
      </w:r>
      <w:r w:rsidR="004D4F76">
        <w:rPr>
          <w:sz w:val="28"/>
          <w:szCs w:val="28"/>
        </w:rPr>
        <w:t xml:space="preserve">Стоит заметить, что количество пользователей в сети до точки </w:t>
      </w:r>
      <w:r w:rsidR="004D4F76">
        <w:rPr>
          <w:sz w:val="28"/>
          <w:szCs w:val="28"/>
          <w:lang w:val="en-US"/>
        </w:rPr>
        <w:t>K</w:t>
      </w:r>
      <w:r w:rsidR="004D4F76" w:rsidRPr="004D4F76">
        <w:rPr>
          <w:sz w:val="28"/>
          <w:szCs w:val="28"/>
        </w:rPr>
        <w:t xml:space="preserve"> </w:t>
      </w:r>
      <w:r w:rsidR="004D4F76">
        <w:rPr>
          <w:sz w:val="28"/>
          <w:szCs w:val="28"/>
        </w:rPr>
        <w:t xml:space="preserve">растёт незначительно, на точке </w:t>
      </w:r>
      <w:r w:rsidR="004D4F76">
        <w:rPr>
          <w:sz w:val="28"/>
          <w:szCs w:val="28"/>
          <w:lang w:val="en-US"/>
        </w:rPr>
        <w:t>K</w:t>
      </w:r>
      <w:r w:rsidR="004D4F76" w:rsidRPr="004D4F76">
        <w:rPr>
          <w:sz w:val="28"/>
          <w:szCs w:val="28"/>
        </w:rPr>
        <w:t xml:space="preserve"> </w:t>
      </w:r>
      <w:r w:rsidR="004D4F76">
        <w:rPr>
          <w:sz w:val="28"/>
          <w:szCs w:val="28"/>
        </w:rPr>
        <w:t>система работает на своём пределе, а после этой точки система показывает лавинообразный рост количества пользователей.</w:t>
      </w:r>
      <w:r w:rsidR="00F67A5A">
        <w:rPr>
          <w:sz w:val="28"/>
          <w:szCs w:val="28"/>
        </w:rPr>
        <w:t xml:space="preserve"> Количество абонентов начинает расти, так как система обрабатывает меньше абонентов, чем их приходит, однако система всё равно работает на пределе своих возможностей.</w:t>
      </w:r>
    </w:p>
    <w:p w14:paraId="013150CF" w14:textId="131A9D44" w:rsidR="007F7CB5" w:rsidRDefault="007F7CB5" w:rsidP="007F7C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73036" wp14:editId="74DAEE35">
            <wp:extent cx="5212080" cy="3909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E323" w14:textId="29CD2422" w:rsidR="007F7CB5" w:rsidRDefault="007F7CB5" w:rsidP="007F7C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График зависимости среднего времени нахождения абонентов в сети от интенсивности потока сообщений</w:t>
      </w:r>
    </w:p>
    <w:p w14:paraId="5CDF5316" w14:textId="41931598" w:rsidR="004D4F76" w:rsidRPr="00300512" w:rsidRDefault="004D4F76" w:rsidP="004D4F7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на рисунке 2 является нормированным, так как при увеличении количества слотов, среднее время нахождения абонентов в сети аномально увеличивается.</w:t>
      </w:r>
      <w:r w:rsidRPr="004D4F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среднее количество времени делится на количество слотов, чтобы правильно масштабировать график. На графике есть 3 части: </w:t>
      </w:r>
      <w:r w:rsidRPr="0052739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2739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 – </w:t>
      </w:r>
      <w:r>
        <w:rPr>
          <w:sz w:val="28"/>
          <w:szCs w:val="28"/>
        </w:rPr>
        <w:t>критическая точка (</w:t>
      </w:r>
      <w:r>
        <w:rPr>
          <w:sz w:val="28"/>
          <w:szCs w:val="28"/>
          <w:lang w:val="en-US"/>
        </w:rPr>
        <w:t>e</w:t>
      </w:r>
      <w:r w:rsidRPr="0052739A">
        <w:rPr>
          <w:sz w:val="28"/>
          <w:szCs w:val="28"/>
          <w:vertAlign w:val="superscript"/>
        </w:rPr>
        <w:t>-1</w:t>
      </w:r>
      <w:r w:rsidRPr="0052739A">
        <w:rPr>
          <w:sz w:val="28"/>
          <w:szCs w:val="28"/>
        </w:rPr>
        <w:t>)</w:t>
      </w:r>
      <w:r w:rsidRPr="004D4F7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была найдена на практическом занятии математически.</w:t>
      </w:r>
      <w:r w:rsidR="00300512">
        <w:rPr>
          <w:sz w:val="28"/>
          <w:szCs w:val="28"/>
        </w:rPr>
        <w:t xml:space="preserve"> </w:t>
      </w:r>
      <w:r w:rsidR="000942C8">
        <w:rPr>
          <w:sz w:val="28"/>
          <w:szCs w:val="28"/>
        </w:rPr>
        <w:t xml:space="preserve">Критическая точка показана на графике вертикальной пунктирной линией. </w:t>
      </w:r>
      <w:r w:rsidR="00300512">
        <w:rPr>
          <w:sz w:val="28"/>
          <w:szCs w:val="28"/>
        </w:rPr>
        <w:t xml:space="preserve">До критической точки среднее время в сети близко к нулю, что означает, что сообщения отправляются моментально. На </w:t>
      </w:r>
      <w:r w:rsidR="00300512">
        <w:rPr>
          <w:sz w:val="28"/>
          <w:szCs w:val="28"/>
          <w:lang w:val="en-US"/>
        </w:rPr>
        <w:t>K</w:t>
      </w:r>
      <w:r w:rsidR="00300512" w:rsidRPr="00300512">
        <w:rPr>
          <w:sz w:val="28"/>
          <w:szCs w:val="28"/>
        </w:rPr>
        <w:t xml:space="preserve"> </w:t>
      </w:r>
      <w:r w:rsidR="00300512">
        <w:rPr>
          <w:sz w:val="28"/>
          <w:szCs w:val="28"/>
        </w:rPr>
        <w:t xml:space="preserve">сообщения отправляются с небольшой задержкой, из-за этого пользователям приходится ожидать их отправки, однако система всё ещё не испытывает перегрузки и работает на пределе своих возможностей. После точки </w:t>
      </w:r>
      <w:r w:rsidR="00300512">
        <w:rPr>
          <w:sz w:val="28"/>
          <w:szCs w:val="28"/>
          <w:lang w:val="en-US"/>
        </w:rPr>
        <w:t>K</w:t>
      </w:r>
      <w:r w:rsidR="00300512" w:rsidRPr="00300512">
        <w:rPr>
          <w:sz w:val="28"/>
          <w:szCs w:val="28"/>
        </w:rPr>
        <w:t xml:space="preserve">, </w:t>
      </w:r>
      <w:r w:rsidR="00300512">
        <w:rPr>
          <w:sz w:val="28"/>
          <w:szCs w:val="28"/>
        </w:rPr>
        <w:t xml:space="preserve">как и на предыдущем графике время отправки начинает расти лавинообразно, так как в систему приходит слишком большое количество пользователей, а вероятность отправки сообщения падает пропорционально приходу новых пользователей и отправке сообщений. Соответственно приходится ждать </w:t>
      </w:r>
      <w:r w:rsidR="00300512">
        <w:rPr>
          <w:sz w:val="28"/>
          <w:szCs w:val="28"/>
        </w:rPr>
        <w:lastRenderedPageBreak/>
        <w:t>больше, пока наступит такой слот, в который только один из многих отправит сообщение.</w:t>
      </w:r>
    </w:p>
    <w:p w14:paraId="0226B073" w14:textId="17889E6D" w:rsidR="007F7CB5" w:rsidRDefault="007F7CB5" w:rsidP="007F7C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7D7E4F" wp14:editId="3ED95C27">
            <wp:extent cx="5204460" cy="39033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68DA" w14:textId="5D8042D0" w:rsidR="007F7CB5" w:rsidRDefault="007F7CB5" w:rsidP="007F7C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График зависимости средней пропускной способности канала от интенсивности потока сообщений</w:t>
      </w:r>
    </w:p>
    <w:p w14:paraId="1C900D91" w14:textId="16D78504" w:rsidR="002B6083" w:rsidRDefault="00F67A5A" w:rsidP="00F67A5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3 отображает пропускную способность системы. На графике есть 3 части: </w:t>
      </w:r>
      <w:r w:rsidRPr="0052739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2739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 w:rsidRPr="0052739A">
        <w:rPr>
          <w:sz w:val="28"/>
          <w:szCs w:val="28"/>
        </w:rPr>
        <w:t xml:space="preserve"> – </w:t>
      </w:r>
      <w:r>
        <w:rPr>
          <w:sz w:val="28"/>
          <w:szCs w:val="28"/>
        </w:rPr>
        <w:t>критическая точка (</w:t>
      </w:r>
      <w:r>
        <w:rPr>
          <w:sz w:val="28"/>
          <w:szCs w:val="28"/>
          <w:lang w:val="en-US"/>
        </w:rPr>
        <w:t>e</w:t>
      </w:r>
      <w:r w:rsidRPr="0052739A">
        <w:rPr>
          <w:sz w:val="28"/>
          <w:szCs w:val="28"/>
          <w:vertAlign w:val="superscript"/>
        </w:rPr>
        <w:t>-1</w:t>
      </w:r>
      <w:r w:rsidRPr="0052739A">
        <w:rPr>
          <w:sz w:val="28"/>
          <w:szCs w:val="28"/>
        </w:rPr>
        <w:t>)</w:t>
      </w:r>
      <w:r w:rsidRPr="004D4F7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была найдена на практическом занятии математически. Критическая точка показана на графике вертикальной пунктирной линией.</w:t>
      </w:r>
      <w:r w:rsidR="002B6083">
        <w:rPr>
          <w:sz w:val="28"/>
          <w:szCs w:val="28"/>
        </w:rPr>
        <w:t xml:space="preserve"> График до критической точки показывает линейный рост, на критической точке – максимальная стабильная пропускная способность, далее рост пропускной способности не в состоянии нивелировать рост количества пользователей. После </w:t>
      </w:r>
      <w:r w:rsidR="002B6083">
        <w:rPr>
          <w:sz w:val="28"/>
          <w:szCs w:val="28"/>
          <w:lang w:val="en-US"/>
        </w:rPr>
        <w:t>K</w:t>
      </w:r>
      <w:r w:rsidR="002B6083" w:rsidRPr="002B6083">
        <w:rPr>
          <w:sz w:val="28"/>
          <w:szCs w:val="28"/>
        </w:rPr>
        <w:t xml:space="preserve"> </w:t>
      </w:r>
      <w:r w:rsidR="002B6083">
        <w:rPr>
          <w:sz w:val="28"/>
          <w:szCs w:val="28"/>
        </w:rPr>
        <w:t xml:space="preserve">следует небольшое увеличение пропускной способности, однако уже с меньшим линейным коэффициентом, и плато. Большим плюсом этой системы является отсутствия уменьшения производительности, что говорит нам о том, что даже после перегрузки при уменьшении входного потока до размера ниже </w:t>
      </w:r>
      <w:r w:rsidR="002B6083">
        <w:rPr>
          <w:sz w:val="28"/>
          <w:szCs w:val="28"/>
          <w:lang w:val="en-US"/>
        </w:rPr>
        <w:t>K</w:t>
      </w:r>
      <w:r w:rsidR="002B6083">
        <w:rPr>
          <w:sz w:val="28"/>
          <w:szCs w:val="28"/>
        </w:rPr>
        <w:t xml:space="preserve"> система сможет вернуться к исходному состоянию.</w:t>
      </w:r>
    </w:p>
    <w:p w14:paraId="6516B78D" w14:textId="77777777" w:rsidR="002B6083" w:rsidRDefault="002B608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05130" w14:textId="77777777" w:rsidR="00F67A5A" w:rsidRPr="002B6083" w:rsidRDefault="00F67A5A" w:rsidP="00F67A5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0559FA6" w14:textId="7AA66984" w:rsidR="004824DC" w:rsidRDefault="004824DC" w:rsidP="004824DC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rPr>
          <w:b/>
          <w:bCs/>
          <w:sz w:val="28"/>
          <w:szCs w:val="28"/>
        </w:rPr>
      </w:pPr>
      <w:r w:rsidRPr="004824DC">
        <w:rPr>
          <w:b/>
          <w:bCs/>
          <w:sz w:val="28"/>
          <w:szCs w:val="28"/>
        </w:rPr>
        <w:t>Вывод</w:t>
      </w:r>
      <w:r w:rsidR="00997FD5">
        <w:rPr>
          <w:b/>
          <w:bCs/>
          <w:sz w:val="28"/>
          <w:szCs w:val="28"/>
        </w:rPr>
        <w:t>ы</w:t>
      </w:r>
      <w:r w:rsidRPr="004824DC">
        <w:rPr>
          <w:b/>
          <w:bCs/>
          <w:sz w:val="28"/>
          <w:szCs w:val="28"/>
        </w:rPr>
        <w:t>:</w:t>
      </w:r>
    </w:p>
    <w:p w14:paraId="5D2AF420" w14:textId="22B5C15D" w:rsidR="00783C6C" w:rsidRDefault="00783C6C" w:rsidP="00783C6C">
      <w:pPr>
        <w:pStyle w:val="a8"/>
        <w:widowControl w:val="0"/>
        <w:autoSpaceDE w:val="0"/>
        <w:autoSpaceDN w:val="0"/>
        <w:adjustRightInd w:val="0"/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Количественные:</w:t>
      </w:r>
    </w:p>
    <w:p w14:paraId="31C7D70A" w14:textId="060BECE3" w:rsidR="00E97A11" w:rsidRPr="00E97A11" w:rsidRDefault="00E97A11" w:rsidP="00783C6C">
      <w:pPr>
        <w:pStyle w:val="a8"/>
        <w:widowControl w:val="0"/>
        <w:autoSpaceDE w:val="0"/>
        <w:autoSpaceDN w:val="0"/>
        <w:adjustRightInd w:val="0"/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</w:t>
      </w:r>
      <w:r w:rsidRPr="00E97A11">
        <w:rPr>
          <w:b/>
          <w:bCs/>
          <w:sz w:val="28"/>
          <w:szCs w:val="28"/>
        </w:rPr>
        <w:t>:</w:t>
      </w:r>
    </w:p>
    <w:p w14:paraId="6B40F9E1" w14:textId="723FA0D6" w:rsidR="00997FD5" w:rsidRPr="00997FD5" w:rsidRDefault="00997FD5" w:rsidP="00783C6C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997FD5">
        <w:rPr>
          <w:sz w:val="28"/>
          <w:szCs w:val="28"/>
        </w:rPr>
        <w:t xml:space="preserve">При небольших значениях </w:t>
      </w:r>
      <w:r w:rsidRPr="00997FD5">
        <w:rPr>
          <w:rStyle w:val="mord"/>
          <w:sz w:val="28"/>
          <w:szCs w:val="28"/>
        </w:rPr>
        <w:t>λ</w:t>
      </w:r>
      <w:r w:rsidRPr="00997FD5">
        <w:rPr>
          <w:sz w:val="28"/>
          <w:szCs w:val="28"/>
        </w:rPr>
        <w:t xml:space="preserve"> среднее количество абонентов </w:t>
      </w:r>
      <w:r w:rsidRPr="00997FD5">
        <w:rPr>
          <w:rStyle w:val="katex-mathml"/>
          <w:sz w:val="28"/>
          <w:szCs w:val="28"/>
        </w:rPr>
        <w:t>N</w:t>
      </w:r>
      <w:r w:rsidRPr="00997FD5">
        <w:rPr>
          <w:sz w:val="28"/>
          <w:szCs w:val="28"/>
        </w:rPr>
        <w:t xml:space="preserve"> в системе остаётся низким, что говорит о том, что нагрузка на систему малая, и большинство сообщений передаётся успешно.</w:t>
      </w:r>
    </w:p>
    <w:p w14:paraId="36BF1C75" w14:textId="22A27F62" w:rsidR="00997FD5" w:rsidRPr="00997FD5" w:rsidRDefault="00997FD5" w:rsidP="00783C6C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997FD5">
        <w:rPr>
          <w:sz w:val="28"/>
          <w:szCs w:val="28"/>
        </w:rPr>
        <w:t xml:space="preserve"> По мере увеличения </w:t>
      </w:r>
      <w:r w:rsidRPr="00997FD5">
        <w:rPr>
          <w:rStyle w:val="mord"/>
          <w:sz w:val="28"/>
          <w:szCs w:val="28"/>
        </w:rPr>
        <w:t>λ</w:t>
      </w:r>
      <w:r w:rsidRPr="00997FD5">
        <w:rPr>
          <w:sz w:val="28"/>
          <w:szCs w:val="28"/>
        </w:rPr>
        <w:t xml:space="preserve">, </w:t>
      </w:r>
      <w:r w:rsidRPr="00997FD5">
        <w:rPr>
          <w:rStyle w:val="katex-mathml"/>
          <w:sz w:val="28"/>
          <w:szCs w:val="28"/>
        </w:rPr>
        <w:t>N</w:t>
      </w:r>
      <w:r w:rsidRPr="00997FD5">
        <w:rPr>
          <w:sz w:val="28"/>
          <w:szCs w:val="28"/>
        </w:rPr>
        <w:t xml:space="preserve"> возрастает, что указывает на рост количества абонентов, находящихся в системе в любой момент времени, так как увеличивается вероятность конфликта при передаче сообщений.</w:t>
      </w:r>
    </w:p>
    <w:p w14:paraId="1B5495D3" w14:textId="128B6E53" w:rsidR="00997FD5" w:rsidRDefault="00997FD5" w:rsidP="00783C6C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997FD5">
        <w:rPr>
          <w:sz w:val="28"/>
          <w:szCs w:val="28"/>
        </w:rPr>
        <w:t xml:space="preserve">Когда </w:t>
      </w:r>
      <w:r w:rsidRPr="00997FD5">
        <w:rPr>
          <w:rStyle w:val="katex-mathml"/>
          <w:sz w:val="28"/>
          <w:szCs w:val="28"/>
        </w:rPr>
        <w:t>λ</w:t>
      </w:r>
      <w:r w:rsidRPr="00997FD5">
        <w:rPr>
          <w:sz w:val="28"/>
          <w:szCs w:val="28"/>
        </w:rPr>
        <w:t xml:space="preserve"> приближается к </w:t>
      </w:r>
      <w:r w:rsidRPr="00997FD5">
        <w:rPr>
          <w:rStyle w:val="katex-mathml"/>
          <w:sz w:val="28"/>
          <w:szCs w:val="28"/>
        </w:rPr>
        <w:t>e</w:t>
      </w:r>
      <w:r w:rsidRPr="00997FD5">
        <w:rPr>
          <w:rStyle w:val="katex-mathml"/>
          <w:sz w:val="28"/>
          <w:szCs w:val="28"/>
          <w:vertAlign w:val="superscript"/>
        </w:rPr>
        <w:t>−1</w:t>
      </w:r>
      <w:r w:rsidRPr="00997FD5">
        <w:rPr>
          <w:rStyle w:val="katex-mathml"/>
          <w:sz w:val="28"/>
          <w:szCs w:val="28"/>
        </w:rPr>
        <w:t>≈0.3679</w:t>
      </w:r>
      <w:r w:rsidRPr="00997FD5">
        <w:rPr>
          <w:sz w:val="28"/>
          <w:szCs w:val="28"/>
        </w:rPr>
        <w:t xml:space="preserve">, система начинает испытывать нагрузку, близкую к пределу её пропускной способности, и, соответственно, </w:t>
      </w:r>
      <w:r w:rsidRPr="00997FD5">
        <w:rPr>
          <w:rStyle w:val="katex-mathml"/>
          <w:sz w:val="28"/>
          <w:szCs w:val="28"/>
        </w:rPr>
        <w:t>N</w:t>
      </w:r>
      <w:r w:rsidRPr="00997FD5">
        <w:rPr>
          <w:sz w:val="28"/>
          <w:szCs w:val="28"/>
        </w:rPr>
        <w:t xml:space="preserve"> возрастает быстрее.</w:t>
      </w:r>
    </w:p>
    <w:p w14:paraId="0A141FED" w14:textId="7C1345CF" w:rsidR="00E97A11" w:rsidRPr="00E97A11" w:rsidRDefault="00E97A11" w:rsidP="00783C6C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7A11">
        <w:rPr>
          <w:b/>
          <w:bCs/>
          <w:sz w:val="28"/>
          <w:szCs w:val="28"/>
          <w:lang w:val="en-US"/>
        </w:rPr>
        <w:t>T</w:t>
      </w:r>
      <w:r w:rsidRPr="00E97A11">
        <w:rPr>
          <w:b/>
          <w:bCs/>
          <w:sz w:val="28"/>
          <w:szCs w:val="28"/>
        </w:rPr>
        <w:t>:</w:t>
      </w:r>
    </w:p>
    <w:p w14:paraId="29A8C417" w14:textId="03F6848D" w:rsidR="00783C6C" w:rsidRPr="00783C6C" w:rsidRDefault="00783C6C" w:rsidP="00783C6C">
      <w:pPr>
        <w:spacing w:line="360" w:lineRule="auto"/>
        <w:ind w:firstLine="709"/>
        <w:jc w:val="both"/>
        <w:rPr>
          <w:sz w:val="28"/>
          <w:szCs w:val="28"/>
        </w:rPr>
      </w:pPr>
      <w:r w:rsidRPr="00783C6C">
        <w:rPr>
          <w:sz w:val="28"/>
          <w:szCs w:val="28"/>
        </w:rPr>
        <w:t xml:space="preserve">Для малых </w:t>
      </w:r>
      <w:r w:rsidRPr="00783C6C">
        <w:rPr>
          <w:rStyle w:val="mord"/>
          <w:sz w:val="28"/>
          <w:szCs w:val="28"/>
        </w:rPr>
        <w:t>λ</w:t>
      </w:r>
      <w:r w:rsidRPr="00783C6C">
        <w:rPr>
          <w:sz w:val="28"/>
          <w:szCs w:val="28"/>
        </w:rPr>
        <w:t xml:space="preserve"> среднее время нахождения абонентов в системе остаётся относительно низким, так как сообщения передаются успешно с минимальными задержками.</w:t>
      </w:r>
    </w:p>
    <w:p w14:paraId="4A777EC5" w14:textId="1BAB7865" w:rsidR="00783C6C" w:rsidRPr="00783C6C" w:rsidRDefault="00783C6C" w:rsidP="00783C6C">
      <w:pPr>
        <w:spacing w:line="360" w:lineRule="auto"/>
        <w:ind w:firstLine="709"/>
        <w:jc w:val="both"/>
        <w:rPr>
          <w:sz w:val="28"/>
          <w:szCs w:val="28"/>
        </w:rPr>
      </w:pPr>
      <w:r w:rsidRPr="00783C6C">
        <w:rPr>
          <w:sz w:val="28"/>
          <w:szCs w:val="28"/>
        </w:rPr>
        <w:t xml:space="preserve">С увеличением </w:t>
      </w:r>
      <w:r w:rsidRPr="00783C6C">
        <w:rPr>
          <w:rStyle w:val="mord"/>
          <w:sz w:val="28"/>
          <w:szCs w:val="28"/>
        </w:rPr>
        <w:t>λ</w:t>
      </w:r>
      <w:r w:rsidRPr="00783C6C">
        <w:rPr>
          <w:sz w:val="28"/>
          <w:szCs w:val="28"/>
        </w:rPr>
        <w:t xml:space="preserve">, особенно при превышении порога </w:t>
      </w:r>
      <w:r w:rsidRPr="00783C6C">
        <w:rPr>
          <w:rStyle w:val="katex-mathml"/>
          <w:sz w:val="28"/>
          <w:szCs w:val="28"/>
        </w:rPr>
        <w:t>e</w:t>
      </w:r>
      <w:r w:rsidRPr="00783C6C">
        <w:rPr>
          <w:rStyle w:val="katex-mathml"/>
          <w:sz w:val="28"/>
          <w:szCs w:val="28"/>
          <w:vertAlign w:val="superscript"/>
        </w:rPr>
        <w:t>−1</w:t>
      </w:r>
      <w:r w:rsidRPr="00783C6C">
        <w:rPr>
          <w:sz w:val="28"/>
          <w:szCs w:val="28"/>
        </w:rPr>
        <w:t xml:space="preserve">, </w:t>
      </w:r>
      <w:r w:rsidRPr="00783C6C">
        <w:rPr>
          <w:rStyle w:val="katex-mathml"/>
          <w:sz w:val="28"/>
          <w:szCs w:val="28"/>
        </w:rPr>
        <w:t>T</w:t>
      </w:r>
      <w:r w:rsidRPr="00783C6C">
        <w:rPr>
          <w:sz w:val="28"/>
          <w:szCs w:val="28"/>
        </w:rPr>
        <w:t xml:space="preserve"> заметно растёт из-за увеличения числа конфликтов, что приводит к дополнительному времени нахождения абонентов в системе.</w:t>
      </w:r>
    </w:p>
    <w:p w14:paraId="5763F699" w14:textId="20B46CF1" w:rsidR="00783C6C" w:rsidRDefault="00783C6C" w:rsidP="00783C6C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783C6C">
        <w:rPr>
          <w:sz w:val="28"/>
          <w:szCs w:val="28"/>
        </w:rPr>
        <w:t xml:space="preserve">При </w:t>
      </w:r>
      <w:r w:rsidRPr="00783C6C">
        <w:rPr>
          <w:rStyle w:val="katex-mathml"/>
          <w:sz w:val="28"/>
          <w:szCs w:val="28"/>
        </w:rPr>
        <w:t>λ</w:t>
      </w:r>
      <w:r w:rsidR="003F7974" w:rsidRPr="003F7974">
        <w:rPr>
          <w:rStyle w:val="katex-mathml"/>
          <w:sz w:val="28"/>
          <w:szCs w:val="28"/>
        </w:rPr>
        <w:t xml:space="preserve"> </w:t>
      </w:r>
      <w:r w:rsidRPr="00783C6C">
        <w:rPr>
          <w:rStyle w:val="katex-mathml"/>
          <w:sz w:val="28"/>
          <w:szCs w:val="28"/>
        </w:rPr>
        <w:t>&gt;</w:t>
      </w:r>
      <w:r w:rsidR="003F7974" w:rsidRPr="003F7974">
        <w:rPr>
          <w:rStyle w:val="katex-mathml"/>
          <w:sz w:val="28"/>
          <w:szCs w:val="28"/>
        </w:rPr>
        <w:t xml:space="preserve"> </w:t>
      </w:r>
      <w:r w:rsidRPr="00783C6C">
        <w:rPr>
          <w:rStyle w:val="katex-mathml"/>
          <w:sz w:val="28"/>
          <w:szCs w:val="28"/>
        </w:rPr>
        <w:t>e</w:t>
      </w:r>
      <w:r w:rsidRPr="00783C6C">
        <w:rPr>
          <w:rStyle w:val="katex-mathml"/>
          <w:sz w:val="28"/>
          <w:szCs w:val="28"/>
          <w:vertAlign w:val="superscript"/>
        </w:rPr>
        <w:t>−1</w:t>
      </w:r>
      <w:r w:rsidRPr="00783C6C">
        <w:rPr>
          <w:sz w:val="28"/>
          <w:szCs w:val="28"/>
        </w:rPr>
        <w:t>, среднее время значительно возрастает, так как высокое количество конфликтов приводит к очередям, и абоненты задерживаются в системе до успешной передачи.</w:t>
      </w:r>
    </w:p>
    <w:p w14:paraId="44C4241B" w14:textId="60C47330" w:rsidR="000C3EA6" w:rsidRPr="000C3EA6" w:rsidRDefault="000C3EA6" w:rsidP="00783C6C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0C3EA6">
        <w:rPr>
          <w:b/>
          <w:bCs/>
          <w:sz w:val="28"/>
          <w:szCs w:val="28"/>
          <w:lang w:val="en-US"/>
        </w:rPr>
        <w:t>G</w:t>
      </w:r>
      <w:r w:rsidRPr="000C3EA6">
        <w:rPr>
          <w:b/>
          <w:bCs/>
          <w:sz w:val="28"/>
          <w:szCs w:val="28"/>
        </w:rPr>
        <w:t>:</w:t>
      </w:r>
    </w:p>
    <w:p w14:paraId="7547E663" w14:textId="6B3FD6D2" w:rsidR="000C3EA6" w:rsidRPr="000C3EA6" w:rsidRDefault="000C3EA6" w:rsidP="000C3EA6">
      <w:pPr>
        <w:spacing w:line="360" w:lineRule="auto"/>
        <w:ind w:firstLine="709"/>
        <w:rPr>
          <w:sz w:val="28"/>
          <w:szCs w:val="28"/>
        </w:rPr>
      </w:pPr>
      <w:r w:rsidRPr="000C3EA6">
        <w:rPr>
          <w:sz w:val="28"/>
          <w:szCs w:val="28"/>
        </w:rPr>
        <w:t xml:space="preserve">При </w:t>
      </w:r>
      <w:r w:rsidRPr="000C3EA6">
        <w:rPr>
          <w:rStyle w:val="katex-mathml"/>
          <w:sz w:val="28"/>
          <w:szCs w:val="28"/>
        </w:rPr>
        <w:t>λ ≈ e</w:t>
      </w:r>
      <w:r w:rsidRPr="000C3EA6">
        <w:rPr>
          <w:rStyle w:val="katex-mathml"/>
          <w:sz w:val="28"/>
          <w:szCs w:val="28"/>
          <w:vertAlign w:val="superscript"/>
        </w:rPr>
        <w:t>−1</w:t>
      </w:r>
      <w:r w:rsidRPr="000C3EA6">
        <w:rPr>
          <w:sz w:val="28"/>
          <w:szCs w:val="28"/>
        </w:rPr>
        <w:t xml:space="preserve"> пропускная способность </w:t>
      </w:r>
      <w:r w:rsidRPr="000C3EA6">
        <w:rPr>
          <w:rStyle w:val="katex-mathml"/>
          <w:sz w:val="28"/>
          <w:szCs w:val="28"/>
        </w:rPr>
        <w:t>G</w:t>
      </w:r>
      <w:r w:rsidRPr="000C3EA6">
        <w:rPr>
          <w:sz w:val="28"/>
          <w:szCs w:val="28"/>
        </w:rPr>
        <w:t xml:space="preserve"> достигает своего максимума, поскольку в этот момент нагрузка на канал максимальна, но ещё стабильна.</w:t>
      </w:r>
    </w:p>
    <w:p w14:paraId="6B83E010" w14:textId="6402A9FF" w:rsidR="000C3EA6" w:rsidRDefault="000C3EA6" w:rsidP="000C3EA6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0C3EA6">
        <w:rPr>
          <w:sz w:val="28"/>
          <w:szCs w:val="28"/>
        </w:rPr>
        <w:t xml:space="preserve">При превышении </w:t>
      </w:r>
      <w:r w:rsidRPr="000C3EA6">
        <w:rPr>
          <w:rStyle w:val="katex-mathml"/>
          <w:sz w:val="28"/>
          <w:szCs w:val="28"/>
        </w:rPr>
        <w:t>λ &gt; e</w:t>
      </w:r>
      <w:r w:rsidRPr="000C3EA6">
        <w:rPr>
          <w:rStyle w:val="katex-mathml"/>
          <w:sz w:val="28"/>
          <w:szCs w:val="28"/>
          <w:vertAlign w:val="superscript"/>
        </w:rPr>
        <w:t>−1</w:t>
      </w:r>
      <w:r w:rsidRPr="000C3EA6">
        <w:rPr>
          <w:rStyle w:val="katex-mathml"/>
          <w:sz w:val="28"/>
          <w:szCs w:val="28"/>
        </w:rPr>
        <w:t xml:space="preserve"> G</w:t>
      </w:r>
      <w:r w:rsidRPr="000C3EA6">
        <w:rPr>
          <w:sz w:val="28"/>
          <w:szCs w:val="28"/>
        </w:rPr>
        <w:t xml:space="preserve"> </w:t>
      </w:r>
      <w:r>
        <w:rPr>
          <w:sz w:val="28"/>
          <w:szCs w:val="28"/>
        </w:rPr>
        <w:t>перестаёт расти</w:t>
      </w:r>
      <w:r w:rsidRPr="000C3EA6">
        <w:rPr>
          <w:sz w:val="28"/>
          <w:szCs w:val="28"/>
        </w:rPr>
        <w:t>, что связано с перегрузкой канала и увеличением числа конфликтов, которые препятствуют успешной передаче</w:t>
      </w:r>
      <w:r>
        <w:rPr>
          <w:sz w:val="28"/>
          <w:szCs w:val="28"/>
        </w:rPr>
        <w:t>, это является плюсом данной системы, так как её пропускная способность не начинает снижаться</w:t>
      </w:r>
      <w:r w:rsidRPr="000C3EA6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при снижении потока </w:t>
      </w:r>
      <w:r w:rsidRPr="000C3EA6">
        <w:rPr>
          <w:rStyle w:val="katex-mathml"/>
          <w:sz w:val="28"/>
          <w:szCs w:val="28"/>
        </w:rPr>
        <w:t xml:space="preserve">λ </w:t>
      </w:r>
      <w:r w:rsidRPr="00243AD2">
        <w:rPr>
          <w:rStyle w:val="katex-mathml"/>
          <w:sz w:val="28"/>
          <w:szCs w:val="28"/>
        </w:rPr>
        <w:t>&lt;</w:t>
      </w:r>
      <w:r w:rsidRPr="000C3EA6">
        <w:rPr>
          <w:rStyle w:val="katex-mathml"/>
          <w:sz w:val="28"/>
          <w:szCs w:val="28"/>
        </w:rPr>
        <w:t xml:space="preserve"> e</w:t>
      </w:r>
      <w:r w:rsidRPr="000C3EA6">
        <w:rPr>
          <w:rStyle w:val="katex-mathml"/>
          <w:sz w:val="28"/>
          <w:szCs w:val="28"/>
          <w:vertAlign w:val="superscript"/>
        </w:rPr>
        <w:t>−1</w:t>
      </w:r>
      <w:r w:rsidRPr="000C3EA6">
        <w:rPr>
          <w:rStyle w:val="katex-mathml"/>
          <w:sz w:val="28"/>
          <w:szCs w:val="28"/>
        </w:rPr>
        <w:t xml:space="preserve"> </w:t>
      </w:r>
      <w:r>
        <w:rPr>
          <w:sz w:val="28"/>
          <w:szCs w:val="28"/>
        </w:rPr>
        <w:t xml:space="preserve"> со </w:t>
      </w:r>
      <w:r>
        <w:rPr>
          <w:sz w:val="28"/>
          <w:szCs w:val="28"/>
        </w:rPr>
        <w:lastRenderedPageBreak/>
        <w:t>временем система сможет вернуться к полноценно рабочему состоянию.</w:t>
      </w:r>
    </w:p>
    <w:p w14:paraId="55408D4D" w14:textId="2E44187E" w:rsidR="005676E4" w:rsidRDefault="005676E4" w:rsidP="000C3EA6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76E4">
        <w:rPr>
          <w:b/>
          <w:bCs/>
          <w:sz w:val="28"/>
          <w:szCs w:val="28"/>
        </w:rPr>
        <w:t>Качественные:</w:t>
      </w:r>
    </w:p>
    <w:p w14:paraId="056C690D" w14:textId="4D7F8D11" w:rsidR="00EB657D" w:rsidRDefault="00EB657D" w:rsidP="000C3EA6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Эффективность:</w:t>
      </w:r>
    </w:p>
    <w:p w14:paraId="32C29D03" w14:textId="339E8157" w:rsidR="005676E4" w:rsidRPr="005676E4" w:rsidRDefault="005676E4" w:rsidP="005676E4">
      <w:pPr>
        <w:spacing w:line="360" w:lineRule="auto"/>
        <w:ind w:firstLine="709"/>
        <w:jc w:val="both"/>
        <w:rPr>
          <w:sz w:val="28"/>
          <w:szCs w:val="28"/>
        </w:rPr>
      </w:pPr>
      <w:r w:rsidRPr="005676E4">
        <w:rPr>
          <w:sz w:val="28"/>
          <w:szCs w:val="28"/>
        </w:rPr>
        <w:t xml:space="preserve">При малых значениях </w:t>
      </w:r>
      <w:r w:rsidRPr="005676E4">
        <w:rPr>
          <w:rStyle w:val="katex-mathml"/>
          <w:sz w:val="28"/>
          <w:szCs w:val="28"/>
        </w:rPr>
        <w:t>λ</w:t>
      </w:r>
      <w:r w:rsidRPr="005676E4">
        <w:rPr>
          <w:sz w:val="28"/>
          <w:szCs w:val="28"/>
        </w:rPr>
        <w:t xml:space="preserve"> система работает в устойчивом режиме, и абоненты могут успешно передавать сообщения практически в каждом слоте.</w:t>
      </w:r>
    </w:p>
    <w:p w14:paraId="6F45295E" w14:textId="31539247" w:rsidR="005676E4" w:rsidRDefault="005676E4" w:rsidP="005676E4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676E4">
        <w:rPr>
          <w:sz w:val="28"/>
          <w:szCs w:val="28"/>
        </w:rPr>
        <w:t xml:space="preserve">С ростом </w:t>
      </w:r>
      <w:r w:rsidRPr="005676E4">
        <w:rPr>
          <w:rStyle w:val="katex-mathml"/>
          <w:sz w:val="28"/>
          <w:szCs w:val="28"/>
        </w:rPr>
        <w:t>λ</w:t>
      </w:r>
      <w:r w:rsidRPr="005676E4">
        <w:rPr>
          <w:sz w:val="28"/>
          <w:szCs w:val="28"/>
        </w:rPr>
        <w:t xml:space="preserve"> происходит постепенный переход к режиму перегрузки, где система уже не способна поддерживать высокий уровень успешных передач из-за множества конфликтов.</w:t>
      </w:r>
    </w:p>
    <w:p w14:paraId="6E1F841C" w14:textId="0DEBF91E" w:rsidR="00EB657D" w:rsidRDefault="00EB657D" w:rsidP="005676E4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B657D">
        <w:rPr>
          <w:b/>
          <w:bCs/>
          <w:sz w:val="28"/>
          <w:szCs w:val="28"/>
        </w:rPr>
        <w:t>Критическая нагрузка:</w:t>
      </w:r>
    </w:p>
    <w:p w14:paraId="30C0BEA4" w14:textId="37C7123E" w:rsidR="00EB657D" w:rsidRPr="00EB657D" w:rsidRDefault="00EB657D" w:rsidP="005676E4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EB657D">
        <w:rPr>
          <w:sz w:val="28"/>
          <w:szCs w:val="28"/>
        </w:rPr>
        <w:t xml:space="preserve">Значение </w:t>
      </w:r>
      <w:r w:rsidRPr="00EB657D">
        <w:rPr>
          <w:rStyle w:val="katex-mathml"/>
          <w:sz w:val="28"/>
          <w:szCs w:val="28"/>
        </w:rPr>
        <w:t>λ</w:t>
      </w:r>
      <w:r>
        <w:rPr>
          <w:rStyle w:val="katex-mathml"/>
          <w:sz w:val="28"/>
          <w:szCs w:val="28"/>
        </w:rPr>
        <w:t xml:space="preserve"> </w:t>
      </w:r>
      <w:r w:rsidRPr="00EB657D">
        <w:rPr>
          <w:rStyle w:val="katex-mathml"/>
          <w:sz w:val="28"/>
          <w:szCs w:val="28"/>
        </w:rPr>
        <w:t>≈</w:t>
      </w:r>
      <w:r>
        <w:rPr>
          <w:rStyle w:val="katex-mathml"/>
          <w:sz w:val="28"/>
          <w:szCs w:val="28"/>
        </w:rPr>
        <w:t xml:space="preserve"> </w:t>
      </w:r>
      <w:r w:rsidRPr="00EB657D">
        <w:rPr>
          <w:rStyle w:val="katex-mathml"/>
          <w:sz w:val="28"/>
          <w:szCs w:val="28"/>
        </w:rPr>
        <w:t>e</w:t>
      </w:r>
      <w:r w:rsidRPr="00EB657D">
        <w:rPr>
          <w:rStyle w:val="katex-mathml"/>
          <w:sz w:val="28"/>
          <w:szCs w:val="28"/>
          <w:vertAlign w:val="superscript"/>
        </w:rPr>
        <w:t>−1</w:t>
      </w:r>
      <w:r w:rsidRPr="00EB657D">
        <w:rPr>
          <w:sz w:val="28"/>
          <w:szCs w:val="28"/>
        </w:rPr>
        <w:t xml:space="preserve"> можно назвать критическим для системы, так как при этом значении система достигает своего максимума производительности.</w:t>
      </w:r>
      <w:r w:rsidR="00EE0C9B">
        <w:rPr>
          <w:sz w:val="28"/>
          <w:szCs w:val="28"/>
        </w:rPr>
        <w:t xml:space="preserve"> Это значение было отмечено на графиках и действительно, в этих точках имеются переломы и изменения скорости графиков.</w:t>
      </w:r>
      <w:r w:rsidRPr="00EB657D">
        <w:rPr>
          <w:sz w:val="28"/>
          <w:szCs w:val="28"/>
        </w:rPr>
        <w:t xml:space="preserve"> После этого порога вероятность конфликтов быстро растёт, и система теряет производительность.</w:t>
      </w:r>
    </w:p>
    <w:sectPr w:rsidR="00EB657D" w:rsidRPr="00EB657D" w:rsidSect="00E2726C">
      <w:type w:val="continuous"/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2FAE"/>
    <w:multiLevelType w:val="hybridMultilevel"/>
    <w:tmpl w:val="882ECDC0"/>
    <w:lvl w:ilvl="0" w:tplc="D8A4BE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4670"/>
    <w:multiLevelType w:val="hybridMultilevel"/>
    <w:tmpl w:val="25AC8564"/>
    <w:lvl w:ilvl="0" w:tplc="44E0B0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B32010"/>
    <w:multiLevelType w:val="hybridMultilevel"/>
    <w:tmpl w:val="AA82C2EA"/>
    <w:lvl w:ilvl="0" w:tplc="32D812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674A68"/>
    <w:multiLevelType w:val="hybridMultilevel"/>
    <w:tmpl w:val="7AB28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94D6B"/>
    <w:multiLevelType w:val="multilevel"/>
    <w:tmpl w:val="D6865C64"/>
    <w:lvl w:ilvl="0">
      <w:start w:val="1"/>
      <w:numFmt w:val="decimal"/>
      <w:pStyle w:val="a"/>
      <w:lvlText w:val="%1."/>
      <w:lvlJc w:val="left"/>
      <w:pPr>
        <w:ind w:left="502" w:hanging="360"/>
      </w:pPr>
      <w:rPr>
        <w:b w:val="0"/>
        <w:bCs w:val="0"/>
        <w:color w:val="auto"/>
      </w:rPr>
    </w:lvl>
    <w:lvl w:ilvl="1">
      <w:start w:val="5"/>
      <w:numFmt w:val="decimal"/>
      <w:isLgl/>
      <w:lvlText w:val="%1.%2"/>
      <w:lvlJc w:val="left"/>
      <w:pPr>
        <w:ind w:left="1760" w:hanging="720"/>
      </w:pPr>
    </w:lvl>
    <w:lvl w:ilvl="2">
      <w:start w:val="1"/>
      <w:numFmt w:val="decimal"/>
      <w:isLgl/>
      <w:lvlText w:val="%1.%2.%3"/>
      <w:lvlJc w:val="left"/>
      <w:pPr>
        <w:ind w:left="2120" w:hanging="1080"/>
      </w:pPr>
    </w:lvl>
    <w:lvl w:ilvl="3">
      <w:start w:val="1"/>
      <w:numFmt w:val="decimal"/>
      <w:isLgl/>
      <w:lvlText w:val="%1.%2.%3.%4"/>
      <w:lvlJc w:val="left"/>
      <w:pPr>
        <w:ind w:left="2480" w:hanging="1440"/>
      </w:pPr>
    </w:lvl>
    <w:lvl w:ilvl="4">
      <w:start w:val="1"/>
      <w:numFmt w:val="decimal"/>
      <w:isLgl/>
      <w:lvlText w:val="%1.%2.%3.%4.%5"/>
      <w:lvlJc w:val="left"/>
      <w:pPr>
        <w:ind w:left="2480" w:hanging="1440"/>
      </w:pPr>
    </w:lvl>
    <w:lvl w:ilvl="5">
      <w:start w:val="1"/>
      <w:numFmt w:val="decimal"/>
      <w:isLgl/>
      <w:lvlText w:val="%1.%2.%3.%4.%5.%6"/>
      <w:lvlJc w:val="left"/>
      <w:pPr>
        <w:ind w:left="2840" w:hanging="1800"/>
      </w:pPr>
    </w:lvl>
    <w:lvl w:ilvl="6">
      <w:start w:val="1"/>
      <w:numFmt w:val="decimal"/>
      <w:isLgl/>
      <w:lvlText w:val="%1.%2.%3.%4.%5.%6.%7"/>
      <w:lvlJc w:val="left"/>
      <w:pPr>
        <w:ind w:left="3200" w:hanging="2160"/>
      </w:pPr>
    </w:lvl>
    <w:lvl w:ilvl="7">
      <w:start w:val="1"/>
      <w:numFmt w:val="decimal"/>
      <w:isLgl/>
      <w:lvlText w:val="%1.%2.%3.%4.%5.%6.%7.%8"/>
      <w:lvlJc w:val="left"/>
      <w:pPr>
        <w:ind w:left="3560" w:hanging="2520"/>
      </w:pPr>
    </w:lvl>
    <w:lvl w:ilvl="8">
      <w:start w:val="1"/>
      <w:numFmt w:val="decimal"/>
      <w:isLgl/>
      <w:lvlText w:val="%1.%2.%3.%4.%5.%6.%7.%8.%9"/>
      <w:lvlJc w:val="left"/>
      <w:pPr>
        <w:ind w:left="3920" w:hanging="28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942C8"/>
    <w:rsid w:val="000A2CF1"/>
    <w:rsid w:val="000A67BE"/>
    <w:rsid w:val="000C3EA6"/>
    <w:rsid w:val="000C78AB"/>
    <w:rsid w:val="00150CC1"/>
    <w:rsid w:val="001C3D39"/>
    <w:rsid w:val="00213C76"/>
    <w:rsid w:val="00243AD2"/>
    <w:rsid w:val="002573C3"/>
    <w:rsid w:val="00284869"/>
    <w:rsid w:val="00291F3B"/>
    <w:rsid w:val="002B6083"/>
    <w:rsid w:val="00300512"/>
    <w:rsid w:val="003C2A4C"/>
    <w:rsid w:val="003F448A"/>
    <w:rsid w:val="003F615C"/>
    <w:rsid w:val="003F7974"/>
    <w:rsid w:val="00413AAB"/>
    <w:rsid w:val="004824DC"/>
    <w:rsid w:val="004B0E93"/>
    <w:rsid w:val="004D4F76"/>
    <w:rsid w:val="0052739A"/>
    <w:rsid w:val="005676E4"/>
    <w:rsid w:val="005A2A15"/>
    <w:rsid w:val="005B08FE"/>
    <w:rsid w:val="005B566D"/>
    <w:rsid w:val="005E3C66"/>
    <w:rsid w:val="006375AF"/>
    <w:rsid w:val="006E2282"/>
    <w:rsid w:val="00783C6C"/>
    <w:rsid w:val="007C55D8"/>
    <w:rsid w:val="007F0A20"/>
    <w:rsid w:val="007F7CB5"/>
    <w:rsid w:val="00812DC1"/>
    <w:rsid w:val="008314A4"/>
    <w:rsid w:val="00835E50"/>
    <w:rsid w:val="008D1AAC"/>
    <w:rsid w:val="008E3CCE"/>
    <w:rsid w:val="00997FD5"/>
    <w:rsid w:val="009B751E"/>
    <w:rsid w:val="009F1691"/>
    <w:rsid w:val="00A06048"/>
    <w:rsid w:val="00A74901"/>
    <w:rsid w:val="00AB4D6D"/>
    <w:rsid w:val="00AF6555"/>
    <w:rsid w:val="00B20256"/>
    <w:rsid w:val="00B71FEE"/>
    <w:rsid w:val="00BA50FA"/>
    <w:rsid w:val="00C35128"/>
    <w:rsid w:val="00CE3FF5"/>
    <w:rsid w:val="00CE4070"/>
    <w:rsid w:val="00D347D3"/>
    <w:rsid w:val="00D4249E"/>
    <w:rsid w:val="00D45F03"/>
    <w:rsid w:val="00D74302"/>
    <w:rsid w:val="00DE0F1C"/>
    <w:rsid w:val="00DF7735"/>
    <w:rsid w:val="00E2726C"/>
    <w:rsid w:val="00E97A11"/>
    <w:rsid w:val="00EB657D"/>
    <w:rsid w:val="00EE0C9B"/>
    <w:rsid w:val="00F04F95"/>
    <w:rsid w:val="00F45970"/>
    <w:rsid w:val="00F57E13"/>
    <w:rsid w:val="00F65A25"/>
    <w:rsid w:val="00F67A5A"/>
    <w:rsid w:val="00F75D18"/>
    <w:rsid w:val="00F81769"/>
    <w:rsid w:val="00F87EBD"/>
    <w:rsid w:val="00FA2DE2"/>
    <w:rsid w:val="00FE622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42D68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4">
    <w:name w:val="Title"/>
    <w:basedOn w:val="a0"/>
    <w:link w:val="a5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5">
    <w:name w:val="Заголовок Знак"/>
    <w:basedOn w:val="a1"/>
    <w:link w:val="a4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Body Text"/>
    <w:basedOn w:val="a0"/>
    <w:link w:val="a7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99"/>
    <w:semiHidden/>
    <w:locked/>
    <w:rsid w:val="005A2A15"/>
    <w:rPr>
      <w:rFonts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F81769"/>
    <w:pPr>
      <w:ind w:left="720"/>
      <w:contextualSpacing/>
    </w:pPr>
  </w:style>
  <w:style w:type="character" w:customStyle="1" w:styleId="a9">
    <w:name w:val="текст_переч Знак"/>
    <w:basedOn w:val="a1"/>
    <w:link w:val="a"/>
    <w:locked/>
    <w:rsid w:val="00F81769"/>
    <w:rPr>
      <w:sz w:val="34"/>
      <w:szCs w:val="30"/>
    </w:rPr>
  </w:style>
  <w:style w:type="paragraph" w:customStyle="1" w:styleId="a">
    <w:name w:val="текст_переч"/>
    <w:basedOn w:val="a0"/>
    <w:link w:val="a9"/>
    <w:qFormat/>
    <w:rsid w:val="00F81769"/>
    <w:pPr>
      <w:numPr>
        <w:numId w:val="2"/>
      </w:numPr>
      <w:tabs>
        <w:tab w:val="left" w:pos="1134"/>
      </w:tabs>
      <w:ind w:left="680" w:hanging="680"/>
      <w:jc w:val="both"/>
    </w:pPr>
    <w:rPr>
      <w:sz w:val="34"/>
      <w:szCs w:val="30"/>
    </w:rPr>
  </w:style>
  <w:style w:type="paragraph" w:styleId="HTML">
    <w:name w:val="HTML Preformatted"/>
    <w:basedOn w:val="a0"/>
    <w:link w:val="HTML0"/>
    <w:uiPriority w:val="99"/>
    <w:semiHidden/>
    <w:unhideWhenUsed/>
    <w:rsid w:val="0029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91F3B"/>
    <w:rPr>
      <w:rFonts w:ascii="Courier New" w:hAnsi="Courier New" w:cs="Courier New"/>
      <w:sz w:val="20"/>
      <w:szCs w:val="20"/>
    </w:rPr>
  </w:style>
  <w:style w:type="character" w:customStyle="1" w:styleId="katex-mathml">
    <w:name w:val="katex-mathml"/>
    <w:basedOn w:val="a1"/>
    <w:rsid w:val="00997FD5"/>
  </w:style>
  <w:style w:type="character" w:customStyle="1" w:styleId="mord">
    <w:name w:val="mord"/>
    <w:basedOn w:val="a1"/>
    <w:rsid w:val="00997FD5"/>
  </w:style>
  <w:style w:type="character" w:customStyle="1" w:styleId="mrel">
    <w:name w:val="mrel"/>
    <w:basedOn w:val="a1"/>
    <w:rsid w:val="00997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Diminas</dc:creator>
  <cp:lastModifiedBy>johnworker</cp:lastModifiedBy>
  <cp:revision>22</cp:revision>
  <cp:lastPrinted>2010-01-18T13:20:00Z</cp:lastPrinted>
  <dcterms:created xsi:type="dcterms:W3CDTF">2024-10-29T21:01:00Z</dcterms:created>
  <dcterms:modified xsi:type="dcterms:W3CDTF">2024-11-02T17:57:00Z</dcterms:modified>
</cp:coreProperties>
</file>