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802D5" w14:textId="1DB75E0B" w:rsidR="00E7093A" w:rsidRPr="00CF3E02" w:rsidRDefault="00E7093A" w:rsidP="00E7093A">
      <w:pPr>
        <w:pStyle w:val="2"/>
        <w:rPr>
          <w:rFonts w:ascii="Calibri" w:hAnsi="Calibri" w:cs="Calibri"/>
          <w:color w:val="000000" w:themeColor="text1"/>
        </w:rPr>
      </w:pPr>
      <w:r w:rsidRPr="00CF3E02">
        <w:rPr>
          <w:rFonts w:ascii="Calibri" w:hAnsi="Calibri" w:cs="Calibri"/>
          <w:color w:val="000000" w:themeColor="text1"/>
        </w:rPr>
        <w:t xml:space="preserve">1. </w:t>
      </w:r>
    </w:p>
    <w:p w14:paraId="60B6E98C" w14:textId="6AAA5A50" w:rsidR="003167C9" w:rsidRPr="00CF3E02" w:rsidRDefault="003167C9" w:rsidP="003167C9">
      <w:pPr>
        <w:pStyle w:val="p1"/>
        <w:rPr>
          <w:rFonts w:ascii="Calibri" w:hAnsi="Calibri" w:cs="Calibri"/>
          <w:color w:val="000000" w:themeColor="text1"/>
        </w:rPr>
      </w:pPr>
      <w:r w:rsidRPr="00CF3E02">
        <w:rPr>
          <w:rFonts w:ascii="Calibri" w:hAnsi="Calibri" w:cs="Calibri"/>
          <w:b/>
          <w:bCs/>
          <w:color w:val="000000" w:themeColor="text1"/>
        </w:rPr>
        <w:t>1) Наивный алгоритм (O(n²))</w:t>
      </w:r>
      <w:r w:rsidRPr="00CF3E02">
        <w:rPr>
          <w:rFonts w:ascii="Calibri" w:hAnsi="Calibri" w:cs="Calibri"/>
          <w:b/>
          <w:bCs/>
          <w:color w:val="000000" w:themeColor="text1"/>
          <w:lang w:val="ru-RU"/>
        </w:rPr>
        <w:br/>
      </w:r>
      <w:r w:rsidRPr="00CF3E02">
        <w:rPr>
          <w:rFonts w:ascii="Calibri" w:hAnsi="Calibri" w:cs="Calibri"/>
          <w:color w:val="000000" w:themeColor="text1"/>
        </w:rPr>
        <w:t xml:space="preserve">Необходимо последовательно рассмотреть все возможные пары элементов массива.Для каждого элемента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A[i]</w:t>
      </w:r>
      <w:r w:rsidRPr="00CF3E02">
        <w:rPr>
          <w:rFonts w:ascii="Calibri" w:hAnsi="Calibri" w:cs="Calibri"/>
          <w:color w:val="000000" w:themeColor="text1"/>
        </w:rPr>
        <w:t xml:space="preserve"> выполняется сравнение со всеми элементами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A[j]</w:t>
      </w:r>
      <w:r w:rsidRPr="00CF3E02">
        <w:rPr>
          <w:rFonts w:ascii="Calibri" w:hAnsi="Calibri" w:cs="Calibri"/>
          <w:color w:val="000000" w:themeColor="text1"/>
        </w:rPr>
        <w:t xml:space="preserve">, где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j &gt; i</w:t>
      </w:r>
      <w:r w:rsidRPr="00CF3E02">
        <w:rPr>
          <w:rFonts w:ascii="Calibri" w:hAnsi="Calibri" w:cs="Calibri"/>
          <w:color w:val="000000" w:themeColor="text1"/>
        </w:rPr>
        <w:t>.Если хотя бы одна пара совпадающих значений найдена, функция возвращает ответ «да».Если все пары проверены и совпадений нет — возвращается «нет».</w:t>
      </w:r>
    </w:p>
    <w:p w14:paraId="2CBF9F28" w14:textId="114D3E74" w:rsidR="003167C9" w:rsidRPr="00CF3E02" w:rsidRDefault="003167C9" w:rsidP="003167C9">
      <w:pPr>
        <w:pStyle w:val="p1"/>
        <w:rPr>
          <w:rFonts w:ascii="Calibri" w:hAnsi="Calibri" w:cs="Calibri"/>
          <w:color w:val="000000" w:themeColor="text1"/>
        </w:rPr>
      </w:pPr>
      <w:r w:rsidRPr="00CF3E02">
        <w:rPr>
          <w:rFonts w:ascii="Calibri" w:hAnsi="Calibri" w:cs="Calibri"/>
          <w:b/>
          <w:bCs/>
          <w:color w:val="000000" w:themeColor="text1"/>
        </w:rPr>
        <w:t>2) Алгоритм со сложностью O(n log n)</w:t>
      </w:r>
      <w:r w:rsidRPr="00CF3E02">
        <w:rPr>
          <w:rFonts w:ascii="Calibri" w:hAnsi="Calibri" w:cs="Calibri"/>
          <w:b/>
          <w:bCs/>
          <w:color w:val="000000" w:themeColor="text1"/>
          <w:lang w:val="ru-RU"/>
        </w:rPr>
        <w:br/>
      </w:r>
      <w:r w:rsidRPr="00CF3E02">
        <w:rPr>
          <w:rFonts w:ascii="Calibri" w:hAnsi="Calibri" w:cs="Calibri"/>
          <w:color w:val="000000" w:themeColor="text1"/>
        </w:rPr>
        <w:t xml:space="preserve">Сначала массив сортируется любым алгоритмом со сложностью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O(n log n)</w:t>
      </w:r>
      <w:r w:rsidRPr="00CF3E02">
        <w:rPr>
          <w:rFonts w:ascii="Calibri" w:hAnsi="Calibri" w:cs="Calibri"/>
          <w:color w:val="000000" w:themeColor="text1"/>
        </w:rPr>
        <w:t>.После сортировки одинаковые элементы окажутся рядом.Достаточно один раз пройти по массиву и проверить соседние элементы.Если обнаружена пара равных значений — дубликат найден.</w:t>
      </w:r>
    </w:p>
    <w:p w14:paraId="7EE02494" w14:textId="0DE0FC43" w:rsidR="003167C9" w:rsidRPr="00CF3E02" w:rsidRDefault="003167C9" w:rsidP="003167C9">
      <w:pPr>
        <w:pStyle w:val="p1"/>
        <w:rPr>
          <w:rFonts w:ascii="Calibri" w:hAnsi="Calibri" w:cs="Calibri"/>
          <w:color w:val="000000" w:themeColor="text1"/>
        </w:rPr>
      </w:pPr>
      <w:r w:rsidRPr="00CF3E02">
        <w:rPr>
          <w:rFonts w:ascii="Calibri" w:hAnsi="Calibri" w:cs="Calibri"/>
          <w:b/>
          <w:bCs/>
          <w:color w:val="000000" w:themeColor="text1"/>
        </w:rPr>
        <w:t>3) Алгоритм с ожидаемым временем работы O(n)</w:t>
      </w:r>
      <w:r w:rsidRPr="00CF3E02">
        <w:rPr>
          <w:rFonts w:ascii="Calibri" w:hAnsi="Calibri" w:cs="Calibri"/>
          <w:b/>
          <w:bCs/>
          <w:color w:val="000000" w:themeColor="text1"/>
          <w:lang w:val="ru-RU"/>
        </w:rPr>
        <w:br/>
      </w:r>
      <w:r w:rsidRPr="00CF3E02">
        <w:rPr>
          <w:rFonts w:ascii="Calibri" w:hAnsi="Calibri" w:cs="Calibri"/>
          <w:color w:val="000000" w:themeColor="text1"/>
        </w:rPr>
        <w:t xml:space="preserve">Используется хеш-таблица для хранения уже встреченных элементов.Проходя по массиву, для каждого элемента выполняется проверка его наличия в таблице.Если элемент уже присутствует — найден повтор.Если нет — элемент добавляется в таблицу.Так как среднее время операций с хеш-таблицей равно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O(1)</w:t>
      </w:r>
      <w:r w:rsidRPr="00CF3E02">
        <w:rPr>
          <w:rFonts w:ascii="Calibri" w:hAnsi="Calibri" w:cs="Calibri"/>
          <w:color w:val="000000" w:themeColor="text1"/>
        </w:rPr>
        <w:t xml:space="preserve">, общий алгоритм работает за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O(n)</w:t>
      </w:r>
      <w:r w:rsidRPr="00CF3E02">
        <w:rPr>
          <w:rFonts w:ascii="Calibri" w:hAnsi="Calibri" w:cs="Calibri"/>
          <w:color w:val="000000" w:themeColor="text1"/>
        </w:rPr>
        <w:t>.</w:t>
      </w:r>
    </w:p>
    <w:p w14:paraId="51E63D04" w14:textId="227CA516" w:rsidR="003167C9" w:rsidRPr="00CF3E02" w:rsidRDefault="003167C9" w:rsidP="003167C9">
      <w:pPr>
        <w:pStyle w:val="p1"/>
        <w:rPr>
          <w:rFonts w:ascii="Calibri" w:hAnsi="Calibri" w:cs="Calibri"/>
          <w:color w:val="000000" w:themeColor="text1"/>
        </w:rPr>
      </w:pPr>
      <w:r w:rsidRPr="00CF3E02">
        <w:rPr>
          <w:rFonts w:ascii="Calibri" w:hAnsi="Calibri" w:cs="Calibri"/>
          <w:b/>
          <w:bCs/>
          <w:color w:val="000000" w:themeColor="text1"/>
        </w:rPr>
        <w:t>4) Алгоритм O(k), если n ≤ k и все элементы A ≤ k</w:t>
      </w:r>
      <w:r w:rsidRPr="00CF3E02">
        <w:rPr>
          <w:rFonts w:ascii="Calibri" w:hAnsi="Calibri" w:cs="Calibri"/>
          <w:b/>
          <w:bCs/>
          <w:color w:val="000000" w:themeColor="text1"/>
          <w:lang w:val="ru-RU"/>
        </w:rPr>
        <w:br/>
      </w:r>
      <w:r w:rsidRPr="00CF3E02">
        <w:rPr>
          <w:rFonts w:ascii="Calibri" w:hAnsi="Calibri" w:cs="Calibri"/>
          <w:color w:val="000000" w:themeColor="text1"/>
        </w:rPr>
        <w:t xml:space="preserve">Создаётся вспомогательный массив длиной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k + 1</w:t>
      </w:r>
      <w:r w:rsidRPr="00CF3E02">
        <w:rPr>
          <w:rFonts w:ascii="Calibri" w:hAnsi="Calibri" w:cs="Calibri"/>
          <w:color w:val="000000" w:themeColor="text1"/>
        </w:rPr>
        <w:t xml:space="preserve">, заполненный значениями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false</w:t>
      </w:r>
      <w:r w:rsidRPr="00CF3E02">
        <w:rPr>
          <w:rFonts w:ascii="Calibri" w:hAnsi="Calibri" w:cs="Calibri"/>
          <w:color w:val="000000" w:themeColor="text1"/>
        </w:rPr>
        <w:t xml:space="preserve">.При проходе по массиву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A</w:t>
      </w:r>
      <w:r w:rsidRPr="00CF3E02">
        <w:rPr>
          <w:rFonts w:ascii="Calibri" w:hAnsi="Calibri" w:cs="Calibri"/>
          <w:color w:val="000000" w:themeColor="text1"/>
        </w:rPr>
        <w:t xml:space="preserve"> для каждого элемента проверяется соответствующая ячейка.Если значение уже отмечено — найден дубликат.Если нет — элемент помечается как встреченный.Создание вспомогательного массива занимает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O(k)</w:t>
      </w:r>
      <w:r w:rsidRPr="00CF3E02">
        <w:rPr>
          <w:rFonts w:ascii="Calibri" w:hAnsi="Calibri" w:cs="Calibri"/>
          <w:color w:val="000000" w:themeColor="text1"/>
        </w:rPr>
        <w:t xml:space="preserve">, проход по массиву —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O(n)</w:t>
      </w:r>
      <w:r w:rsidRPr="00CF3E02">
        <w:rPr>
          <w:rFonts w:ascii="Calibri" w:hAnsi="Calibri" w:cs="Calibri"/>
          <w:color w:val="000000" w:themeColor="text1"/>
        </w:rPr>
        <w:t xml:space="preserve">, суммарная сложность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O(k)</w:t>
      </w:r>
      <w:r w:rsidRPr="00CF3E02">
        <w:rPr>
          <w:rFonts w:ascii="Calibri" w:hAnsi="Calibri" w:cs="Calibri"/>
          <w:color w:val="000000" w:themeColor="text1"/>
        </w:rPr>
        <w:t>.</w:t>
      </w:r>
    </w:p>
    <w:p w14:paraId="5D35FB55" w14:textId="034EE839" w:rsidR="00E7093A" w:rsidRPr="00CF3E02" w:rsidRDefault="00E7093A" w:rsidP="00E7093A">
      <w:pPr>
        <w:pStyle w:val="2"/>
        <w:rPr>
          <w:rFonts w:ascii="Calibri" w:hAnsi="Calibri" w:cs="Calibri"/>
          <w:color w:val="000000" w:themeColor="text1"/>
        </w:rPr>
      </w:pPr>
      <w:r w:rsidRPr="00CF3E02">
        <w:rPr>
          <w:rFonts w:ascii="Calibri" w:hAnsi="Calibri" w:cs="Calibri"/>
          <w:color w:val="000000" w:themeColor="text1"/>
        </w:rPr>
        <w:t xml:space="preserve">2. </w:t>
      </w:r>
    </w:p>
    <w:p w14:paraId="113A80A3" w14:textId="286B186E" w:rsidR="003167C9" w:rsidRPr="00CF3E02" w:rsidRDefault="003167C9" w:rsidP="003167C9">
      <w:pPr>
        <w:pStyle w:val="p1"/>
        <w:rPr>
          <w:rFonts w:ascii="Calibri" w:hAnsi="Calibri" w:cs="Calibri"/>
          <w:color w:val="000000" w:themeColor="text1"/>
          <w:lang w:val="ru-RU"/>
        </w:rPr>
      </w:pPr>
      <w:r w:rsidRPr="00CF3E02">
        <w:rPr>
          <w:rFonts w:ascii="Calibri" w:hAnsi="Calibri" w:cs="Calibri"/>
          <w:color w:val="000000" w:themeColor="text1"/>
        </w:rPr>
        <w:t>Дан массив ключей: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Fonts w:ascii="Calibri" w:hAnsi="Calibri" w:cs="Calibri"/>
          <w:color w:val="000000" w:themeColor="text1"/>
        </w:rPr>
        <w:t>A = [67, 13, 49, 24, 40, 33, 58]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Fonts w:ascii="Calibri" w:hAnsi="Calibri" w:cs="Calibri"/>
          <w:color w:val="000000" w:themeColor="text1"/>
        </w:rPr>
        <w:t xml:space="preserve">Размер хеш-таблицы: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9</w:t>
      </w:r>
      <w:r w:rsidRPr="00CF3E02">
        <w:rPr>
          <w:rStyle w:val="s1"/>
          <w:rFonts w:ascii="Calibri" w:eastAsiaTheme="majorEastAsia" w:hAnsi="Calibri" w:cs="Calibri"/>
          <w:color w:val="000000" w:themeColor="text1"/>
          <w:lang w:val="ru-RU"/>
        </w:rPr>
        <w:br/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Fonts w:ascii="Calibri" w:hAnsi="Calibri" w:cs="Calibri"/>
          <w:color w:val="000000" w:themeColor="text1"/>
        </w:rPr>
        <w:t>Хеш-функция: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Fonts w:ascii="Calibri" w:hAnsi="Calibri" w:cs="Calibri"/>
          <w:color w:val="000000" w:themeColor="text1"/>
        </w:rPr>
        <w:t>h(k) = (11k + 4) mod 9</w:t>
      </w:r>
    </w:p>
    <w:p w14:paraId="539A66CB" w14:textId="3B290938" w:rsidR="00E7093A" w:rsidRPr="00CF3E02" w:rsidRDefault="00E7093A" w:rsidP="00E7093A">
      <w:pPr>
        <w:pStyle w:val="3"/>
        <w:rPr>
          <w:rFonts w:ascii="Calibri" w:hAnsi="Calibri" w:cs="Calibri"/>
          <w:color w:val="000000" w:themeColor="text1"/>
        </w:rPr>
      </w:pPr>
      <w:r w:rsidRPr="00CF3E02">
        <w:rPr>
          <w:rFonts w:ascii="Calibri" w:hAnsi="Calibri" w:cs="Calibri"/>
          <w:color w:val="000000" w:themeColor="text1"/>
        </w:rPr>
        <w:lastRenderedPageBreak/>
        <w:t xml:space="preserve">Открытая адресация </w:t>
      </w:r>
    </w:p>
    <w:p w14:paraId="38EEA804" w14:textId="616D1480" w:rsidR="00D47737" w:rsidRPr="00CF3E02" w:rsidRDefault="00D47737" w:rsidP="00D47737">
      <w:pPr>
        <w:pStyle w:val="p1"/>
        <w:rPr>
          <w:rFonts w:ascii="Calibri" w:hAnsi="Calibri" w:cs="Calibri"/>
          <w:color w:val="000000" w:themeColor="text1"/>
        </w:rPr>
      </w:pPr>
      <w:r w:rsidRPr="00CF3E02">
        <w:rPr>
          <w:rStyle w:val="s1"/>
          <w:rFonts w:ascii="Calibri" w:eastAsiaTheme="majorEastAsia" w:hAnsi="Calibri" w:cs="Calibri"/>
          <w:color w:val="000000" w:themeColor="text1"/>
        </w:rPr>
        <w:t>0</w:t>
      </w:r>
      <w:r w:rsidRPr="00CF3E02">
        <w:rPr>
          <w:rFonts w:ascii="Calibri" w:hAnsi="Calibri" w:cs="Calibri"/>
          <w:color w:val="000000" w:themeColor="text1"/>
        </w:rPr>
        <w:t xml:space="preserve"> :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67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1</w:t>
      </w:r>
      <w:r w:rsidRPr="00CF3E02">
        <w:rPr>
          <w:rFonts w:ascii="Calibri" w:hAnsi="Calibri" w:cs="Calibri"/>
          <w:color w:val="000000" w:themeColor="text1"/>
        </w:rPr>
        <w:t xml:space="preserve"> :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13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2</w:t>
      </w:r>
      <w:r w:rsidRPr="00CF3E02">
        <w:rPr>
          <w:rFonts w:ascii="Calibri" w:hAnsi="Calibri" w:cs="Calibri"/>
          <w:color w:val="000000" w:themeColor="text1"/>
        </w:rPr>
        <w:t xml:space="preserve"> :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49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3</w:t>
      </w:r>
      <w:r w:rsidRPr="00CF3E02">
        <w:rPr>
          <w:rFonts w:ascii="Calibri" w:hAnsi="Calibri" w:cs="Calibri"/>
          <w:color w:val="000000" w:themeColor="text1"/>
        </w:rPr>
        <w:t xml:space="preserve"> :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24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4</w:t>
      </w:r>
      <w:r w:rsidRPr="00CF3E02">
        <w:rPr>
          <w:rFonts w:ascii="Calibri" w:hAnsi="Calibri" w:cs="Calibri"/>
          <w:color w:val="000000" w:themeColor="text1"/>
        </w:rPr>
        <w:t xml:space="preserve"> :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40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5</w:t>
      </w:r>
      <w:r w:rsidRPr="00CF3E02">
        <w:rPr>
          <w:rFonts w:ascii="Calibri" w:hAnsi="Calibri" w:cs="Calibri"/>
          <w:color w:val="000000" w:themeColor="text1"/>
        </w:rPr>
        <w:t xml:space="preserve"> :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33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6</w:t>
      </w:r>
      <w:r w:rsidRPr="00CF3E02">
        <w:rPr>
          <w:rFonts w:ascii="Calibri" w:hAnsi="Calibri" w:cs="Calibri"/>
          <w:color w:val="000000" w:themeColor="text1"/>
        </w:rPr>
        <w:t xml:space="preserve"> : </w:t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58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7</w:t>
      </w:r>
      <w:r w:rsidRPr="00CF3E02">
        <w:rPr>
          <w:rFonts w:ascii="Calibri" w:hAnsi="Calibri" w:cs="Calibri"/>
          <w:color w:val="000000" w:themeColor="text1"/>
        </w:rPr>
        <w:t xml:space="preserve"> : —</w:t>
      </w:r>
      <w:r w:rsidRPr="00CF3E02">
        <w:rPr>
          <w:rFonts w:ascii="Calibri" w:hAnsi="Calibri" w:cs="Calibri"/>
          <w:color w:val="000000" w:themeColor="text1"/>
          <w:lang w:val="ru-RU"/>
        </w:rPr>
        <w:br/>
      </w:r>
      <w:r w:rsidRPr="00CF3E02">
        <w:rPr>
          <w:rStyle w:val="s1"/>
          <w:rFonts w:ascii="Calibri" w:eastAsiaTheme="majorEastAsia" w:hAnsi="Calibri" w:cs="Calibri"/>
          <w:color w:val="000000" w:themeColor="text1"/>
        </w:rPr>
        <w:t>8</w:t>
      </w:r>
      <w:r w:rsidRPr="00CF3E02">
        <w:rPr>
          <w:rFonts w:ascii="Calibri" w:hAnsi="Calibri" w:cs="Calibri"/>
          <w:color w:val="000000" w:themeColor="text1"/>
        </w:rPr>
        <w:t xml:space="preserve"> : —</w:t>
      </w:r>
    </w:p>
    <w:p w14:paraId="21C3F19D" w14:textId="2E43DE66" w:rsidR="00E7093A" w:rsidRPr="00CF3E02" w:rsidRDefault="00E7093A" w:rsidP="00D47737">
      <w:pPr>
        <w:rPr>
          <w:rFonts w:ascii="Calibri" w:hAnsi="Calibri" w:cs="Calibri"/>
          <w:color w:val="000000" w:themeColor="text1"/>
          <w:sz w:val="28"/>
          <w:szCs w:val="28"/>
          <w:lang w:val="ru-RU"/>
        </w:rPr>
      </w:pPr>
      <w:r w:rsidRPr="00CF3E02">
        <w:rPr>
          <w:rFonts w:ascii="Calibri" w:hAnsi="Calibri" w:cs="Calibri"/>
          <w:color w:val="000000" w:themeColor="text1"/>
          <w:sz w:val="28"/>
          <w:szCs w:val="28"/>
          <w:lang w:val="ru-RU"/>
        </w:rPr>
        <w:t xml:space="preserve">Закрытая адресация </w:t>
      </w:r>
    </w:p>
    <w:p w14:paraId="7518E255" w14:textId="77777777" w:rsidR="00E7093A" w:rsidRPr="00CF3E02" w:rsidRDefault="00E7093A" w:rsidP="00E7093A">
      <w:pPr>
        <w:rPr>
          <w:rFonts w:ascii="Calibri" w:hAnsi="Calibri" w:cs="Calibri"/>
          <w:color w:val="000000" w:themeColor="text1"/>
        </w:rPr>
      </w:pPr>
      <w:proofErr w:type="gramStart"/>
      <w:r w:rsidRPr="00CF3E02">
        <w:rPr>
          <w:rFonts w:ascii="Calibri" w:hAnsi="Calibri" w:cs="Calibri"/>
          <w:color w:val="000000" w:themeColor="text1"/>
        </w:rPr>
        <w:t>0 :</w:t>
      </w:r>
      <w:proofErr w:type="gramEnd"/>
      <w:r w:rsidRPr="00CF3E02">
        <w:rPr>
          <w:rFonts w:ascii="Calibri" w:hAnsi="Calibri" w:cs="Calibri"/>
          <w:color w:val="000000" w:themeColor="text1"/>
        </w:rPr>
        <w:t xml:space="preserve"> 67 → 40</w:t>
      </w:r>
      <w:r w:rsidRPr="00CF3E02">
        <w:rPr>
          <w:rFonts w:ascii="Calibri" w:hAnsi="Calibri" w:cs="Calibri"/>
          <w:color w:val="000000" w:themeColor="text1"/>
        </w:rPr>
        <w:br/>
      </w:r>
      <w:proofErr w:type="gramStart"/>
      <w:r w:rsidRPr="00CF3E02">
        <w:rPr>
          <w:rFonts w:ascii="Calibri" w:hAnsi="Calibri" w:cs="Calibri"/>
          <w:color w:val="000000" w:themeColor="text1"/>
        </w:rPr>
        <w:t>1 :</w:t>
      </w:r>
      <w:proofErr w:type="gramEnd"/>
      <w:r w:rsidRPr="00CF3E02">
        <w:rPr>
          <w:rFonts w:ascii="Calibri" w:hAnsi="Calibri" w:cs="Calibri"/>
          <w:color w:val="000000" w:themeColor="text1"/>
        </w:rPr>
        <w:t xml:space="preserve"> 13</w:t>
      </w:r>
      <w:r w:rsidRPr="00CF3E02">
        <w:rPr>
          <w:rFonts w:ascii="Calibri" w:hAnsi="Calibri" w:cs="Calibri"/>
          <w:color w:val="000000" w:themeColor="text1"/>
        </w:rPr>
        <w:br/>
      </w:r>
      <w:proofErr w:type="gramStart"/>
      <w:r w:rsidRPr="00CF3E02">
        <w:rPr>
          <w:rFonts w:ascii="Calibri" w:hAnsi="Calibri" w:cs="Calibri"/>
          <w:color w:val="000000" w:themeColor="text1"/>
        </w:rPr>
        <w:t>2 :</w:t>
      </w:r>
      <w:proofErr w:type="gramEnd"/>
      <w:r w:rsidRPr="00CF3E02">
        <w:rPr>
          <w:rFonts w:ascii="Calibri" w:hAnsi="Calibri" w:cs="Calibri"/>
          <w:color w:val="000000" w:themeColor="text1"/>
        </w:rPr>
        <w:t xml:space="preserve"> 49 → 58</w:t>
      </w:r>
      <w:r w:rsidRPr="00CF3E02">
        <w:rPr>
          <w:rFonts w:ascii="Calibri" w:hAnsi="Calibri" w:cs="Calibri"/>
          <w:color w:val="000000" w:themeColor="text1"/>
        </w:rPr>
        <w:br/>
      </w:r>
      <w:proofErr w:type="gramStart"/>
      <w:r w:rsidRPr="00CF3E02">
        <w:rPr>
          <w:rFonts w:ascii="Calibri" w:hAnsi="Calibri" w:cs="Calibri"/>
          <w:color w:val="000000" w:themeColor="text1"/>
        </w:rPr>
        <w:t>3 :</w:t>
      </w:r>
      <w:proofErr w:type="gramEnd"/>
      <w:r w:rsidRPr="00CF3E02">
        <w:rPr>
          <w:rFonts w:ascii="Calibri" w:hAnsi="Calibri" w:cs="Calibri"/>
          <w:color w:val="000000" w:themeColor="text1"/>
        </w:rPr>
        <w:t xml:space="preserve"> 24</w:t>
      </w:r>
      <w:r w:rsidRPr="00CF3E02">
        <w:rPr>
          <w:rFonts w:ascii="Calibri" w:hAnsi="Calibri" w:cs="Calibri"/>
          <w:color w:val="000000" w:themeColor="text1"/>
        </w:rPr>
        <w:br/>
      </w:r>
      <w:proofErr w:type="gramStart"/>
      <w:r w:rsidRPr="00CF3E02">
        <w:rPr>
          <w:rFonts w:ascii="Calibri" w:hAnsi="Calibri" w:cs="Calibri"/>
          <w:color w:val="000000" w:themeColor="text1"/>
        </w:rPr>
        <w:t>4 :</w:t>
      </w:r>
      <w:proofErr w:type="gramEnd"/>
      <w:r w:rsidRPr="00CF3E02">
        <w:rPr>
          <w:rFonts w:ascii="Calibri" w:hAnsi="Calibri" w:cs="Calibri"/>
          <w:color w:val="000000" w:themeColor="text1"/>
        </w:rPr>
        <w:t xml:space="preserve"> 33</w:t>
      </w:r>
      <w:r w:rsidRPr="00CF3E02">
        <w:rPr>
          <w:rFonts w:ascii="Calibri" w:hAnsi="Calibri" w:cs="Calibri"/>
          <w:color w:val="000000" w:themeColor="text1"/>
        </w:rPr>
        <w:br/>
      </w:r>
      <w:proofErr w:type="gramStart"/>
      <w:r w:rsidRPr="00CF3E02">
        <w:rPr>
          <w:rFonts w:ascii="Calibri" w:hAnsi="Calibri" w:cs="Calibri"/>
          <w:color w:val="000000" w:themeColor="text1"/>
        </w:rPr>
        <w:t>5 :</w:t>
      </w:r>
      <w:proofErr w:type="gramEnd"/>
      <w:r w:rsidRPr="00CF3E02">
        <w:rPr>
          <w:rFonts w:ascii="Calibri" w:hAnsi="Calibri" w:cs="Calibri"/>
          <w:color w:val="000000" w:themeColor="text1"/>
        </w:rPr>
        <w:t xml:space="preserve"> —</w:t>
      </w:r>
      <w:r w:rsidRPr="00CF3E02">
        <w:rPr>
          <w:rFonts w:ascii="Calibri" w:hAnsi="Calibri" w:cs="Calibri"/>
          <w:color w:val="000000" w:themeColor="text1"/>
        </w:rPr>
        <w:br/>
      </w:r>
      <w:proofErr w:type="gramStart"/>
      <w:r w:rsidRPr="00CF3E02">
        <w:rPr>
          <w:rFonts w:ascii="Calibri" w:hAnsi="Calibri" w:cs="Calibri"/>
          <w:color w:val="000000" w:themeColor="text1"/>
        </w:rPr>
        <w:t>6 :</w:t>
      </w:r>
      <w:proofErr w:type="gramEnd"/>
      <w:r w:rsidRPr="00CF3E02">
        <w:rPr>
          <w:rFonts w:ascii="Calibri" w:hAnsi="Calibri" w:cs="Calibri"/>
          <w:color w:val="000000" w:themeColor="text1"/>
        </w:rPr>
        <w:t xml:space="preserve"> —</w:t>
      </w:r>
      <w:r w:rsidRPr="00CF3E02">
        <w:rPr>
          <w:rFonts w:ascii="Calibri" w:hAnsi="Calibri" w:cs="Calibri"/>
          <w:color w:val="000000" w:themeColor="text1"/>
        </w:rPr>
        <w:br/>
      </w:r>
      <w:proofErr w:type="gramStart"/>
      <w:r w:rsidRPr="00CF3E02">
        <w:rPr>
          <w:rFonts w:ascii="Calibri" w:hAnsi="Calibri" w:cs="Calibri"/>
          <w:color w:val="000000" w:themeColor="text1"/>
        </w:rPr>
        <w:t>7 :</w:t>
      </w:r>
      <w:proofErr w:type="gramEnd"/>
      <w:r w:rsidRPr="00CF3E02">
        <w:rPr>
          <w:rFonts w:ascii="Calibri" w:hAnsi="Calibri" w:cs="Calibri"/>
          <w:color w:val="000000" w:themeColor="text1"/>
        </w:rPr>
        <w:t xml:space="preserve"> —</w:t>
      </w:r>
      <w:r w:rsidRPr="00CF3E02">
        <w:rPr>
          <w:rFonts w:ascii="Calibri" w:hAnsi="Calibri" w:cs="Calibri"/>
          <w:color w:val="000000" w:themeColor="text1"/>
        </w:rPr>
        <w:br/>
      </w:r>
      <w:proofErr w:type="gramStart"/>
      <w:r w:rsidRPr="00CF3E02">
        <w:rPr>
          <w:rFonts w:ascii="Calibri" w:hAnsi="Calibri" w:cs="Calibri"/>
          <w:color w:val="000000" w:themeColor="text1"/>
        </w:rPr>
        <w:t>8 :</w:t>
      </w:r>
      <w:proofErr w:type="gramEnd"/>
      <w:r w:rsidRPr="00CF3E02">
        <w:rPr>
          <w:rFonts w:ascii="Calibri" w:hAnsi="Calibri" w:cs="Calibri"/>
          <w:color w:val="000000" w:themeColor="text1"/>
        </w:rPr>
        <w:t xml:space="preserve"> —</w:t>
      </w:r>
    </w:p>
    <w:p w14:paraId="642E4CB2" w14:textId="77777777" w:rsidR="00343025" w:rsidRPr="00CF3E02" w:rsidRDefault="00343025">
      <w:pPr>
        <w:rPr>
          <w:rFonts w:ascii="Calibri" w:hAnsi="Calibri" w:cs="Calibri"/>
          <w:color w:val="000000" w:themeColor="text1"/>
        </w:rPr>
      </w:pPr>
    </w:p>
    <w:sectPr w:rsidR="00343025" w:rsidRPr="00CF3E02" w:rsidSect="00E7093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025"/>
    <w:rsid w:val="003167C9"/>
    <w:rsid w:val="00343025"/>
    <w:rsid w:val="004B27AF"/>
    <w:rsid w:val="00CF3E02"/>
    <w:rsid w:val="00D47737"/>
    <w:rsid w:val="00E70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C247A0"/>
  <w15:chartTrackingRefBased/>
  <w15:docId w15:val="{6998BFE1-B6E6-4742-9067-F49911C60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093A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302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34302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34302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02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02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02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02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02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02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3430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430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0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0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0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0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0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0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0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3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02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3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02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30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02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3430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0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30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4302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316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RU"/>
    </w:rPr>
  </w:style>
  <w:style w:type="paragraph" w:customStyle="1" w:styleId="p2">
    <w:name w:val="p2"/>
    <w:basedOn w:val="a"/>
    <w:rsid w:val="00316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RU"/>
    </w:rPr>
  </w:style>
  <w:style w:type="character" w:customStyle="1" w:styleId="s1">
    <w:name w:val="s1"/>
    <w:basedOn w:val="a0"/>
    <w:rsid w:val="003167C9"/>
  </w:style>
  <w:style w:type="paragraph" w:customStyle="1" w:styleId="p3">
    <w:name w:val="p3"/>
    <w:basedOn w:val="a"/>
    <w:rsid w:val="00316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чемеркин</dc:creator>
  <cp:keywords/>
  <dc:description/>
  <cp:lastModifiedBy>дима чемеркин</cp:lastModifiedBy>
  <cp:revision>3</cp:revision>
  <dcterms:created xsi:type="dcterms:W3CDTF">2025-12-17T22:28:00Z</dcterms:created>
  <dcterms:modified xsi:type="dcterms:W3CDTF">2025-12-17T23:05:00Z</dcterms:modified>
</cp:coreProperties>
</file>