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D1A0E" w14:textId="03C8E2D3" w:rsidR="00814284" w:rsidRDefault="00B84EE7" w:rsidP="008E0CB0">
      <w:pPr>
        <w:pStyle w:val="Heading1"/>
        <w:jc w:val="center"/>
      </w:pPr>
      <w:r>
        <w:t>Homework</w:t>
      </w:r>
      <w:r w:rsidR="00280537">
        <w:t xml:space="preserve">: </w:t>
      </w:r>
      <w:r w:rsidR="00292D56">
        <w:t xml:space="preserve">Test </w:t>
      </w:r>
      <w:r w:rsidR="005F6391">
        <w:t>Techniques</w:t>
      </w:r>
    </w:p>
    <w:p w14:paraId="25CBFDF0" w14:textId="420866EB" w:rsidR="005F6391" w:rsidRDefault="005F6391" w:rsidP="005F6391">
      <w:pPr>
        <w:pStyle w:val="Heading2"/>
      </w:pPr>
      <w:bookmarkStart w:id="0" w:name="_Hlk139476819"/>
      <w:bookmarkStart w:id="1" w:name="_Hlk139728851"/>
      <w:bookmarkStart w:id="2" w:name="_Hlk139727098"/>
      <w:r w:rsidRPr="00275085">
        <w:t>Equivalence Partitioning</w:t>
      </w:r>
      <w:r>
        <w:t xml:space="preserve"> </w:t>
      </w:r>
      <w:r w:rsidRPr="00275085">
        <w:t>/</w:t>
      </w:r>
      <w:r>
        <w:t xml:space="preserve"> Boundary Value Analysis</w:t>
      </w:r>
      <w:r>
        <w:rPr>
          <w:lang w:val="bg-BG"/>
        </w:rPr>
        <w:t xml:space="preserve"> </w:t>
      </w:r>
      <w:bookmarkEnd w:id="0"/>
      <w:r>
        <w:rPr>
          <w:lang w:val="bg-BG"/>
        </w:rPr>
        <w:t xml:space="preserve">– </w:t>
      </w:r>
      <w:r w:rsidR="008E0CB0">
        <w:t>Income</w:t>
      </w:r>
      <w:r>
        <w:t xml:space="preserve"> Checker</w:t>
      </w:r>
    </w:p>
    <w:bookmarkEnd w:id="1"/>
    <w:p w14:paraId="1DD9AE31" w14:textId="4B87EF3B" w:rsidR="005F6391" w:rsidRDefault="005F6391" w:rsidP="005F6391">
      <w:r>
        <w:t xml:space="preserve">Now that you are familiar with the </w:t>
      </w:r>
      <w:r w:rsidRPr="00AC38A6">
        <w:t>Equivalence Partitioning / Boundary Value Analysis</w:t>
      </w:r>
      <w:r>
        <w:t xml:space="preserve"> Techniques, let's recall </w:t>
      </w:r>
      <w:hyperlink r:id="rId8" w:history="1">
        <w:r w:rsidRPr="008E0CB0">
          <w:rPr>
            <w:rStyle w:val="Hyperlink"/>
            <w:b/>
            <w:bCs/>
          </w:rPr>
          <w:t>T</w:t>
        </w:r>
        <w:r w:rsidRPr="008E0CB0">
          <w:rPr>
            <w:rStyle w:val="Hyperlink"/>
            <w:b/>
            <w:bCs/>
          </w:rPr>
          <w:t>h</w:t>
        </w:r>
        <w:r w:rsidRPr="008E0CB0">
          <w:rPr>
            <w:rStyle w:val="Hyperlink"/>
            <w:b/>
            <w:bCs/>
          </w:rPr>
          <w:t>e</w:t>
        </w:r>
        <w:r w:rsidRPr="008E0CB0">
          <w:rPr>
            <w:rStyle w:val="Hyperlink"/>
            <w:b/>
            <w:bCs/>
          </w:rPr>
          <w:t xml:space="preserve"> </w:t>
        </w:r>
        <w:r w:rsidR="008E0CB0" w:rsidRPr="008E0CB0">
          <w:rPr>
            <w:rStyle w:val="Hyperlink"/>
            <w:b/>
            <w:bCs/>
          </w:rPr>
          <w:t>Income</w:t>
        </w:r>
        <w:r w:rsidRPr="008E0CB0">
          <w:rPr>
            <w:rStyle w:val="Hyperlink"/>
            <w:b/>
            <w:bCs/>
          </w:rPr>
          <w:t xml:space="preserve"> Checker App</w:t>
        </w:r>
      </w:hyperlink>
      <w:r>
        <w:t xml:space="preserve"> from the QA Basics course, that </w:t>
      </w:r>
      <w:r w:rsidR="008E0CB0" w:rsidRPr="005B4239">
        <w:t>categorizes</w:t>
      </w:r>
      <w:r w:rsidR="008E0CB0">
        <w:t xml:space="preserve"> the given </w:t>
      </w:r>
      <w:r w:rsidR="008E0CB0" w:rsidRPr="005B4239">
        <w:rPr>
          <w:b/>
          <w:bCs/>
        </w:rPr>
        <w:t>monthly income</w:t>
      </w:r>
      <w:r w:rsidR="008E0CB0">
        <w:t xml:space="preserve"> into one of the following categories: "</w:t>
      </w:r>
      <w:r w:rsidR="008E0CB0" w:rsidRPr="005B4239">
        <w:rPr>
          <w:b/>
          <w:bCs/>
        </w:rPr>
        <w:t>low</w:t>
      </w:r>
      <w:r w:rsidR="008E0CB0">
        <w:t>", "</w:t>
      </w:r>
      <w:r w:rsidR="008E0CB0" w:rsidRPr="005B4239">
        <w:rPr>
          <w:b/>
          <w:bCs/>
        </w:rPr>
        <w:t>mid</w:t>
      </w:r>
      <w:r w:rsidR="008E0CB0">
        <w:t>", "</w:t>
      </w:r>
      <w:r w:rsidR="008E0CB0" w:rsidRPr="005B4239">
        <w:rPr>
          <w:b/>
          <w:bCs/>
        </w:rPr>
        <w:t>high</w:t>
      </w:r>
      <w:r w:rsidR="008E0CB0">
        <w:rPr>
          <w:b/>
          <w:bCs/>
        </w:rPr>
        <w:t>"</w:t>
      </w:r>
      <w:r w:rsidR="008E0CB0">
        <w:t xml:space="preserve">. It </w:t>
      </w:r>
      <w:r>
        <w:t xml:space="preserve">works as follows: </w:t>
      </w:r>
    </w:p>
    <w:p w14:paraId="17C3A4C2" w14:textId="23EC69BA" w:rsidR="008E0CB0" w:rsidRDefault="008E0CB0" w:rsidP="008E0CB0">
      <w:pPr>
        <w:pStyle w:val="ListParagraph"/>
        <w:numPr>
          <w:ilvl w:val="0"/>
          <w:numId w:val="20"/>
        </w:numPr>
      </w:pPr>
      <w:r>
        <w:t xml:space="preserve">If the income is less than 1000, returns </w:t>
      </w:r>
      <w:r w:rsidR="00015209">
        <w:rPr>
          <w:b/>
          <w:bCs/>
        </w:rPr>
        <w:t>"</w:t>
      </w:r>
      <w:r>
        <w:rPr>
          <w:b/>
          <w:bCs/>
        </w:rPr>
        <w:t>low</w:t>
      </w:r>
      <w:r w:rsidR="00015209">
        <w:rPr>
          <w:b/>
          <w:bCs/>
        </w:rPr>
        <w:t>"</w:t>
      </w:r>
    </w:p>
    <w:p w14:paraId="4794602C" w14:textId="305A8465" w:rsidR="008E0CB0" w:rsidRDefault="008E0CB0" w:rsidP="008E0CB0">
      <w:pPr>
        <w:pStyle w:val="ListParagraph"/>
        <w:numPr>
          <w:ilvl w:val="0"/>
          <w:numId w:val="20"/>
        </w:numPr>
      </w:pPr>
      <w:r>
        <w:t xml:space="preserve">If the income between 1000 (inclusively) and 3000 (exclusively), returns </w:t>
      </w:r>
      <w:r w:rsidR="00015209">
        <w:rPr>
          <w:b/>
          <w:bCs/>
        </w:rPr>
        <w:t>"</w:t>
      </w:r>
      <w:r>
        <w:rPr>
          <w:b/>
          <w:bCs/>
        </w:rPr>
        <w:t>mid</w:t>
      </w:r>
      <w:r w:rsidR="00015209">
        <w:rPr>
          <w:b/>
          <w:bCs/>
        </w:rPr>
        <w:t>"</w:t>
      </w:r>
    </w:p>
    <w:p w14:paraId="223A4C95" w14:textId="496356A1" w:rsidR="008E0CB0" w:rsidRDefault="008E0CB0" w:rsidP="008E0CB0">
      <w:pPr>
        <w:pStyle w:val="ListParagraph"/>
        <w:numPr>
          <w:ilvl w:val="0"/>
          <w:numId w:val="20"/>
        </w:numPr>
      </w:pPr>
      <w:r>
        <w:t xml:space="preserve">If the income is equal or bigger than 3000, returns </w:t>
      </w:r>
      <w:r w:rsidR="00015209">
        <w:rPr>
          <w:b/>
          <w:bCs/>
        </w:rPr>
        <w:t>"</w:t>
      </w:r>
      <w:r>
        <w:rPr>
          <w:b/>
          <w:bCs/>
        </w:rPr>
        <w:t>high</w:t>
      </w:r>
      <w:r w:rsidR="00015209">
        <w:rPr>
          <w:b/>
          <w:bCs/>
        </w:rPr>
        <w:t>"</w:t>
      </w:r>
    </w:p>
    <w:p w14:paraId="3198A661" w14:textId="07EEC7A7" w:rsidR="008E0CB0" w:rsidRDefault="008E0CB0" w:rsidP="008E0CB0">
      <w:pPr>
        <w:pStyle w:val="ListParagraph"/>
        <w:numPr>
          <w:ilvl w:val="0"/>
          <w:numId w:val="20"/>
        </w:numPr>
      </w:pPr>
      <w:r>
        <w:t xml:space="preserve">If the income is negative, returns </w:t>
      </w:r>
      <w:r w:rsidR="00015209">
        <w:rPr>
          <w:b/>
          <w:bCs/>
        </w:rPr>
        <w:t>"</w:t>
      </w:r>
      <w:r w:rsidRPr="007F0A40">
        <w:rPr>
          <w:b/>
          <w:bCs/>
        </w:rPr>
        <w:t>error</w:t>
      </w:r>
      <w:r w:rsidR="00015209">
        <w:rPr>
          <w:b/>
          <w:bCs/>
        </w:rPr>
        <w:t>"</w:t>
      </w:r>
    </w:p>
    <w:p w14:paraId="40104A86" w14:textId="77777777" w:rsidR="005F6391" w:rsidRPr="00FC3B64" w:rsidRDefault="005F6391" w:rsidP="005F6391">
      <w:pPr>
        <w:spacing w:after="0" w:line="240" w:lineRule="auto"/>
        <w:rPr>
          <w:b/>
          <w:bCs/>
        </w:rPr>
      </w:pPr>
      <w:r w:rsidRPr="00FC3B64">
        <w:rPr>
          <w:b/>
          <w:bCs/>
        </w:rPr>
        <w:t>Your task is:</w:t>
      </w:r>
    </w:p>
    <w:p w14:paraId="4C07DF34" w14:textId="1C6E23D1" w:rsidR="005F6391" w:rsidRDefault="005F6391" w:rsidP="005F6391">
      <w:pPr>
        <w:spacing w:after="0" w:line="240" w:lineRule="auto"/>
      </w:pPr>
      <w:r w:rsidRPr="00FC3B64">
        <w:rPr>
          <w:b/>
          <w:bCs/>
        </w:rPr>
        <w:t>Equivalence Partitioning:</w:t>
      </w:r>
      <w:r>
        <w:t xml:space="preserve"> Divide the possible input values of the "</w:t>
      </w:r>
      <w:r w:rsidR="008E0CB0" w:rsidRPr="008E0CB0">
        <w:rPr>
          <w:b/>
          <w:bCs/>
        </w:rPr>
        <w:t>income</w:t>
      </w:r>
      <w:r>
        <w:t>" into different equivalence classes or partitions. Remember to include both valid and invalid partitions.</w:t>
      </w:r>
    </w:p>
    <w:p w14:paraId="650AB6A3" w14:textId="77777777" w:rsidR="005F6391" w:rsidRDefault="005F6391" w:rsidP="005F6391">
      <w:pPr>
        <w:spacing w:after="0" w:line="240" w:lineRule="auto"/>
      </w:pPr>
      <w:r w:rsidRPr="00FC3B64">
        <w:rPr>
          <w:b/>
          <w:bCs/>
        </w:rPr>
        <w:t>Boundary Value Analysis:</w:t>
      </w:r>
      <w:r>
        <w:t xml:space="preserve"> Identify the boundary values of the defined partitions and come up with test cases that include these boundary values. Ensure you consider "</w:t>
      </w:r>
      <w:r w:rsidRPr="008E0CB0">
        <w:rPr>
          <w:b/>
          <w:bCs/>
        </w:rPr>
        <w:t>edge cases</w:t>
      </w:r>
      <w:r>
        <w:t>" - values just outside of valid ranges.</w:t>
      </w:r>
    </w:p>
    <w:p w14:paraId="670D88DE" w14:textId="5858F4EA" w:rsidR="005F6391" w:rsidRPr="00E068E6" w:rsidRDefault="005F6391" w:rsidP="005F6391">
      <w:pPr>
        <w:spacing w:after="0" w:line="240" w:lineRule="auto"/>
        <w:rPr>
          <w:lang w:val="es-ES"/>
        </w:rPr>
      </w:pPr>
      <w:r w:rsidRPr="00FC3B64">
        <w:rPr>
          <w:b/>
          <w:bCs/>
        </w:rPr>
        <w:t>Note:</w:t>
      </w:r>
      <w:r>
        <w:t xml:space="preserve"> Keep in mind that testing should cover not only expected or valid inputs but also unexpected or invalid ones. Consider all possible scenarios that might be encountered in a real-world situation.</w:t>
      </w:r>
      <w:r w:rsidR="00E068E6">
        <w:rPr>
          <w:lang w:val="bg-BG"/>
        </w:rPr>
        <w:t xml:space="preserve"> </w:t>
      </w:r>
    </w:p>
    <w:p w14:paraId="6BD2CAFD" w14:textId="5BC259C8" w:rsidR="005702AE" w:rsidRPr="00C31DD4" w:rsidRDefault="005702AE" w:rsidP="005F6391">
      <w:pPr>
        <w:spacing w:after="0" w:line="240" w:lineRule="auto"/>
      </w:pPr>
    </w:p>
    <w:p w14:paraId="0A5D3E2A" w14:textId="0F9A345D" w:rsidR="00A85E30" w:rsidRPr="00C31DD4" w:rsidRDefault="00A85E30" w:rsidP="005F6391">
      <w:pPr>
        <w:spacing w:after="0" w:line="240" w:lineRule="auto"/>
      </w:pPr>
    </w:p>
    <w:p w14:paraId="4A7FFF58" w14:textId="34C89FBF" w:rsidR="00A15B89" w:rsidRDefault="00163085" w:rsidP="005F6391">
      <w:pPr>
        <w:spacing w:after="0" w:line="240" w:lineRule="auto"/>
        <w:rPr>
          <w:b/>
          <w:u w:val="single"/>
        </w:rPr>
      </w:pPr>
      <w:r w:rsidRPr="00163085">
        <w:rPr>
          <w:b/>
          <w:u w:val="single"/>
        </w:rPr>
        <w:t>Questions to Product Owner:</w:t>
      </w:r>
    </w:p>
    <w:p w14:paraId="0FA54359" w14:textId="7FED2FA9" w:rsidR="00163085" w:rsidRDefault="002D72B2" w:rsidP="005F6391">
      <w:pPr>
        <w:spacing w:after="0" w:line="240" w:lineRule="auto"/>
      </w:pPr>
      <w:r>
        <w:t xml:space="preserve">1) </w:t>
      </w:r>
      <w:r w:rsidR="00163085" w:rsidRPr="00163085">
        <w:t xml:space="preserve">What is the lower limit when the income falls into the </w:t>
      </w:r>
      <w:r>
        <w:rPr>
          <w:b/>
          <w:bCs/>
        </w:rPr>
        <w:t>"low"</w:t>
      </w:r>
      <w:r w:rsidR="00163085" w:rsidRPr="00163085">
        <w:t xml:space="preserve"> category?</w:t>
      </w:r>
    </w:p>
    <w:p w14:paraId="494A60FA" w14:textId="3C0167EB" w:rsidR="002D72B2" w:rsidRDefault="002D72B2" w:rsidP="005F6391">
      <w:pPr>
        <w:spacing w:after="0" w:line="240" w:lineRule="auto"/>
      </w:pPr>
      <w:r>
        <w:t xml:space="preserve">2) </w:t>
      </w:r>
      <w:r w:rsidRPr="002D72B2">
        <w:t xml:space="preserve">What is the upper limit when the income falls into the </w:t>
      </w:r>
      <w:r>
        <w:rPr>
          <w:b/>
          <w:bCs/>
        </w:rPr>
        <w:t>"high"</w:t>
      </w:r>
      <w:r w:rsidRPr="002D72B2">
        <w:t xml:space="preserve"> category?</w:t>
      </w:r>
    </w:p>
    <w:p w14:paraId="1CFC7399" w14:textId="35BEDEC7" w:rsidR="002D72B2" w:rsidRDefault="002D72B2" w:rsidP="005F6391">
      <w:pPr>
        <w:spacing w:after="0" w:line="240" w:lineRule="auto"/>
      </w:pPr>
      <w:r>
        <w:t xml:space="preserve">3) </w:t>
      </w:r>
      <w:r w:rsidRPr="002D72B2">
        <w:t>What numbers does the system accept only integers or also decimal numbers?</w:t>
      </w:r>
    </w:p>
    <w:p w14:paraId="767558DF" w14:textId="20B3A98C" w:rsidR="002D72B2" w:rsidRDefault="002D72B2" w:rsidP="005F6391">
      <w:pPr>
        <w:spacing w:after="0" w:line="240" w:lineRule="auto"/>
      </w:pPr>
      <w:r>
        <w:rPr>
          <w:lang w:val="bg-BG"/>
        </w:rPr>
        <w:t>4</w:t>
      </w:r>
      <w:r>
        <w:t xml:space="preserve">) </w:t>
      </w:r>
      <w:r w:rsidRPr="002D72B2">
        <w:t>If the system accepts decimal numbers, how many digits should there be after the decimal point?</w:t>
      </w:r>
    </w:p>
    <w:p w14:paraId="277C241F" w14:textId="538694CF" w:rsidR="002D72B2" w:rsidRDefault="002D72B2" w:rsidP="005F6391">
      <w:pPr>
        <w:spacing w:after="0" w:line="240" w:lineRule="auto"/>
      </w:pPr>
      <w:r>
        <w:t xml:space="preserve">5) </w:t>
      </w:r>
      <w:r w:rsidRPr="002D72B2">
        <w:t>What character will the system accept for the decimal symbol, point</w:t>
      </w:r>
      <w:r>
        <w:t xml:space="preserve"> </w:t>
      </w:r>
      <w:r w:rsidRPr="002D72B2">
        <w:t>(.) or comma</w:t>
      </w:r>
      <w:r>
        <w:t xml:space="preserve"> (,)</w:t>
      </w:r>
      <w:r w:rsidRPr="002D72B2">
        <w:t>?</w:t>
      </w:r>
    </w:p>
    <w:p w14:paraId="6D07A1C4" w14:textId="446032C4" w:rsidR="006E490C" w:rsidRPr="006E490C" w:rsidRDefault="006E490C" w:rsidP="005F6391">
      <w:pPr>
        <w:spacing w:after="0" w:line="240" w:lineRule="auto"/>
      </w:pPr>
      <w:r>
        <w:rPr>
          <w:lang w:val="bg-BG"/>
        </w:rPr>
        <w:t>6</w:t>
      </w:r>
      <w:r>
        <w:t xml:space="preserve">) </w:t>
      </w:r>
      <w:r w:rsidR="00546AC9" w:rsidRPr="00546AC9">
        <w:t>What is the step of the system, because if the system accepts only whole numbers, the step will be one, but if it accepts decimal numbers, the step will be relative to the number of symbols after the decimal point?</w:t>
      </w:r>
    </w:p>
    <w:p w14:paraId="218DC37C" w14:textId="0E7738B5" w:rsidR="00A15B89" w:rsidRDefault="00A15B89" w:rsidP="005F6391">
      <w:pPr>
        <w:spacing w:after="0" w:line="240" w:lineRule="auto"/>
      </w:pPr>
    </w:p>
    <w:p w14:paraId="68A2E638" w14:textId="66E02B15" w:rsidR="00A85E30" w:rsidRDefault="00A85E30" w:rsidP="005F6391">
      <w:pPr>
        <w:spacing w:after="0" w:line="240" w:lineRule="auto"/>
      </w:pPr>
    </w:p>
    <w:p w14:paraId="4FFF4239" w14:textId="1D875F9C" w:rsidR="005702AE" w:rsidRPr="003F688C" w:rsidRDefault="005702AE" w:rsidP="005702AE">
      <w:pPr>
        <w:pStyle w:val="ListParagraph"/>
        <w:numPr>
          <w:ilvl w:val="0"/>
          <w:numId w:val="22"/>
        </w:numPr>
        <w:spacing w:after="0" w:line="240" w:lineRule="auto"/>
        <w:rPr>
          <w:lang w:val="bg-BG"/>
        </w:rPr>
      </w:pPr>
      <w:r w:rsidRPr="003F688C">
        <w:rPr>
          <w:lang w:val="bg-BG"/>
        </w:rPr>
        <w:t xml:space="preserve">I accept that the lower income limit for the </w:t>
      </w:r>
      <w:r w:rsidR="003F688C" w:rsidRPr="003F688C">
        <w:rPr>
          <w:b/>
          <w:bCs/>
        </w:rPr>
        <w:t>"low"</w:t>
      </w:r>
      <w:r w:rsidRPr="003F688C">
        <w:rPr>
          <w:lang w:val="bg-BG"/>
        </w:rPr>
        <w:t xml:space="preserve"> income category is 0.</w:t>
      </w:r>
    </w:p>
    <w:p w14:paraId="0E9C73D4" w14:textId="46957B01" w:rsidR="005702AE" w:rsidRPr="003F688C" w:rsidRDefault="005702AE" w:rsidP="005702AE">
      <w:pPr>
        <w:pStyle w:val="ListParagraph"/>
        <w:numPr>
          <w:ilvl w:val="0"/>
          <w:numId w:val="22"/>
        </w:numPr>
        <w:spacing w:after="0" w:line="240" w:lineRule="auto"/>
        <w:rPr>
          <w:lang w:val="bg-BG"/>
        </w:rPr>
      </w:pPr>
      <w:r w:rsidRPr="003F688C">
        <w:rPr>
          <w:lang w:val="bg-BG"/>
        </w:rPr>
        <w:t xml:space="preserve">I accept that the upper income limit for the </w:t>
      </w:r>
      <w:r w:rsidR="003F688C">
        <w:rPr>
          <w:b/>
          <w:bCs/>
        </w:rPr>
        <w:t>"high"</w:t>
      </w:r>
      <w:r w:rsidRPr="003F688C">
        <w:rPr>
          <w:lang w:val="bg-BG"/>
        </w:rPr>
        <w:t xml:space="preserve"> income category is infinity.</w:t>
      </w:r>
    </w:p>
    <w:p w14:paraId="0FAF5F60" w14:textId="76A2BE95" w:rsidR="00A85E30" w:rsidRPr="00A85E30" w:rsidRDefault="005702AE" w:rsidP="005F6391">
      <w:pPr>
        <w:pStyle w:val="ListParagraph"/>
        <w:numPr>
          <w:ilvl w:val="0"/>
          <w:numId w:val="22"/>
        </w:numPr>
        <w:spacing w:after="0" w:line="240" w:lineRule="auto"/>
        <w:rPr>
          <w:lang w:val="bg-BG"/>
        </w:rPr>
      </w:pPr>
      <w:r w:rsidRPr="003F688C">
        <w:rPr>
          <w:lang w:val="bg-BG"/>
        </w:rPr>
        <w:t>I accept that the system can accept both integer and decimal numbers. The number of characters after the decimal point is two characters.</w:t>
      </w:r>
    </w:p>
    <w:p w14:paraId="5DA9C6EB" w14:textId="77777777" w:rsidR="00A85E30" w:rsidRDefault="00A85E30" w:rsidP="005F6391">
      <w:pPr>
        <w:spacing w:after="0" w:line="240" w:lineRule="auto"/>
        <w:rPr>
          <w:lang w:val="bg-BG"/>
        </w:rPr>
      </w:pPr>
    </w:p>
    <w:p w14:paraId="06215526" w14:textId="37A3AF2A" w:rsidR="005702AE" w:rsidRDefault="005702AE" w:rsidP="005F6391">
      <w:pPr>
        <w:spacing w:after="0" w:line="240" w:lineRule="auto"/>
      </w:pPr>
    </w:p>
    <w:p w14:paraId="1D83A7C4" w14:textId="1E598C1E" w:rsidR="00A85E30" w:rsidRDefault="00A85E30" w:rsidP="005F6391">
      <w:pPr>
        <w:spacing w:after="0" w:line="240" w:lineRule="auto"/>
      </w:pPr>
    </w:p>
    <w:p w14:paraId="6C61121E" w14:textId="1D10924B" w:rsidR="00A85E30" w:rsidRDefault="00A85E30" w:rsidP="005F6391">
      <w:pPr>
        <w:spacing w:after="0" w:line="240" w:lineRule="auto"/>
      </w:pPr>
    </w:p>
    <w:p w14:paraId="1FC90EF4" w14:textId="6AFCD7FA" w:rsidR="00A85E30" w:rsidRDefault="00A85E30" w:rsidP="005F6391">
      <w:pPr>
        <w:spacing w:after="0" w:line="240" w:lineRule="auto"/>
      </w:pPr>
    </w:p>
    <w:p w14:paraId="00F6873D" w14:textId="4F8EA847" w:rsidR="00A85E30" w:rsidRDefault="00A85E30" w:rsidP="005F6391">
      <w:pPr>
        <w:spacing w:after="0" w:line="240" w:lineRule="auto"/>
      </w:pPr>
    </w:p>
    <w:p w14:paraId="2EDA8496" w14:textId="24F4E480" w:rsidR="00A85E30" w:rsidRDefault="00A85E30" w:rsidP="005F6391">
      <w:pPr>
        <w:spacing w:after="0" w:line="240" w:lineRule="auto"/>
      </w:pPr>
    </w:p>
    <w:p w14:paraId="61EEC88E" w14:textId="77777777" w:rsidR="00A85E30" w:rsidRPr="00163085" w:rsidRDefault="00A85E30" w:rsidP="005F6391">
      <w:pPr>
        <w:spacing w:after="0" w:line="240" w:lineRule="auto"/>
      </w:pPr>
    </w:p>
    <w:p w14:paraId="0344180F" w14:textId="4A5FAC8C" w:rsidR="00E068E6" w:rsidRDefault="00E068E6" w:rsidP="005F6391">
      <w:pPr>
        <w:spacing w:after="0" w:line="240" w:lineRule="auto"/>
        <w:rPr>
          <w:b/>
          <w:bCs/>
        </w:rPr>
      </w:pPr>
      <w:r w:rsidRPr="00E068E6">
        <w:rPr>
          <w:b/>
          <w:bCs/>
        </w:rPr>
        <w:lastRenderedPageBreak/>
        <w:t>Equivalence Partitioning Test Cases including invalid cases:</w:t>
      </w:r>
    </w:p>
    <w:tbl>
      <w:tblPr>
        <w:tblStyle w:val="TableGrid"/>
        <w:tblW w:w="0" w:type="auto"/>
        <w:tblLook w:val="04A0" w:firstRow="1" w:lastRow="0" w:firstColumn="1" w:lastColumn="0" w:noHBand="0" w:noVBand="1"/>
      </w:tblPr>
      <w:tblGrid>
        <w:gridCol w:w="3475"/>
        <w:gridCol w:w="3475"/>
        <w:gridCol w:w="3475"/>
      </w:tblGrid>
      <w:tr w:rsidR="00E068E6" w14:paraId="0E69D8D0" w14:textId="77777777" w:rsidTr="00E068E6">
        <w:tc>
          <w:tcPr>
            <w:tcW w:w="3475" w:type="dxa"/>
          </w:tcPr>
          <w:p w14:paraId="1D45C88E" w14:textId="1B1FB0ED" w:rsidR="00E068E6" w:rsidRDefault="000F300C" w:rsidP="005F6391">
            <w:pPr>
              <w:spacing w:after="0"/>
              <w:rPr>
                <w:b/>
                <w:bCs/>
              </w:rPr>
            </w:pPr>
            <w:r>
              <w:rPr>
                <w:b/>
                <w:bCs/>
              </w:rPr>
              <w:t>Test Case ID</w:t>
            </w:r>
          </w:p>
        </w:tc>
        <w:tc>
          <w:tcPr>
            <w:tcW w:w="3475" w:type="dxa"/>
          </w:tcPr>
          <w:p w14:paraId="192BA011" w14:textId="36B9320F" w:rsidR="00E068E6" w:rsidRDefault="000F300C" w:rsidP="005F6391">
            <w:pPr>
              <w:spacing w:after="0"/>
              <w:rPr>
                <w:b/>
                <w:bCs/>
              </w:rPr>
            </w:pPr>
            <w:r>
              <w:rPr>
                <w:b/>
                <w:bCs/>
              </w:rPr>
              <w:t>Input</w:t>
            </w:r>
          </w:p>
        </w:tc>
        <w:tc>
          <w:tcPr>
            <w:tcW w:w="3475" w:type="dxa"/>
          </w:tcPr>
          <w:p w14:paraId="39A873A8" w14:textId="3E32E5D2" w:rsidR="00E068E6" w:rsidRDefault="00E068E6" w:rsidP="005F6391">
            <w:pPr>
              <w:spacing w:after="0"/>
              <w:rPr>
                <w:b/>
                <w:bCs/>
              </w:rPr>
            </w:pPr>
            <w:r w:rsidRPr="00E068E6">
              <w:rPr>
                <w:b/>
                <w:bCs/>
              </w:rPr>
              <w:t>Expected Output</w:t>
            </w:r>
          </w:p>
        </w:tc>
      </w:tr>
      <w:tr w:rsidR="00E068E6" w14:paraId="51A4EEA1" w14:textId="77777777" w:rsidTr="00E068E6">
        <w:tc>
          <w:tcPr>
            <w:tcW w:w="3475" w:type="dxa"/>
          </w:tcPr>
          <w:p w14:paraId="0DAF62CE" w14:textId="5DBC232E" w:rsidR="00E068E6" w:rsidRPr="00E068E6" w:rsidRDefault="00A15B89" w:rsidP="005F6391">
            <w:pPr>
              <w:spacing w:after="0"/>
            </w:pPr>
            <w:r>
              <w:t>TC01</w:t>
            </w:r>
          </w:p>
        </w:tc>
        <w:tc>
          <w:tcPr>
            <w:tcW w:w="3475" w:type="dxa"/>
          </w:tcPr>
          <w:p w14:paraId="1C6E3801" w14:textId="44945852" w:rsidR="00E068E6" w:rsidRPr="00E068E6" w:rsidRDefault="00A15B89" w:rsidP="005F6391">
            <w:pPr>
              <w:spacing w:after="0"/>
            </w:pPr>
            <w:r>
              <w:t>750</w:t>
            </w:r>
          </w:p>
        </w:tc>
        <w:tc>
          <w:tcPr>
            <w:tcW w:w="3475" w:type="dxa"/>
          </w:tcPr>
          <w:p w14:paraId="4B67368F" w14:textId="4C1E2E0C" w:rsidR="00E068E6" w:rsidRPr="00E068E6" w:rsidRDefault="00E068E6" w:rsidP="005F6391">
            <w:pPr>
              <w:spacing w:after="0"/>
            </w:pPr>
            <w:r w:rsidRPr="00E068E6">
              <w:t>"low"</w:t>
            </w:r>
          </w:p>
        </w:tc>
      </w:tr>
      <w:tr w:rsidR="00E068E6" w14:paraId="3CCB7427" w14:textId="77777777" w:rsidTr="00E068E6">
        <w:tc>
          <w:tcPr>
            <w:tcW w:w="3475" w:type="dxa"/>
          </w:tcPr>
          <w:p w14:paraId="3F6378CB" w14:textId="12FAD5B7" w:rsidR="00E068E6" w:rsidRPr="00E068E6" w:rsidRDefault="00A15B89" w:rsidP="005F6391">
            <w:pPr>
              <w:spacing w:after="0"/>
              <w:rPr>
                <w:b/>
                <w:bCs/>
                <w:lang w:val="bg-BG"/>
              </w:rPr>
            </w:pPr>
            <w:r>
              <w:t>TC02</w:t>
            </w:r>
          </w:p>
        </w:tc>
        <w:tc>
          <w:tcPr>
            <w:tcW w:w="3475" w:type="dxa"/>
          </w:tcPr>
          <w:p w14:paraId="661DE992" w14:textId="18CE9D6D" w:rsidR="00E068E6" w:rsidRPr="00A15B89" w:rsidRDefault="00A15B89" w:rsidP="005F6391">
            <w:pPr>
              <w:spacing w:after="0"/>
              <w:rPr>
                <w:bCs/>
              </w:rPr>
            </w:pPr>
            <w:r w:rsidRPr="00A15B89">
              <w:rPr>
                <w:bCs/>
              </w:rPr>
              <w:t>2250</w:t>
            </w:r>
          </w:p>
        </w:tc>
        <w:tc>
          <w:tcPr>
            <w:tcW w:w="3475" w:type="dxa"/>
          </w:tcPr>
          <w:p w14:paraId="24968079" w14:textId="38558474" w:rsidR="00E068E6" w:rsidRPr="00A15B89" w:rsidRDefault="00A15B89" w:rsidP="005F6391">
            <w:pPr>
              <w:spacing w:after="0"/>
              <w:rPr>
                <w:bCs/>
              </w:rPr>
            </w:pPr>
            <w:r w:rsidRPr="00A15B89">
              <w:rPr>
                <w:bCs/>
              </w:rPr>
              <w:t>"mid"</w:t>
            </w:r>
          </w:p>
        </w:tc>
      </w:tr>
      <w:tr w:rsidR="00E068E6" w14:paraId="7CADA49B" w14:textId="77777777" w:rsidTr="00E068E6">
        <w:tc>
          <w:tcPr>
            <w:tcW w:w="3475" w:type="dxa"/>
          </w:tcPr>
          <w:p w14:paraId="6433DFF8" w14:textId="6F481B16" w:rsidR="00E068E6" w:rsidRDefault="00A15B89" w:rsidP="005F6391">
            <w:pPr>
              <w:spacing w:after="0"/>
              <w:rPr>
                <w:b/>
                <w:bCs/>
              </w:rPr>
            </w:pPr>
            <w:r>
              <w:t>TC03</w:t>
            </w:r>
          </w:p>
        </w:tc>
        <w:tc>
          <w:tcPr>
            <w:tcW w:w="3475" w:type="dxa"/>
          </w:tcPr>
          <w:p w14:paraId="35242B33" w14:textId="39A3EF28" w:rsidR="00E068E6" w:rsidRPr="00A15B89" w:rsidRDefault="00A15B89" w:rsidP="005F6391">
            <w:pPr>
              <w:spacing w:after="0"/>
              <w:rPr>
                <w:bCs/>
              </w:rPr>
            </w:pPr>
            <w:r w:rsidRPr="00A15B89">
              <w:rPr>
                <w:bCs/>
              </w:rPr>
              <w:t>5575</w:t>
            </w:r>
          </w:p>
        </w:tc>
        <w:tc>
          <w:tcPr>
            <w:tcW w:w="3475" w:type="dxa"/>
          </w:tcPr>
          <w:p w14:paraId="479A11E7" w14:textId="69B6C7F1" w:rsidR="00E068E6" w:rsidRPr="00A15B89" w:rsidRDefault="003F688C" w:rsidP="005F6391">
            <w:pPr>
              <w:spacing w:after="0"/>
              <w:rPr>
                <w:bCs/>
              </w:rPr>
            </w:pPr>
            <w:r w:rsidRPr="00A15B89">
              <w:rPr>
                <w:bCs/>
              </w:rPr>
              <w:t>"high"</w:t>
            </w:r>
          </w:p>
        </w:tc>
      </w:tr>
      <w:tr w:rsidR="00E068E6" w14:paraId="63603057" w14:textId="77777777" w:rsidTr="00E068E6">
        <w:tc>
          <w:tcPr>
            <w:tcW w:w="3475" w:type="dxa"/>
          </w:tcPr>
          <w:p w14:paraId="2C90B869" w14:textId="7F7614EC" w:rsidR="00E068E6" w:rsidRDefault="00A15B89" w:rsidP="005F6391">
            <w:pPr>
              <w:spacing w:after="0"/>
              <w:rPr>
                <w:b/>
                <w:bCs/>
              </w:rPr>
            </w:pPr>
            <w:r>
              <w:t>TC04</w:t>
            </w:r>
          </w:p>
        </w:tc>
        <w:tc>
          <w:tcPr>
            <w:tcW w:w="3475" w:type="dxa"/>
          </w:tcPr>
          <w:p w14:paraId="46FF4F6A" w14:textId="40F8568C" w:rsidR="00E068E6" w:rsidRPr="00A15B89" w:rsidRDefault="00A15B89" w:rsidP="005F6391">
            <w:pPr>
              <w:spacing w:after="0"/>
              <w:rPr>
                <w:bCs/>
              </w:rPr>
            </w:pPr>
            <w:r w:rsidRPr="00A15B89">
              <w:rPr>
                <w:bCs/>
              </w:rPr>
              <w:t>-3679</w:t>
            </w:r>
          </w:p>
        </w:tc>
        <w:tc>
          <w:tcPr>
            <w:tcW w:w="3475" w:type="dxa"/>
          </w:tcPr>
          <w:p w14:paraId="4B9662FC" w14:textId="4E4EF6A2" w:rsidR="00E068E6" w:rsidRPr="00A15B89" w:rsidRDefault="00A15B89" w:rsidP="005F6391">
            <w:pPr>
              <w:spacing w:after="0"/>
              <w:rPr>
                <w:bCs/>
              </w:rPr>
            </w:pPr>
            <w:r w:rsidRPr="00A15B89">
              <w:rPr>
                <w:bCs/>
              </w:rPr>
              <w:t>"error"</w:t>
            </w:r>
          </w:p>
        </w:tc>
      </w:tr>
    </w:tbl>
    <w:p w14:paraId="53BB8239" w14:textId="29433497" w:rsidR="00A85E30" w:rsidRPr="00A85E30" w:rsidRDefault="00A85E30" w:rsidP="005F6391">
      <w:pPr>
        <w:spacing w:after="0" w:line="240" w:lineRule="auto"/>
        <w:rPr>
          <w:bCs/>
        </w:rPr>
      </w:pPr>
    </w:p>
    <w:p w14:paraId="124554E2" w14:textId="495E3712" w:rsidR="00A85E30" w:rsidRPr="00A85E30" w:rsidRDefault="00A85E30" w:rsidP="005F6391">
      <w:pPr>
        <w:spacing w:after="0" w:line="240" w:lineRule="auto"/>
        <w:rPr>
          <w:bCs/>
        </w:rPr>
      </w:pPr>
    </w:p>
    <w:p w14:paraId="3E739B02" w14:textId="77777777" w:rsidR="00A85E30" w:rsidRPr="00A85E30" w:rsidRDefault="00A85E30" w:rsidP="005F6391">
      <w:pPr>
        <w:spacing w:after="0" w:line="240" w:lineRule="auto"/>
        <w:rPr>
          <w:bCs/>
        </w:rPr>
      </w:pPr>
    </w:p>
    <w:p w14:paraId="536B6454" w14:textId="32B137EE" w:rsidR="00E068E6" w:rsidRDefault="00E068E6" w:rsidP="005F6391">
      <w:pPr>
        <w:spacing w:after="0" w:line="240" w:lineRule="auto"/>
        <w:rPr>
          <w:b/>
          <w:bCs/>
        </w:rPr>
      </w:pPr>
      <w:r w:rsidRPr="00E068E6">
        <w:rPr>
          <w:b/>
          <w:bCs/>
        </w:rPr>
        <w:t>Boundary Value Analysis Test Cases including invalid cases:</w:t>
      </w:r>
    </w:p>
    <w:tbl>
      <w:tblPr>
        <w:tblStyle w:val="TableGrid"/>
        <w:tblW w:w="0" w:type="auto"/>
        <w:tblLook w:val="04A0" w:firstRow="1" w:lastRow="0" w:firstColumn="1" w:lastColumn="0" w:noHBand="0" w:noVBand="1"/>
      </w:tblPr>
      <w:tblGrid>
        <w:gridCol w:w="3475"/>
        <w:gridCol w:w="3475"/>
        <w:gridCol w:w="3475"/>
      </w:tblGrid>
      <w:tr w:rsidR="00E068E6" w14:paraId="135A8EBD" w14:textId="77777777" w:rsidTr="00E068E6">
        <w:tc>
          <w:tcPr>
            <w:tcW w:w="3475" w:type="dxa"/>
          </w:tcPr>
          <w:p w14:paraId="6DB961AD" w14:textId="2A00B09F" w:rsidR="00E068E6" w:rsidRDefault="000F300C" w:rsidP="005F6391">
            <w:pPr>
              <w:spacing w:after="0"/>
              <w:rPr>
                <w:b/>
                <w:bCs/>
              </w:rPr>
            </w:pPr>
            <w:r>
              <w:rPr>
                <w:b/>
                <w:bCs/>
              </w:rPr>
              <w:t>Test Case ID</w:t>
            </w:r>
          </w:p>
        </w:tc>
        <w:tc>
          <w:tcPr>
            <w:tcW w:w="3475" w:type="dxa"/>
          </w:tcPr>
          <w:p w14:paraId="7BE5191D" w14:textId="39B646CF" w:rsidR="00E068E6" w:rsidRDefault="000F300C" w:rsidP="005F6391">
            <w:pPr>
              <w:spacing w:after="0"/>
              <w:rPr>
                <w:b/>
                <w:bCs/>
              </w:rPr>
            </w:pPr>
            <w:r>
              <w:rPr>
                <w:b/>
                <w:bCs/>
              </w:rPr>
              <w:t>Input</w:t>
            </w:r>
          </w:p>
        </w:tc>
        <w:tc>
          <w:tcPr>
            <w:tcW w:w="3475" w:type="dxa"/>
          </w:tcPr>
          <w:p w14:paraId="1F0163B3" w14:textId="4888DD89" w:rsidR="00E068E6" w:rsidRDefault="00E068E6" w:rsidP="005F6391">
            <w:pPr>
              <w:spacing w:after="0"/>
              <w:rPr>
                <w:b/>
                <w:bCs/>
              </w:rPr>
            </w:pPr>
            <w:r w:rsidRPr="00E068E6">
              <w:rPr>
                <w:b/>
                <w:bCs/>
              </w:rPr>
              <w:t>Expected Output</w:t>
            </w:r>
          </w:p>
        </w:tc>
      </w:tr>
      <w:tr w:rsidR="00E068E6" w14:paraId="52D52AE2" w14:textId="77777777" w:rsidTr="00E068E6">
        <w:tc>
          <w:tcPr>
            <w:tcW w:w="3475" w:type="dxa"/>
          </w:tcPr>
          <w:p w14:paraId="1422B1CB" w14:textId="6CCA81D3" w:rsidR="00E068E6" w:rsidRPr="00E068E6" w:rsidRDefault="002E34BF" w:rsidP="005F6391">
            <w:pPr>
              <w:spacing w:after="0"/>
            </w:pPr>
            <w:r>
              <w:t>TC01</w:t>
            </w:r>
          </w:p>
        </w:tc>
        <w:tc>
          <w:tcPr>
            <w:tcW w:w="3475" w:type="dxa"/>
          </w:tcPr>
          <w:p w14:paraId="120B7704" w14:textId="648897FF" w:rsidR="00E068E6" w:rsidRPr="003F688C" w:rsidRDefault="003F688C" w:rsidP="005F6391">
            <w:pPr>
              <w:spacing w:after="0"/>
              <w:rPr>
                <w:lang w:val="bg-BG"/>
              </w:rPr>
            </w:pPr>
            <w:r w:rsidRPr="003F688C">
              <w:rPr>
                <w:lang w:val="bg-BG"/>
              </w:rPr>
              <w:t>-0,01</w:t>
            </w:r>
          </w:p>
        </w:tc>
        <w:tc>
          <w:tcPr>
            <w:tcW w:w="3475" w:type="dxa"/>
          </w:tcPr>
          <w:p w14:paraId="5CE185C1" w14:textId="5E100ABE" w:rsidR="00E068E6" w:rsidRPr="003F688C" w:rsidRDefault="003F688C" w:rsidP="002E34BF">
            <w:pPr>
              <w:spacing w:after="0"/>
              <w:rPr>
                <w:lang w:val="bg-BG"/>
              </w:rPr>
            </w:pPr>
            <w:r w:rsidRPr="00A15B89">
              <w:rPr>
                <w:bCs/>
              </w:rPr>
              <w:t>"error"</w:t>
            </w:r>
          </w:p>
        </w:tc>
      </w:tr>
      <w:tr w:rsidR="00E068E6" w14:paraId="1828000E" w14:textId="77777777" w:rsidTr="00E068E6">
        <w:tc>
          <w:tcPr>
            <w:tcW w:w="3475" w:type="dxa"/>
          </w:tcPr>
          <w:p w14:paraId="56DAFDE9" w14:textId="686ECE14" w:rsidR="00E068E6" w:rsidRPr="003F688C" w:rsidRDefault="003F688C" w:rsidP="005F6391">
            <w:pPr>
              <w:spacing w:after="0"/>
              <w:rPr>
                <w:b/>
                <w:bCs/>
                <w:lang w:val="bg-BG"/>
              </w:rPr>
            </w:pPr>
            <w:r>
              <w:t>TC0</w:t>
            </w:r>
            <w:r>
              <w:rPr>
                <w:lang w:val="bg-BG"/>
              </w:rPr>
              <w:t>2</w:t>
            </w:r>
          </w:p>
        </w:tc>
        <w:tc>
          <w:tcPr>
            <w:tcW w:w="3475" w:type="dxa"/>
          </w:tcPr>
          <w:p w14:paraId="2A4BBD5F" w14:textId="1B376316" w:rsidR="00E068E6" w:rsidRPr="003F688C" w:rsidRDefault="003F688C" w:rsidP="005F6391">
            <w:pPr>
              <w:spacing w:after="0"/>
              <w:rPr>
                <w:bCs/>
                <w:lang w:val="bg-BG"/>
              </w:rPr>
            </w:pPr>
            <w:r w:rsidRPr="003F688C">
              <w:rPr>
                <w:bCs/>
                <w:lang w:val="bg-BG"/>
              </w:rPr>
              <w:t>0</w:t>
            </w:r>
          </w:p>
        </w:tc>
        <w:tc>
          <w:tcPr>
            <w:tcW w:w="3475" w:type="dxa"/>
          </w:tcPr>
          <w:p w14:paraId="36ACA44D" w14:textId="6220FC8F" w:rsidR="00E068E6" w:rsidRPr="003F688C" w:rsidRDefault="003F688C" w:rsidP="005F6391">
            <w:pPr>
              <w:spacing w:after="0"/>
              <w:rPr>
                <w:bCs/>
              </w:rPr>
            </w:pPr>
            <w:r w:rsidRPr="00E068E6">
              <w:t>"low"</w:t>
            </w:r>
          </w:p>
        </w:tc>
      </w:tr>
      <w:tr w:rsidR="00E068E6" w14:paraId="28C6DA1A" w14:textId="77777777" w:rsidTr="00E068E6">
        <w:tc>
          <w:tcPr>
            <w:tcW w:w="3475" w:type="dxa"/>
          </w:tcPr>
          <w:p w14:paraId="5196EA02" w14:textId="13834A1D" w:rsidR="00E068E6" w:rsidRDefault="003F688C" w:rsidP="005F6391">
            <w:pPr>
              <w:spacing w:after="0"/>
              <w:rPr>
                <w:b/>
                <w:bCs/>
              </w:rPr>
            </w:pPr>
            <w:r>
              <w:t>TC03</w:t>
            </w:r>
          </w:p>
        </w:tc>
        <w:tc>
          <w:tcPr>
            <w:tcW w:w="3475" w:type="dxa"/>
          </w:tcPr>
          <w:p w14:paraId="259C2F29" w14:textId="6A59B4FD" w:rsidR="00E068E6" w:rsidRPr="003F688C" w:rsidRDefault="003F688C" w:rsidP="005F6391">
            <w:pPr>
              <w:spacing w:after="0"/>
              <w:rPr>
                <w:bCs/>
                <w:lang w:val="bg-BG"/>
              </w:rPr>
            </w:pPr>
            <w:r w:rsidRPr="003F688C">
              <w:rPr>
                <w:bCs/>
                <w:lang w:val="bg-BG"/>
              </w:rPr>
              <w:t>0,</w:t>
            </w:r>
            <w:r>
              <w:rPr>
                <w:bCs/>
                <w:lang w:val="bg-BG"/>
              </w:rPr>
              <w:t>0</w:t>
            </w:r>
            <w:r w:rsidRPr="003F688C">
              <w:rPr>
                <w:bCs/>
                <w:lang w:val="bg-BG"/>
              </w:rPr>
              <w:t>1</w:t>
            </w:r>
          </w:p>
        </w:tc>
        <w:tc>
          <w:tcPr>
            <w:tcW w:w="3475" w:type="dxa"/>
          </w:tcPr>
          <w:p w14:paraId="73CA08F7" w14:textId="732CCBE0" w:rsidR="00E068E6" w:rsidRPr="003F688C" w:rsidRDefault="003F688C" w:rsidP="005F6391">
            <w:pPr>
              <w:spacing w:after="0"/>
              <w:rPr>
                <w:bCs/>
              </w:rPr>
            </w:pPr>
            <w:r w:rsidRPr="00E068E6">
              <w:t>"low"</w:t>
            </w:r>
          </w:p>
        </w:tc>
      </w:tr>
      <w:tr w:rsidR="00E068E6" w14:paraId="2ACC2C34" w14:textId="77777777" w:rsidTr="00E068E6">
        <w:tc>
          <w:tcPr>
            <w:tcW w:w="3475" w:type="dxa"/>
          </w:tcPr>
          <w:p w14:paraId="6FA9E059" w14:textId="2A26A494" w:rsidR="00E068E6" w:rsidRDefault="003F688C" w:rsidP="005F6391">
            <w:pPr>
              <w:spacing w:after="0"/>
              <w:rPr>
                <w:b/>
                <w:bCs/>
              </w:rPr>
            </w:pPr>
            <w:r>
              <w:t>TC04</w:t>
            </w:r>
          </w:p>
        </w:tc>
        <w:tc>
          <w:tcPr>
            <w:tcW w:w="3475" w:type="dxa"/>
          </w:tcPr>
          <w:p w14:paraId="6310AC6B" w14:textId="66394AA9" w:rsidR="00E068E6" w:rsidRPr="003F688C" w:rsidRDefault="003F688C" w:rsidP="005F6391">
            <w:pPr>
              <w:spacing w:after="0"/>
              <w:rPr>
                <w:bCs/>
                <w:lang w:val="bg-BG"/>
              </w:rPr>
            </w:pPr>
            <w:r>
              <w:rPr>
                <w:bCs/>
                <w:lang w:val="bg-BG"/>
              </w:rPr>
              <w:t>999,99</w:t>
            </w:r>
          </w:p>
        </w:tc>
        <w:tc>
          <w:tcPr>
            <w:tcW w:w="3475" w:type="dxa"/>
          </w:tcPr>
          <w:p w14:paraId="11B368E7" w14:textId="6B909768" w:rsidR="00E068E6" w:rsidRPr="003F688C" w:rsidRDefault="003F688C" w:rsidP="005F6391">
            <w:pPr>
              <w:spacing w:after="0"/>
              <w:rPr>
                <w:bCs/>
              </w:rPr>
            </w:pPr>
            <w:r w:rsidRPr="00E068E6">
              <w:t>"low"</w:t>
            </w:r>
          </w:p>
        </w:tc>
      </w:tr>
      <w:tr w:rsidR="00E068E6" w14:paraId="05FFD6C7" w14:textId="77777777" w:rsidTr="00E068E6">
        <w:tc>
          <w:tcPr>
            <w:tcW w:w="3475" w:type="dxa"/>
          </w:tcPr>
          <w:p w14:paraId="75C888E6" w14:textId="3E9A9FD5" w:rsidR="00E068E6" w:rsidRDefault="003F688C" w:rsidP="005F6391">
            <w:pPr>
              <w:spacing w:after="0"/>
              <w:rPr>
                <w:b/>
                <w:bCs/>
              </w:rPr>
            </w:pPr>
            <w:r>
              <w:t>TC05</w:t>
            </w:r>
          </w:p>
        </w:tc>
        <w:tc>
          <w:tcPr>
            <w:tcW w:w="3475" w:type="dxa"/>
          </w:tcPr>
          <w:p w14:paraId="2938E0BC" w14:textId="6EC12DB0" w:rsidR="00E068E6" w:rsidRPr="003F688C" w:rsidRDefault="003F688C" w:rsidP="005F6391">
            <w:pPr>
              <w:spacing w:after="0"/>
              <w:rPr>
                <w:bCs/>
                <w:lang w:val="bg-BG"/>
              </w:rPr>
            </w:pPr>
            <w:r>
              <w:rPr>
                <w:bCs/>
                <w:lang w:val="bg-BG"/>
              </w:rPr>
              <w:t>1000</w:t>
            </w:r>
          </w:p>
        </w:tc>
        <w:tc>
          <w:tcPr>
            <w:tcW w:w="3475" w:type="dxa"/>
          </w:tcPr>
          <w:p w14:paraId="06124579" w14:textId="5B548314" w:rsidR="00E068E6" w:rsidRPr="003F688C" w:rsidRDefault="003F688C" w:rsidP="005F6391">
            <w:pPr>
              <w:spacing w:after="0"/>
              <w:rPr>
                <w:bCs/>
              </w:rPr>
            </w:pPr>
            <w:r w:rsidRPr="00A15B89">
              <w:rPr>
                <w:bCs/>
              </w:rPr>
              <w:t>"mid"</w:t>
            </w:r>
          </w:p>
        </w:tc>
      </w:tr>
      <w:tr w:rsidR="00E068E6" w14:paraId="00064434" w14:textId="77777777" w:rsidTr="00E068E6">
        <w:tc>
          <w:tcPr>
            <w:tcW w:w="3475" w:type="dxa"/>
          </w:tcPr>
          <w:p w14:paraId="42DF3D06" w14:textId="36A88BED" w:rsidR="00E068E6" w:rsidRDefault="003F688C" w:rsidP="005F6391">
            <w:pPr>
              <w:spacing w:after="0"/>
              <w:rPr>
                <w:b/>
                <w:bCs/>
              </w:rPr>
            </w:pPr>
            <w:r>
              <w:t>TC06</w:t>
            </w:r>
          </w:p>
        </w:tc>
        <w:tc>
          <w:tcPr>
            <w:tcW w:w="3475" w:type="dxa"/>
          </w:tcPr>
          <w:p w14:paraId="0934F9E2" w14:textId="7F34F4A9" w:rsidR="00E068E6" w:rsidRPr="003F688C" w:rsidRDefault="003F688C" w:rsidP="005F6391">
            <w:pPr>
              <w:spacing w:after="0"/>
              <w:rPr>
                <w:bCs/>
                <w:lang w:val="bg-BG"/>
              </w:rPr>
            </w:pPr>
            <w:r>
              <w:rPr>
                <w:bCs/>
                <w:lang w:val="bg-BG"/>
              </w:rPr>
              <w:t>1000,01</w:t>
            </w:r>
          </w:p>
        </w:tc>
        <w:tc>
          <w:tcPr>
            <w:tcW w:w="3475" w:type="dxa"/>
          </w:tcPr>
          <w:p w14:paraId="5062F964" w14:textId="7AA16506" w:rsidR="00E068E6" w:rsidRPr="003F688C" w:rsidRDefault="003F688C" w:rsidP="005F6391">
            <w:pPr>
              <w:spacing w:after="0"/>
              <w:rPr>
                <w:bCs/>
              </w:rPr>
            </w:pPr>
            <w:r w:rsidRPr="00A15B89">
              <w:rPr>
                <w:bCs/>
              </w:rPr>
              <w:t>"mid"</w:t>
            </w:r>
          </w:p>
        </w:tc>
      </w:tr>
      <w:tr w:rsidR="00E068E6" w14:paraId="4A339CE6" w14:textId="77777777" w:rsidTr="00E068E6">
        <w:tc>
          <w:tcPr>
            <w:tcW w:w="3475" w:type="dxa"/>
          </w:tcPr>
          <w:p w14:paraId="0B732E53" w14:textId="5F4C299F" w:rsidR="00E068E6" w:rsidRDefault="003F688C" w:rsidP="005F6391">
            <w:pPr>
              <w:spacing w:after="0"/>
              <w:rPr>
                <w:b/>
                <w:bCs/>
              </w:rPr>
            </w:pPr>
            <w:r>
              <w:t>TC07</w:t>
            </w:r>
          </w:p>
        </w:tc>
        <w:tc>
          <w:tcPr>
            <w:tcW w:w="3475" w:type="dxa"/>
          </w:tcPr>
          <w:p w14:paraId="5CC4D8CE" w14:textId="7F389740" w:rsidR="00E068E6" w:rsidRPr="003F688C" w:rsidRDefault="003F688C" w:rsidP="005F6391">
            <w:pPr>
              <w:spacing w:after="0"/>
              <w:rPr>
                <w:bCs/>
                <w:lang w:val="bg-BG"/>
              </w:rPr>
            </w:pPr>
            <w:r>
              <w:rPr>
                <w:bCs/>
                <w:lang w:val="bg-BG"/>
              </w:rPr>
              <w:t>2999,99</w:t>
            </w:r>
          </w:p>
        </w:tc>
        <w:tc>
          <w:tcPr>
            <w:tcW w:w="3475" w:type="dxa"/>
          </w:tcPr>
          <w:p w14:paraId="06BE363E" w14:textId="2B294A22" w:rsidR="00E068E6" w:rsidRPr="003F688C" w:rsidRDefault="003F688C" w:rsidP="005F6391">
            <w:pPr>
              <w:spacing w:after="0"/>
              <w:rPr>
                <w:bCs/>
              </w:rPr>
            </w:pPr>
            <w:r w:rsidRPr="00A15B89">
              <w:rPr>
                <w:bCs/>
              </w:rPr>
              <w:t>"mid"</w:t>
            </w:r>
          </w:p>
        </w:tc>
      </w:tr>
      <w:tr w:rsidR="00E068E6" w14:paraId="47C4C320" w14:textId="77777777" w:rsidTr="00E068E6">
        <w:tc>
          <w:tcPr>
            <w:tcW w:w="3475" w:type="dxa"/>
          </w:tcPr>
          <w:p w14:paraId="3916FC1F" w14:textId="59C822B0" w:rsidR="00E068E6" w:rsidRDefault="003F688C" w:rsidP="005F6391">
            <w:pPr>
              <w:spacing w:after="0"/>
              <w:rPr>
                <w:b/>
                <w:bCs/>
              </w:rPr>
            </w:pPr>
            <w:r>
              <w:t>TC08</w:t>
            </w:r>
          </w:p>
        </w:tc>
        <w:tc>
          <w:tcPr>
            <w:tcW w:w="3475" w:type="dxa"/>
          </w:tcPr>
          <w:p w14:paraId="41D2FF90" w14:textId="257B26E0" w:rsidR="00E068E6" w:rsidRPr="003F688C" w:rsidRDefault="003F688C" w:rsidP="005F6391">
            <w:pPr>
              <w:spacing w:after="0"/>
              <w:rPr>
                <w:bCs/>
                <w:lang w:val="bg-BG"/>
              </w:rPr>
            </w:pPr>
            <w:r>
              <w:rPr>
                <w:bCs/>
                <w:lang w:val="bg-BG"/>
              </w:rPr>
              <w:t>3000</w:t>
            </w:r>
          </w:p>
        </w:tc>
        <w:tc>
          <w:tcPr>
            <w:tcW w:w="3475" w:type="dxa"/>
          </w:tcPr>
          <w:p w14:paraId="56A30A08" w14:textId="27EC29A1" w:rsidR="00E068E6" w:rsidRPr="003F688C" w:rsidRDefault="003F688C" w:rsidP="005F6391">
            <w:pPr>
              <w:spacing w:after="0"/>
              <w:rPr>
                <w:bCs/>
              </w:rPr>
            </w:pPr>
            <w:r w:rsidRPr="00A15B89">
              <w:rPr>
                <w:bCs/>
              </w:rPr>
              <w:t>"high"</w:t>
            </w:r>
          </w:p>
        </w:tc>
      </w:tr>
      <w:tr w:rsidR="00E068E6" w14:paraId="047AA601" w14:textId="77777777" w:rsidTr="00E068E6">
        <w:tc>
          <w:tcPr>
            <w:tcW w:w="3475" w:type="dxa"/>
          </w:tcPr>
          <w:p w14:paraId="627E83E1" w14:textId="672C4A09" w:rsidR="00E068E6" w:rsidRDefault="003F688C" w:rsidP="005F6391">
            <w:pPr>
              <w:spacing w:after="0"/>
              <w:rPr>
                <w:b/>
                <w:bCs/>
              </w:rPr>
            </w:pPr>
            <w:r>
              <w:t>TC09</w:t>
            </w:r>
          </w:p>
        </w:tc>
        <w:tc>
          <w:tcPr>
            <w:tcW w:w="3475" w:type="dxa"/>
          </w:tcPr>
          <w:p w14:paraId="2A96461A" w14:textId="62555B11" w:rsidR="00E068E6" w:rsidRPr="003F688C" w:rsidRDefault="003F688C" w:rsidP="005F6391">
            <w:pPr>
              <w:spacing w:after="0"/>
              <w:rPr>
                <w:bCs/>
                <w:lang w:val="bg-BG"/>
              </w:rPr>
            </w:pPr>
            <w:r>
              <w:rPr>
                <w:bCs/>
                <w:lang w:val="bg-BG"/>
              </w:rPr>
              <w:t>3000,01</w:t>
            </w:r>
          </w:p>
        </w:tc>
        <w:tc>
          <w:tcPr>
            <w:tcW w:w="3475" w:type="dxa"/>
          </w:tcPr>
          <w:p w14:paraId="620C147B" w14:textId="057A50D1" w:rsidR="00E068E6" w:rsidRPr="003F688C" w:rsidRDefault="003F688C" w:rsidP="005F6391">
            <w:pPr>
              <w:spacing w:after="0"/>
              <w:rPr>
                <w:bCs/>
              </w:rPr>
            </w:pPr>
            <w:r w:rsidRPr="00A15B89">
              <w:rPr>
                <w:bCs/>
              </w:rPr>
              <w:t>"high"</w:t>
            </w:r>
          </w:p>
        </w:tc>
      </w:tr>
      <w:bookmarkEnd w:id="2"/>
    </w:tbl>
    <w:p w14:paraId="30BCE962" w14:textId="0263B5A0" w:rsidR="00E12C18" w:rsidRDefault="00E12C18" w:rsidP="00E12C18">
      <w:pPr>
        <w:rPr>
          <w:lang w:val="bg-BG"/>
        </w:rPr>
      </w:pPr>
    </w:p>
    <w:p w14:paraId="463B59EC" w14:textId="2CD1FB85" w:rsidR="00A85E30" w:rsidRDefault="00A85E30" w:rsidP="00E12C18">
      <w:pPr>
        <w:rPr>
          <w:lang w:val="bg-BG"/>
        </w:rPr>
      </w:pPr>
    </w:p>
    <w:p w14:paraId="0EAADB6F" w14:textId="77777777" w:rsidR="00A85E30" w:rsidRDefault="00A85E30" w:rsidP="00E12C18">
      <w:pPr>
        <w:rPr>
          <w:lang w:val="bg-BG"/>
        </w:rPr>
      </w:pPr>
    </w:p>
    <w:p w14:paraId="59B842C4" w14:textId="463A8A1E" w:rsidR="00E12C18" w:rsidRPr="00A85E30" w:rsidRDefault="00C23FB8" w:rsidP="00E12C18">
      <w:pPr>
        <w:rPr>
          <w:b/>
        </w:rPr>
      </w:pPr>
      <w:r w:rsidRPr="00A85E30">
        <w:rPr>
          <w:b/>
        </w:rPr>
        <w:t>Unexpected/Invalid inputs:</w:t>
      </w:r>
    </w:p>
    <w:tbl>
      <w:tblPr>
        <w:tblStyle w:val="TableGrid"/>
        <w:tblW w:w="0" w:type="auto"/>
        <w:tblLook w:val="04A0" w:firstRow="1" w:lastRow="0" w:firstColumn="1" w:lastColumn="0" w:noHBand="0" w:noVBand="1"/>
      </w:tblPr>
      <w:tblGrid>
        <w:gridCol w:w="3475"/>
        <w:gridCol w:w="3475"/>
        <w:gridCol w:w="3475"/>
      </w:tblGrid>
      <w:tr w:rsidR="000F300C" w14:paraId="38618427" w14:textId="77777777" w:rsidTr="000F300C">
        <w:tc>
          <w:tcPr>
            <w:tcW w:w="3475" w:type="dxa"/>
          </w:tcPr>
          <w:p w14:paraId="4F4E3E6F" w14:textId="1EC189F8" w:rsidR="000F300C" w:rsidRDefault="000F300C" w:rsidP="000F300C">
            <w:pPr>
              <w:rPr>
                <w:lang w:val="bg-BG"/>
              </w:rPr>
            </w:pPr>
            <w:r>
              <w:rPr>
                <w:b/>
                <w:bCs/>
              </w:rPr>
              <w:t>Test Case ID</w:t>
            </w:r>
          </w:p>
        </w:tc>
        <w:tc>
          <w:tcPr>
            <w:tcW w:w="3475" w:type="dxa"/>
          </w:tcPr>
          <w:p w14:paraId="07BE0A2F" w14:textId="4DB83141" w:rsidR="000F300C" w:rsidRDefault="000F300C" w:rsidP="000F300C">
            <w:pPr>
              <w:rPr>
                <w:lang w:val="bg-BG"/>
              </w:rPr>
            </w:pPr>
            <w:r w:rsidRPr="00E068E6">
              <w:rPr>
                <w:b/>
                <w:bCs/>
              </w:rPr>
              <w:t>Input</w:t>
            </w:r>
            <w:r w:rsidRPr="00E068E6">
              <w:rPr>
                <w:b/>
                <w:bCs/>
              </w:rPr>
              <w:tab/>
            </w:r>
          </w:p>
        </w:tc>
        <w:tc>
          <w:tcPr>
            <w:tcW w:w="3475" w:type="dxa"/>
          </w:tcPr>
          <w:p w14:paraId="20996918" w14:textId="2E466521" w:rsidR="000F300C" w:rsidRDefault="000F300C" w:rsidP="000F300C">
            <w:pPr>
              <w:rPr>
                <w:lang w:val="bg-BG"/>
              </w:rPr>
            </w:pPr>
            <w:r w:rsidRPr="00E068E6">
              <w:rPr>
                <w:b/>
                <w:bCs/>
              </w:rPr>
              <w:t>Expected Output</w:t>
            </w:r>
          </w:p>
        </w:tc>
      </w:tr>
      <w:tr w:rsidR="005A6453" w14:paraId="58A1AEF3" w14:textId="77777777" w:rsidTr="000F300C">
        <w:tc>
          <w:tcPr>
            <w:tcW w:w="3475" w:type="dxa"/>
          </w:tcPr>
          <w:p w14:paraId="10179C1F" w14:textId="239A232D" w:rsidR="005A6453" w:rsidRDefault="005A6453" w:rsidP="005A6453">
            <w:pPr>
              <w:rPr>
                <w:lang w:val="bg-BG"/>
              </w:rPr>
            </w:pPr>
            <w:r>
              <w:t>TC01</w:t>
            </w:r>
          </w:p>
        </w:tc>
        <w:tc>
          <w:tcPr>
            <w:tcW w:w="3475" w:type="dxa"/>
          </w:tcPr>
          <w:p w14:paraId="74CCFD77" w14:textId="0745C093" w:rsidR="005A6453" w:rsidRPr="008409F2" w:rsidRDefault="008409F2" w:rsidP="005A6453">
            <w:r>
              <w:t>empty field</w:t>
            </w:r>
          </w:p>
        </w:tc>
        <w:tc>
          <w:tcPr>
            <w:tcW w:w="3475" w:type="dxa"/>
          </w:tcPr>
          <w:p w14:paraId="7724C4E0" w14:textId="68EB3663" w:rsidR="005A6453" w:rsidRPr="008409F2" w:rsidRDefault="008409F2" w:rsidP="005A6453">
            <w:r>
              <w:t xml:space="preserve">error, warning message </w:t>
            </w:r>
          </w:p>
        </w:tc>
      </w:tr>
      <w:tr w:rsidR="005A6453" w14:paraId="764D23D9" w14:textId="77777777" w:rsidTr="000F300C">
        <w:tc>
          <w:tcPr>
            <w:tcW w:w="3475" w:type="dxa"/>
          </w:tcPr>
          <w:p w14:paraId="30EEAE9E" w14:textId="08653FDC" w:rsidR="005A6453" w:rsidRDefault="005A6453" w:rsidP="005A6453">
            <w:r>
              <w:t>TC0</w:t>
            </w:r>
            <w:r>
              <w:rPr>
                <w:lang w:val="bg-BG"/>
              </w:rPr>
              <w:t>2</w:t>
            </w:r>
          </w:p>
        </w:tc>
        <w:tc>
          <w:tcPr>
            <w:tcW w:w="3475" w:type="dxa"/>
          </w:tcPr>
          <w:p w14:paraId="4FADA94E" w14:textId="198761D5" w:rsidR="005A6453" w:rsidRPr="008409F2" w:rsidRDefault="008409F2" w:rsidP="005A6453">
            <w:r>
              <w:t>string</w:t>
            </w:r>
          </w:p>
        </w:tc>
        <w:tc>
          <w:tcPr>
            <w:tcW w:w="3475" w:type="dxa"/>
          </w:tcPr>
          <w:p w14:paraId="5445013B" w14:textId="29EAA185" w:rsidR="005A6453" w:rsidRPr="008409F2" w:rsidRDefault="008409F2" w:rsidP="005A6453">
            <w:r>
              <w:t>error, warning message</w:t>
            </w:r>
          </w:p>
        </w:tc>
      </w:tr>
      <w:tr w:rsidR="005A6453" w14:paraId="2B004CD4" w14:textId="77777777" w:rsidTr="000F300C">
        <w:tc>
          <w:tcPr>
            <w:tcW w:w="3475" w:type="dxa"/>
          </w:tcPr>
          <w:p w14:paraId="6C657944" w14:textId="45903C0E" w:rsidR="005A6453" w:rsidRDefault="005A6453" w:rsidP="005A6453">
            <w:r>
              <w:t>TC03</w:t>
            </w:r>
          </w:p>
        </w:tc>
        <w:tc>
          <w:tcPr>
            <w:tcW w:w="3475" w:type="dxa"/>
          </w:tcPr>
          <w:p w14:paraId="0BEA284F" w14:textId="7162481C" w:rsidR="005A6453" w:rsidRDefault="008409F2" w:rsidP="005A6453">
            <w:pPr>
              <w:rPr>
                <w:lang w:val="bg-BG"/>
              </w:rPr>
            </w:pPr>
            <w:r w:rsidRPr="008409F2">
              <w:rPr>
                <w:lang w:val="bg-BG"/>
              </w:rPr>
              <w:t>special characters</w:t>
            </w:r>
          </w:p>
        </w:tc>
        <w:tc>
          <w:tcPr>
            <w:tcW w:w="3475" w:type="dxa"/>
          </w:tcPr>
          <w:p w14:paraId="311919D2" w14:textId="7B18EC09" w:rsidR="005A6453" w:rsidRDefault="008409F2" w:rsidP="005A6453">
            <w:pPr>
              <w:rPr>
                <w:lang w:val="bg-BG"/>
              </w:rPr>
            </w:pPr>
            <w:r>
              <w:t>error, warning message</w:t>
            </w:r>
          </w:p>
        </w:tc>
      </w:tr>
      <w:tr w:rsidR="008409F2" w14:paraId="5878E1E2" w14:textId="77777777" w:rsidTr="000F300C">
        <w:tc>
          <w:tcPr>
            <w:tcW w:w="3475" w:type="dxa"/>
          </w:tcPr>
          <w:p w14:paraId="07CE1C4E" w14:textId="76C2C933" w:rsidR="008409F2" w:rsidRPr="008409F2" w:rsidRDefault="008409F2" w:rsidP="005A6453">
            <w:pPr>
              <w:rPr>
                <w:lang w:val="bg-BG"/>
              </w:rPr>
            </w:pPr>
            <w:r>
              <w:t>TC04</w:t>
            </w:r>
          </w:p>
        </w:tc>
        <w:tc>
          <w:tcPr>
            <w:tcW w:w="3475" w:type="dxa"/>
          </w:tcPr>
          <w:p w14:paraId="0920A3E5" w14:textId="113B69E7" w:rsidR="008409F2" w:rsidRPr="008409F2" w:rsidRDefault="008409F2" w:rsidP="005A6453">
            <w:r w:rsidRPr="008409F2">
              <w:t>mathematical operations(addition, subtraction, multiplication, and division)</w:t>
            </w:r>
          </w:p>
        </w:tc>
        <w:tc>
          <w:tcPr>
            <w:tcW w:w="3475" w:type="dxa"/>
          </w:tcPr>
          <w:p w14:paraId="443C4D93" w14:textId="6BF351BD" w:rsidR="008409F2" w:rsidRPr="00246158" w:rsidRDefault="00246158" w:rsidP="005A6453">
            <w:pPr>
              <w:rPr>
                <w:lang w:val="bg-BG"/>
              </w:rPr>
            </w:pPr>
            <w:r>
              <w:t>error, warning message</w:t>
            </w:r>
          </w:p>
        </w:tc>
      </w:tr>
      <w:tr w:rsidR="00246158" w14:paraId="2275AC9F" w14:textId="77777777" w:rsidTr="000F300C">
        <w:tc>
          <w:tcPr>
            <w:tcW w:w="3475" w:type="dxa"/>
          </w:tcPr>
          <w:p w14:paraId="6FFF9FEF" w14:textId="4F72EBF9" w:rsidR="00246158" w:rsidRDefault="00246158" w:rsidP="005A6453">
            <w:r>
              <w:t>TC05</w:t>
            </w:r>
          </w:p>
        </w:tc>
        <w:tc>
          <w:tcPr>
            <w:tcW w:w="3475" w:type="dxa"/>
          </w:tcPr>
          <w:p w14:paraId="3CA78844" w14:textId="69643337" w:rsidR="00246158" w:rsidRPr="008409F2" w:rsidRDefault="00246158" w:rsidP="005A6453">
            <w:r w:rsidRPr="00246158">
              <w:t>number that has more characters after the decimal point</w:t>
            </w:r>
          </w:p>
        </w:tc>
        <w:tc>
          <w:tcPr>
            <w:tcW w:w="3475" w:type="dxa"/>
          </w:tcPr>
          <w:p w14:paraId="02236210" w14:textId="189B0809" w:rsidR="00246158" w:rsidRPr="00246158" w:rsidRDefault="00246158" w:rsidP="005A6453">
            <w:pPr>
              <w:rPr>
                <w:lang w:val="bg-BG"/>
              </w:rPr>
            </w:pPr>
            <w:r>
              <w:t>error, warning message</w:t>
            </w:r>
          </w:p>
        </w:tc>
      </w:tr>
    </w:tbl>
    <w:p w14:paraId="44D27176" w14:textId="16D466C1" w:rsidR="00E12C18" w:rsidRDefault="00E12C18" w:rsidP="00E12C18">
      <w:pPr>
        <w:rPr>
          <w:lang w:val="bg-BG"/>
        </w:rPr>
      </w:pPr>
    </w:p>
    <w:p w14:paraId="6D76CA82" w14:textId="07AEBC6D" w:rsidR="00A85E30" w:rsidRDefault="00A85E30" w:rsidP="00E12C18">
      <w:pPr>
        <w:rPr>
          <w:lang w:val="bg-BG"/>
        </w:rPr>
      </w:pPr>
    </w:p>
    <w:p w14:paraId="557F57C5" w14:textId="687FCB70" w:rsidR="00A85E30" w:rsidRDefault="00A85E30" w:rsidP="00E12C18">
      <w:pPr>
        <w:rPr>
          <w:lang w:val="bg-BG"/>
        </w:rPr>
      </w:pPr>
    </w:p>
    <w:p w14:paraId="09AC7A42" w14:textId="373748F5" w:rsidR="00A85E30" w:rsidRDefault="00A85E30" w:rsidP="00E12C18">
      <w:pPr>
        <w:rPr>
          <w:lang w:val="bg-BG"/>
        </w:rPr>
      </w:pPr>
    </w:p>
    <w:p w14:paraId="5EF6B612" w14:textId="63E33491" w:rsidR="00A85E30" w:rsidRDefault="00A85E30" w:rsidP="00E12C18">
      <w:pPr>
        <w:rPr>
          <w:lang w:val="bg-BG"/>
        </w:rPr>
      </w:pPr>
    </w:p>
    <w:p w14:paraId="0BC1F293" w14:textId="14DBAE69" w:rsidR="002262AE" w:rsidRDefault="00E068E6" w:rsidP="00E068E6">
      <w:pPr>
        <w:pStyle w:val="Heading2"/>
        <w:numPr>
          <w:ilvl w:val="0"/>
          <w:numId w:val="0"/>
        </w:numPr>
        <w:ind w:left="360"/>
      </w:pPr>
      <w:r>
        <w:rPr>
          <w:lang w:val="bg-BG"/>
        </w:rPr>
        <w:lastRenderedPageBreak/>
        <w:t xml:space="preserve">2. </w:t>
      </w:r>
      <w:r w:rsidR="002262AE" w:rsidRPr="002262AE">
        <w:t>Pairwise Testing</w:t>
      </w:r>
      <w:r w:rsidR="002262AE">
        <w:t xml:space="preserve"> - eCommerce Checkout Function</w:t>
      </w:r>
    </w:p>
    <w:p w14:paraId="35EBC97C" w14:textId="77777777" w:rsidR="002262AE" w:rsidRDefault="002262AE" w:rsidP="002262AE">
      <w:r>
        <w:t>Assume you have a checkout function of an eCommerce application for testing. The function contains the following fields with their input values:</w:t>
      </w:r>
    </w:p>
    <w:p w14:paraId="7FF522D3" w14:textId="77777777" w:rsidR="002262AE" w:rsidRPr="002262AE" w:rsidRDefault="002262AE" w:rsidP="002262AE">
      <w:pPr>
        <w:rPr>
          <w:b/>
          <w:bCs/>
        </w:rPr>
      </w:pPr>
      <w:r w:rsidRPr="002262AE">
        <w:rPr>
          <w:b/>
          <w:bCs/>
        </w:rPr>
        <w:t>Drop-down menu that contains 5 different shipping methods (input values – 1, 2, 3, 4, 5);</w:t>
      </w:r>
    </w:p>
    <w:p w14:paraId="7A45EDE9" w14:textId="77777777" w:rsidR="002262AE" w:rsidRPr="002262AE" w:rsidRDefault="002262AE" w:rsidP="002262AE">
      <w:pPr>
        <w:rPr>
          <w:b/>
          <w:bCs/>
        </w:rPr>
      </w:pPr>
      <w:r w:rsidRPr="002262AE">
        <w:rPr>
          <w:b/>
          <w:bCs/>
        </w:rPr>
        <w:t>Radio button for gift wrapping (input values – Yes or No);</w:t>
      </w:r>
    </w:p>
    <w:p w14:paraId="67C50E2F" w14:textId="77777777" w:rsidR="002262AE" w:rsidRPr="002262AE" w:rsidRDefault="002262AE" w:rsidP="002262AE">
      <w:pPr>
        <w:rPr>
          <w:b/>
          <w:bCs/>
        </w:rPr>
      </w:pPr>
      <w:r w:rsidRPr="002262AE">
        <w:rPr>
          <w:b/>
          <w:bCs/>
        </w:rPr>
        <w:t>Checkbox for agreeing to terms and conditions (input values - Checked or Unchecked);</w:t>
      </w:r>
    </w:p>
    <w:p w14:paraId="0DBE1BBC" w14:textId="77777777" w:rsidR="002262AE" w:rsidRPr="002262AE" w:rsidRDefault="002262AE" w:rsidP="002262AE">
      <w:pPr>
        <w:rPr>
          <w:b/>
          <w:bCs/>
        </w:rPr>
      </w:pPr>
      <w:r w:rsidRPr="002262AE">
        <w:rPr>
          <w:b/>
          <w:bCs/>
        </w:rPr>
        <w:t>Place Order button (input values - Does not accept any value, only finalizes the order).</w:t>
      </w:r>
    </w:p>
    <w:p w14:paraId="513ABC09" w14:textId="77777777" w:rsidR="002262AE" w:rsidRPr="002262AE" w:rsidRDefault="002262AE" w:rsidP="002262AE">
      <w:pPr>
        <w:rPr>
          <w:b/>
          <w:bCs/>
        </w:rPr>
      </w:pPr>
      <w:r w:rsidRPr="002262AE">
        <w:rPr>
          <w:b/>
          <w:bCs/>
        </w:rPr>
        <w:t>Your task is:</w:t>
      </w:r>
    </w:p>
    <w:p w14:paraId="72592AFB" w14:textId="601EF1CA" w:rsidR="002262AE" w:rsidRDefault="002262AE" w:rsidP="002262AE">
      <w:r>
        <w:t>1. Calculate how many would be the positive test cases, if you have to cover every single possibility?</w:t>
      </w:r>
    </w:p>
    <w:tbl>
      <w:tblPr>
        <w:tblStyle w:val="TableGrid"/>
        <w:tblW w:w="0" w:type="auto"/>
        <w:tblLook w:val="04A0" w:firstRow="1" w:lastRow="0" w:firstColumn="1" w:lastColumn="0" w:noHBand="0" w:noVBand="1"/>
      </w:tblPr>
      <w:tblGrid>
        <w:gridCol w:w="10425"/>
      </w:tblGrid>
      <w:tr w:rsidR="002262AE" w14:paraId="21F701B6" w14:textId="77777777" w:rsidTr="002262AE">
        <w:tc>
          <w:tcPr>
            <w:tcW w:w="10425" w:type="dxa"/>
          </w:tcPr>
          <w:p w14:paraId="16E01700" w14:textId="77777777" w:rsidR="002262AE" w:rsidRDefault="002262AE" w:rsidP="002262AE">
            <w:pPr>
              <w:rPr>
                <w:b/>
                <w:bCs/>
                <w:lang w:val="bg-BG"/>
              </w:rPr>
            </w:pPr>
            <w:r w:rsidRPr="002262AE">
              <w:rPr>
                <w:b/>
                <w:bCs/>
              </w:rPr>
              <w:t>Your Answer</w:t>
            </w:r>
            <w:r>
              <w:rPr>
                <w:b/>
                <w:bCs/>
              </w:rPr>
              <w:t>:</w:t>
            </w:r>
            <w:r w:rsidR="00CB022A">
              <w:rPr>
                <w:b/>
                <w:bCs/>
                <w:lang w:val="bg-BG"/>
              </w:rPr>
              <w:t xml:space="preserve"> 20</w:t>
            </w:r>
          </w:p>
          <w:p w14:paraId="24746FF0" w14:textId="52702BBE" w:rsidR="007B5D5C" w:rsidRPr="00CB022A" w:rsidRDefault="00AF32E1" w:rsidP="002262AE">
            <w:pPr>
              <w:rPr>
                <w:b/>
                <w:bCs/>
              </w:rPr>
            </w:pPr>
            <w:r>
              <w:rPr>
                <w:b/>
                <w:bCs/>
                <w:noProof/>
                <w:lang w:val="bg-BG" w:eastAsia="bg-BG"/>
              </w:rPr>
              <w:drawing>
                <wp:inline distT="0" distB="0" distL="0" distR="0" wp14:anchorId="11D23BC8" wp14:editId="5036A438">
                  <wp:extent cx="5400000" cy="5069433"/>
                  <wp:effectExtent l="57150" t="57150" r="106045" b="112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5069433"/>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504A3102" w14:textId="77777777" w:rsidR="00EF6A4E" w:rsidRDefault="00EF6A4E" w:rsidP="002262AE"/>
    <w:p w14:paraId="22119EE1" w14:textId="77777777" w:rsidR="00EF6A4E" w:rsidRDefault="00EF6A4E" w:rsidP="002262AE"/>
    <w:p w14:paraId="6505FE9D" w14:textId="77777777" w:rsidR="00EF6A4E" w:rsidRDefault="00EF6A4E" w:rsidP="002262AE"/>
    <w:p w14:paraId="13388676" w14:textId="77777777" w:rsidR="00EF6A4E" w:rsidRDefault="00EF6A4E" w:rsidP="002262AE"/>
    <w:p w14:paraId="61D2C95B" w14:textId="1020FC37" w:rsidR="002262AE" w:rsidRDefault="007D3943" w:rsidP="002262AE">
      <w:r>
        <w:lastRenderedPageBreak/>
        <w:t>2</w:t>
      </w:r>
      <w:r>
        <w:t xml:space="preserve">. </w:t>
      </w:r>
      <w:r w:rsidR="002262AE">
        <w:t>Using Pairwise testing, reduce the number of necessary test cases.</w:t>
      </w:r>
    </w:p>
    <w:tbl>
      <w:tblPr>
        <w:tblStyle w:val="TableGrid"/>
        <w:tblW w:w="0" w:type="auto"/>
        <w:tblLook w:val="04A0" w:firstRow="1" w:lastRow="0" w:firstColumn="1" w:lastColumn="0" w:noHBand="0" w:noVBand="1"/>
      </w:tblPr>
      <w:tblGrid>
        <w:gridCol w:w="10425"/>
      </w:tblGrid>
      <w:tr w:rsidR="002262AE" w14:paraId="26A30D63" w14:textId="77777777" w:rsidTr="002262AE">
        <w:tc>
          <w:tcPr>
            <w:tcW w:w="10425" w:type="dxa"/>
          </w:tcPr>
          <w:p w14:paraId="5EF2A7F5" w14:textId="0D690BAD" w:rsidR="007B5D5C" w:rsidRDefault="007B5D5C" w:rsidP="007B5D5C">
            <w:pPr>
              <w:rPr>
                <w:b/>
                <w:bCs/>
                <w:lang w:val="bg-BG"/>
              </w:rPr>
            </w:pPr>
            <w:r w:rsidRPr="002262AE">
              <w:rPr>
                <w:b/>
                <w:bCs/>
              </w:rPr>
              <w:t>Your Answer</w:t>
            </w:r>
            <w:r>
              <w:rPr>
                <w:b/>
                <w:bCs/>
              </w:rPr>
              <w:t>:</w:t>
            </w:r>
            <w:r>
              <w:rPr>
                <w:b/>
                <w:bCs/>
                <w:lang w:val="bg-BG"/>
              </w:rPr>
              <w:t xml:space="preserve"> 10</w:t>
            </w:r>
          </w:p>
          <w:p w14:paraId="64337F2F" w14:textId="1A0685D6" w:rsidR="002262AE" w:rsidRPr="002262AE" w:rsidRDefault="00AF32E1" w:rsidP="002262AE">
            <w:pPr>
              <w:spacing w:line="276" w:lineRule="auto"/>
              <w:rPr>
                <w:b/>
                <w:bCs/>
              </w:rPr>
            </w:pPr>
            <w:r>
              <w:rPr>
                <w:b/>
                <w:bCs/>
                <w:noProof/>
                <w:lang w:val="bg-BG" w:eastAsia="bg-BG"/>
              </w:rPr>
              <w:drawing>
                <wp:inline distT="0" distB="0" distL="0" distR="0" wp14:anchorId="40855F07" wp14:editId="28F0E25F">
                  <wp:extent cx="5400000" cy="3265447"/>
                  <wp:effectExtent l="57150" t="57150" r="106045" b="1066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3265447"/>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491B58C" w14:textId="31BE3114" w:rsidR="002262AE" w:rsidRDefault="007D3943" w:rsidP="002262AE">
      <w:r>
        <w:t>3</w:t>
      </w:r>
      <w:r>
        <w:t xml:space="preserve">. </w:t>
      </w:r>
      <w:r w:rsidR="002262AE">
        <w:t>We have only considered positive test cases so far. What about negative ones? Write at least 3 negative test cases.</w:t>
      </w:r>
    </w:p>
    <w:tbl>
      <w:tblPr>
        <w:tblStyle w:val="TableGrid"/>
        <w:tblW w:w="0" w:type="auto"/>
        <w:tblLook w:val="04A0" w:firstRow="1" w:lastRow="0" w:firstColumn="1" w:lastColumn="0" w:noHBand="0" w:noVBand="1"/>
      </w:tblPr>
      <w:tblGrid>
        <w:gridCol w:w="10425"/>
      </w:tblGrid>
      <w:tr w:rsidR="002262AE" w14:paraId="384467A2" w14:textId="77777777" w:rsidTr="002262AE">
        <w:tc>
          <w:tcPr>
            <w:tcW w:w="10425" w:type="dxa"/>
          </w:tcPr>
          <w:p w14:paraId="1B2D69E6" w14:textId="44B62EF2" w:rsidR="002262AE" w:rsidRPr="00885F23" w:rsidRDefault="00885F23" w:rsidP="00A15B89">
            <w:pPr>
              <w:rPr>
                <w:lang w:val="bg-BG"/>
              </w:rPr>
            </w:pPr>
            <w:r w:rsidRPr="00885F23">
              <w:t>Attempting to place an order with empty field for shipping method</w:t>
            </w:r>
            <w:r>
              <w:rPr>
                <w:lang w:val="bg-BG"/>
              </w:rPr>
              <w:t>.</w:t>
            </w:r>
          </w:p>
        </w:tc>
      </w:tr>
      <w:tr w:rsidR="00C020EE" w14:paraId="49FE651B" w14:textId="77777777" w:rsidTr="002262AE">
        <w:tc>
          <w:tcPr>
            <w:tcW w:w="10425" w:type="dxa"/>
          </w:tcPr>
          <w:p w14:paraId="0B07EC3C" w14:textId="53261E8E" w:rsidR="00C020EE" w:rsidRPr="00885F23" w:rsidRDefault="00885F23" w:rsidP="00A15B89">
            <w:r w:rsidRPr="00885F23">
              <w:t>Attempting to place an order with empty field for gift wrapping</w:t>
            </w:r>
            <w:r>
              <w:rPr>
                <w:lang w:val="bg-BG"/>
              </w:rPr>
              <w:t>.</w:t>
            </w:r>
          </w:p>
        </w:tc>
      </w:tr>
      <w:tr w:rsidR="00545E4D" w14:paraId="58EF035D" w14:textId="77777777" w:rsidTr="002262AE">
        <w:tc>
          <w:tcPr>
            <w:tcW w:w="10425" w:type="dxa"/>
          </w:tcPr>
          <w:p w14:paraId="0B0BA614" w14:textId="1F25CDDD" w:rsidR="00545E4D" w:rsidRPr="00885F23" w:rsidRDefault="00885F23" w:rsidP="00A15B89">
            <w:r w:rsidRPr="00885F23">
              <w:rPr>
                <w:lang w:val="bg-BG"/>
              </w:rPr>
              <w:t>Attempting to place an order with empty field for agreeing to terms and conditions</w:t>
            </w:r>
            <w:r>
              <w:t>.</w:t>
            </w:r>
          </w:p>
        </w:tc>
      </w:tr>
      <w:tr w:rsidR="00885F23" w14:paraId="400D2066" w14:textId="77777777" w:rsidTr="002262AE">
        <w:tc>
          <w:tcPr>
            <w:tcW w:w="10425" w:type="dxa"/>
          </w:tcPr>
          <w:p w14:paraId="41E31799" w14:textId="5BA4F3E0" w:rsidR="00885F23" w:rsidRPr="00563135" w:rsidRDefault="00563135" w:rsidP="00A15B89">
            <w:r w:rsidRPr="00563135">
              <w:t>Attempting to place an order with empty field for everything</w:t>
            </w:r>
            <w:r>
              <w:t>.</w:t>
            </w:r>
            <w:bookmarkStart w:id="3" w:name="_GoBack"/>
            <w:bookmarkEnd w:id="3"/>
          </w:p>
        </w:tc>
      </w:tr>
    </w:tbl>
    <w:p w14:paraId="29F6D464" w14:textId="77777777" w:rsidR="002262AE" w:rsidRPr="002262AE" w:rsidRDefault="002262AE" w:rsidP="002262AE"/>
    <w:sectPr w:rsidR="002262AE" w:rsidRPr="002262AE" w:rsidSect="00BC24A2">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6DD57" w14:textId="77777777" w:rsidR="00D46C94" w:rsidRDefault="00D46C94" w:rsidP="008068A2">
      <w:pPr>
        <w:spacing w:after="0" w:line="240" w:lineRule="auto"/>
      </w:pPr>
      <w:r>
        <w:separator/>
      </w:r>
    </w:p>
  </w:endnote>
  <w:endnote w:type="continuationSeparator" w:id="0">
    <w:p w14:paraId="3B924CD8" w14:textId="77777777" w:rsidR="00D46C94" w:rsidRDefault="00D46C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ArVg8B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8iDAIAAPo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5wx8iDAIA&#10;APo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EA4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313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313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8xYbzXQCAABaBQAADgAA&#10;AAAAAAAAAAAAAAAuAgAAZHJzL2Uyb0RvYy54bWxQSwECLQAUAAYACAAAACEANNh2quEAAAAKAQAA&#10;DwAAAAAAAAAAAAAAAADOBAAAZHJzL2Rvd25yZXYueG1sUEsFBgAAAAAEAAQA8wAAANwFAAAAAA==&#10;" filled="f" stroked="f" strokeweight=".5pt">
              <v:textbox inset="0,0,0,0">
                <w:txbxContent>
                  <w:p w14:paraId="5A7AC5E3" w14:textId="5BEA495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3135">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313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00181" w14:textId="77777777" w:rsidR="00D46C94" w:rsidRDefault="00D46C94" w:rsidP="008068A2">
      <w:pPr>
        <w:spacing w:after="0" w:line="240" w:lineRule="auto"/>
      </w:pPr>
      <w:r>
        <w:separator/>
      </w:r>
    </w:p>
  </w:footnote>
  <w:footnote w:type="continuationSeparator" w:id="0">
    <w:p w14:paraId="67156E46" w14:textId="77777777" w:rsidR="00D46C94" w:rsidRDefault="00D46C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C9744B"/>
    <w:multiLevelType w:val="hybridMultilevel"/>
    <w:tmpl w:val="6006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F0CD0"/>
    <w:multiLevelType w:val="hybridMultilevel"/>
    <w:tmpl w:val="85F232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9E099E"/>
    <w:multiLevelType w:val="hybridMultilevel"/>
    <w:tmpl w:val="4F34E5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5"/>
  </w:num>
  <w:num w:numId="3">
    <w:abstractNumId w:val="21"/>
  </w:num>
  <w:num w:numId="4">
    <w:abstractNumId w:val="4"/>
  </w:num>
  <w:num w:numId="5">
    <w:abstractNumId w:val="19"/>
  </w:num>
  <w:num w:numId="6">
    <w:abstractNumId w:val="17"/>
  </w:num>
  <w:num w:numId="7">
    <w:abstractNumId w:val="3"/>
  </w:num>
  <w:num w:numId="8">
    <w:abstractNumId w:val="5"/>
  </w:num>
  <w:num w:numId="9">
    <w:abstractNumId w:val="7"/>
  </w:num>
  <w:num w:numId="10">
    <w:abstractNumId w:val="6"/>
  </w:num>
  <w:num w:numId="11">
    <w:abstractNumId w:val="9"/>
  </w:num>
  <w:num w:numId="12">
    <w:abstractNumId w:val="0"/>
  </w:num>
  <w:num w:numId="13">
    <w:abstractNumId w:val="20"/>
  </w:num>
  <w:num w:numId="14">
    <w:abstractNumId w:val="14"/>
  </w:num>
  <w:num w:numId="15">
    <w:abstractNumId w:val="18"/>
  </w:num>
  <w:num w:numId="16">
    <w:abstractNumId w:val="10"/>
  </w:num>
  <w:num w:numId="17">
    <w:abstractNumId w:val="13"/>
  </w:num>
  <w:num w:numId="18">
    <w:abstractNumId w:val="2"/>
  </w:num>
  <w:num w:numId="19">
    <w:abstractNumId w:val="8"/>
  </w:num>
  <w:num w:numId="20">
    <w:abstractNumId w:val="11"/>
  </w:num>
  <w:num w:numId="21">
    <w:abstractNumId w:val="16"/>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yNDawNDU2MDEwN7RQ0lEKTi0uzszPAykwrAUAjWSFRiwAAAA="/>
  </w:docVars>
  <w:rsids>
    <w:rsidRoot w:val="008068A2"/>
    <w:rsid w:val="000006BB"/>
    <w:rsid w:val="0000098C"/>
    <w:rsid w:val="00002C1C"/>
    <w:rsid w:val="00007044"/>
    <w:rsid w:val="0001451E"/>
    <w:rsid w:val="00015209"/>
    <w:rsid w:val="00022E9C"/>
    <w:rsid w:val="00023DC6"/>
    <w:rsid w:val="000244F4"/>
    <w:rsid w:val="00025F04"/>
    <w:rsid w:val="000279FF"/>
    <w:rsid w:val="00027B18"/>
    <w:rsid w:val="00027F28"/>
    <w:rsid w:val="00031E90"/>
    <w:rsid w:val="0004781C"/>
    <w:rsid w:val="00064D15"/>
    <w:rsid w:val="00066BA4"/>
    <w:rsid w:val="00071C6A"/>
    <w:rsid w:val="0008559D"/>
    <w:rsid w:val="00086727"/>
    <w:rsid w:val="0009046A"/>
    <w:rsid w:val="0009209B"/>
    <w:rsid w:val="00094E3D"/>
    <w:rsid w:val="000A3330"/>
    <w:rsid w:val="000A6794"/>
    <w:rsid w:val="000B39E6"/>
    <w:rsid w:val="000B56F0"/>
    <w:rsid w:val="000B7A42"/>
    <w:rsid w:val="000C5361"/>
    <w:rsid w:val="000D0DF6"/>
    <w:rsid w:val="000E44B9"/>
    <w:rsid w:val="000F1ABC"/>
    <w:rsid w:val="000F300C"/>
    <w:rsid w:val="00103906"/>
    <w:rsid w:val="00104BA4"/>
    <w:rsid w:val="00110BFE"/>
    <w:rsid w:val="0012243D"/>
    <w:rsid w:val="001275B9"/>
    <w:rsid w:val="00142C75"/>
    <w:rsid w:val="00144948"/>
    <w:rsid w:val="001449E8"/>
    <w:rsid w:val="00151526"/>
    <w:rsid w:val="001578E3"/>
    <w:rsid w:val="001615CE"/>
    <w:rsid w:val="001619DF"/>
    <w:rsid w:val="00163085"/>
    <w:rsid w:val="00164CDC"/>
    <w:rsid w:val="001673F5"/>
    <w:rsid w:val="00167CF1"/>
    <w:rsid w:val="00171021"/>
    <w:rsid w:val="001742E7"/>
    <w:rsid w:val="001755D8"/>
    <w:rsid w:val="00175E1D"/>
    <w:rsid w:val="0017660A"/>
    <w:rsid w:val="001837BD"/>
    <w:rsid w:val="00183A2C"/>
    <w:rsid w:val="001846C9"/>
    <w:rsid w:val="0019643C"/>
    <w:rsid w:val="001A3C19"/>
    <w:rsid w:val="001A6728"/>
    <w:rsid w:val="001B7060"/>
    <w:rsid w:val="001B7270"/>
    <w:rsid w:val="001C1FCD"/>
    <w:rsid w:val="001C43B6"/>
    <w:rsid w:val="001D00D2"/>
    <w:rsid w:val="001D2464"/>
    <w:rsid w:val="001D3C45"/>
    <w:rsid w:val="001D4D01"/>
    <w:rsid w:val="001D50AE"/>
    <w:rsid w:val="001D6D34"/>
    <w:rsid w:val="001E1161"/>
    <w:rsid w:val="001E3FEF"/>
    <w:rsid w:val="001F115E"/>
    <w:rsid w:val="001F6600"/>
    <w:rsid w:val="00200095"/>
    <w:rsid w:val="00201F37"/>
    <w:rsid w:val="00202683"/>
    <w:rsid w:val="00206CCE"/>
    <w:rsid w:val="0020707A"/>
    <w:rsid w:val="002141D0"/>
    <w:rsid w:val="00215FCE"/>
    <w:rsid w:val="002262AE"/>
    <w:rsid w:val="002326A7"/>
    <w:rsid w:val="00232E7D"/>
    <w:rsid w:val="0023324C"/>
    <w:rsid w:val="002400C9"/>
    <w:rsid w:val="00246158"/>
    <w:rsid w:val="002513D6"/>
    <w:rsid w:val="0025477B"/>
    <w:rsid w:val="00264287"/>
    <w:rsid w:val="0026589D"/>
    <w:rsid w:val="002664E1"/>
    <w:rsid w:val="002674C4"/>
    <w:rsid w:val="002757F1"/>
    <w:rsid w:val="00280537"/>
    <w:rsid w:val="002819B5"/>
    <w:rsid w:val="00281F58"/>
    <w:rsid w:val="002853F4"/>
    <w:rsid w:val="00285941"/>
    <w:rsid w:val="00287F60"/>
    <w:rsid w:val="00292D56"/>
    <w:rsid w:val="002A1086"/>
    <w:rsid w:val="002A2D2D"/>
    <w:rsid w:val="002B3196"/>
    <w:rsid w:val="002B3CEB"/>
    <w:rsid w:val="002C4196"/>
    <w:rsid w:val="002C43A0"/>
    <w:rsid w:val="002C539D"/>
    <w:rsid w:val="002C71C6"/>
    <w:rsid w:val="002D02D6"/>
    <w:rsid w:val="002D07CA"/>
    <w:rsid w:val="002D2206"/>
    <w:rsid w:val="002D415A"/>
    <w:rsid w:val="002D72B2"/>
    <w:rsid w:val="002E31AB"/>
    <w:rsid w:val="002E34BF"/>
    <w:rsid w:val="002F278B"/>
    <w:rsid w:val="002F47C0"/>
    <w:rsid w:val="00302ACB"/>
    <w:rsid w:val="00305122"/>
    <w:rsid w:val="00307D9A"/>
    <w:rsid w:val="00314A20"/>
    <w:rsid w:val="0032102D"/>
    <w:rsid w:val="003230CF"/>
    <w:rsid w:val="00331661"/>
    <w:rsid w:val="0033212E"/>
    <w:rsid w:val="0033490F"/>
    <w:rsid w:val="003427AB"/>
    <w:rsid w:val="00370466"/>
    <w:rsid w:val="00375477"/>
    <w:rsid w:val="00380946"/>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6C2F"/>
    <w:rsid w:val="003C728E"/>
    <w:rsid w:val="003E1013"/>
    <w:rsid w:val="003E167F"/>
    <w:rsid w:val="003E2A3C"/>
    <w:rsid w:val="003E2F33"/>
    <w:rsid w:val="003E6BFB"/>
    <w:rsid w:val="003F1864"/>
    <w:rsid w:val="003F688C"/>
    <w:rsid w:val="0041081C"/>
    <w:rsid w:val="00413714"/>
    <w:rsid w:val="004311CA"/>
    <w:rsid w:val="00432FEA"/>
    <w:rsid w:val="004469B8"/>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078"/>
    <w:rsid w:val="004E048C"/>
    <w:rsid w:val="004E0D4F"/>
    <w:rsid w:val="004E4C1E"/>
    <w:rsid w:val="004E5DE8"/>
    <w:rsid w:val="004F7CCC"/>
    <w:rsid w:val="0050017E"/>
    <w:rsid w:val="005014D3"/>
    <w:rsid w:val="00503820"/>
    <w:rsid w:val="005054C7"/>
    <w:rsid w:val="005064C7"/>
    <w:rsid w:val="005073EF"/>
    <w:rsid w:val="00507F81"/>
    <w:rsid w:val="00513E7C"/>
    <w:rsid w:val="005172E9"/>
    <w:rsid w:val="00517B12"/>
    <w:rsid w:val="00521EBE"/>
    <w:rsid w:val="00524789"/>
    <w:rsid w:val="005256C6"/>
    <w:rsid w:val="00527BE8"/>
    <w:rsid w:val="00531EF2"/>
    <w:rsid w:val="005343D0"/>
    <w:rsid w:val="005439C9"/>
    <w:rsid w:val="00545E4D"/>
    <w:rsid w:val="005467D6"/>
    <w:rsid w:val="00546AC9"/>
    <w:rsid w:val="00547035"/>
    <w:rsid w:val="00553B24"/>
    <w:rsid w:val="00553CCB"/>
    <w:rsid w:val="00563135"/>
    <w:rsid w:val="00563DC7"/>
    <w:rsid w:val="00564029"/>
    <w:rsid w:val="00564D7B"/>
    <w:rsid w:val="0056527D"/>
    <w:rsid w:val="0056786B"/>
    <w:rsid w:val="005702AE"/>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A6453"/>
    <w:rsid w:val="005A7FDC"/>
    <w:rsid w:val="005B0164"/>
    <w:rsid w:val="005C131C"/>
    <w:rsid w:val="005C283E"/>
    <w:rsid w:val="005C5311"/>
    <w:rsid w:val="005C6A24"/>
    <w:rsid w:val="005D4C35"/>
    <w:rsid w:val="005E04CE"/>
    <w:rsid w:val="005E6CC9"/>
    <w:rsid w:val="005F348C"/>
    <w:rsid w:val="005F36E9"/>
    <w:rsid w:val="005F5FC4"/>
    <w:rsid w:val="005F6391"/>
    <w:rsid w:val="00600083"/>
    <w:rsid w:val="00603797"/>
    <w:rsid w:val="00604363"/>
    <w:rsid w:val="00621EC7"/>
    <w:rsid w:val="006228F1"/>
    <w:rsid w:val="00624212"/>
    <w:rsid w:val="006242A9"/>
    <w:rsid w:val="00624366"/>
    <w:rsid w:val="00624DCF"/>
    <w:rsid w:val="00625EBB"/>
    <w:rsid w:val="0063342B"/>
    <w:rsid w:val="00640502"/>
    <w:rsid w:val="00644D27"/>
    <w:rsid w:val="006463BD"/>
    <w:rsid w:val="006640AE"/>
    <w:rsid w:val="00664320"/>
    <w:rsid w:val="00670041"/>
    <w:rsid w:val="00671ED7"/>
    <w:rsid w:val="00671FE2"/>
    <w:rsid w:val="00674656"/>
    <w:rsid w:val="00686C0C"/>
    <w:rsid w:val="0069235A"/>
    <w:rsid w:val="00695634"/>
    <w:rsid w:val="006A2531"/>
    <w:rsid w:val="006B6228"/>
    <w:rsid w:val="006C0E46"/>
    <w:rsid w:val="006C34CC"/>
    <w:rsid w:val="006D239A"/>
    <w:rsid w:val="006D3A64"/>
    <w:rsid w:val="006E1302"/>
    <w:rsid w:val="006E2245"/>
    <w:rsid w:val="006E490C"/>
    <w:rsid w:val="006E55B4"/>
    <w:rsid w:val="006E7E50"/>
    <w:rsid w:val="006F0481"/>
    <w:rsid w:val="006F6A80"/>
    <w:rsid w:val="00704432"/>
    <w:rsid w:val="007051DF"/>
    <w:rsid w:val="00705688"/>
    <w:rsid w:val="00710080"/>
    <w:rsid w:val="00715F42"/>
    <w:rsid w:val="00721A93"/>
    <w:rsid w:val="00722CBA"/>
    <w:rsid w:val="00724DA4"/>
    <w:rsid w:val="007327F2"/>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B5D5C"/>
    <w:rsid w:val="007C2C37"/>
    <w:rsid w:val="007C3E81"/>
    <w:rsid w:val="007C42AC"/>
    <w:rsid w:val="007D0D12"/>
    <w:rsid w:val="007D3943"/>
    <w:rsid w:val="007D656E"/>
    <w:rsid w:val="007D742F"/>
    <w:rsid w:val="007E08CB"/>
    <w:rsid w:val="007E0960"/>
    <w:rsid w:val="007E4E4F"/>
    <w:rsid w:val="007F04BF"/>
    <w:rsid w:val="007F177C"/>
    <w:rsid w:val="007F5F65"/>
    <w:rsid w:val="008003E7"/>
    <w:rsid w:val="00800B13"/>
    <w:rsid w:val="00801502"/>
    <w:rsid w:val="00803217"/>
    <w:rsid w:val="00805562"/>
    <w:rsid w:val="008063E1"/>
    <w:rsid w:val="008068A2"/>
    <w:rsid w:val="008105A0"/>
    <w:rsid w:val="00814284"/>
    <w:rsid w:val="008150EB"/>
    <w:rsid w:val="00820B02"/>
    <w:rsid w:val="00826D40"/>
    <w:rsid w:val="00833872"/>
    <w:rsid w:val="00836CA4"/>
    <w:rsid w:val="00840623"/>
    <w:rsid w:val="0084077D"/>
    <w:rsid w:val="008409F2"/>
    <w:rsid w:val="0085153D"/>
    <w:rsid w:val="0085184F"/>
    <w:rsid w:val="00861625"/>
    <w:rsid w:val="008617B5"/>
    <w:rsid w:val="00870828"/>
    <w:rsid w:val="0088080B"/>
    <w:rsid w:val="00885F23"/>
    <w:rsid w:val="008878E3"/>
    <w:rsid w:val="00890BC9"/>
    <w:rsid w:val="00891D05"/>
    <w:rsid w:val="008A35C8"/>
    <w:rsid w:val="008A7D01"/>
    <w:rsid w:val="008B07D7"/>
    <w:rsid w:val="008B43FB"/>
    <w:rsid w:val="008B557F"/>
    <w:rsid w:val="008B686A"/>
    <w:rsid w:val="008C2344"/>
    <w:rsid w:val="008C2B83"/>
    <w:rsid w:val="008C5930"/>
    <w:rsid w:val="008D2621"/>
    <w:rsid w:val="008D6097"/>
    <w:rsid w:val="008D6477"/>
    <w:rsid w:val="008E0CB0"/>
    <w:rsid w:val="008E1586"/>
    <w:rsid w:val="008E6CF3"/>
    <w:rsid w:val="008F0490"/>
    <w:rsid w:val="008F0E63"/>
    <w:rsid w:val="008F202C"/>
    <w:rsid w:val="008F28FB"/>
    <w:rsid w:val="008F5B43"/>
    <w:rsid w:val="008F5FDB"/>
    <w:rsid w:val="00902E68"/>
    <w:rsid w:val="009030C2"/>
    <w:rsid w:val="00912BC6"/>
    <w:rsid w:val="009147F6"/>
    <w:rsid w:val="00916037"/>
    <w:rsid w:val="0092145D"/>
    <w:rsid w:val="009254B7"/>
    <w:rsid w:val="00930CEE"/>
    <w:rsid w:val="00933CAF"/>
    <w:rsid w:val="00941E18"/>
    <w:rsid w:val="00941FFF"/>
    <w:rsid w:val="00946CE3"/>
    <w:rsid w:val="0095129E"/>
    <w:rsid w:val="00955691"/>
    <w:rsid w:val="00961157"/>
    <w:rsid w:val="00965C5B"/>
    <w:rsid w:val="0096684B"/>
    <w:rsid w:val="00970768"/>
    <w:rsid w:val="00972C7F"/>
    <w:rsid w:val="00976E46"/>
    <w:rsid w:val="00985361"/>
    <w:rsid w:val="00992B04"/>
    <w:rsid w:val="0099360F"/>
    <w:rsid w:val="009A0DCA"/>
    <w:rsid w:val="009A7A17"/>
    <w:rsid w:val="009B400C"/>
    <w:rsid w:val="009B4FB4"/>
    <w:rsid w:val="009C0C39"/>
    <w:rsid w:val="009C40C4"/>
    <w:rsid w:val="009D1805"/>
    <w:rsid w:val="009D5522"/>
    <w:rsid w:val="009E1A09"/>
    <w:rsid w:val="009F11D3"/>
    <w:rsid w:val="009F2007"/>
    <w:rsid w:val="00A001C3"/>
    <w:rsid w:val="00A02545"/>
    <w:rsid w:val="00A025E6"/>
    <w:rsid w:val="00A05447"/>
    <w:rsid w:val="00A05555"/>
    <w:rsid w:val="00A06D89"/>
    <w:rsid w:val="00A15B89"/>
    <w:rsid w:val="00A22E8F"/>
    <w:rsid w:val="00A26742"/>
    <w:rsid w:val="00A35790"/>
    <w:rsid w:val="00A42A61"/>
    <w:rsid w:val="00A45A89"/>
    <w:rsid w:val="00A47F12"/>
    <w:rsid w:val="00A6414C"/>
    <w:rsid w:val="00A64D05"/>
    <w:rsid w:val="00A66DE2"/>
    <w:rsid w:val="00A70227"/>
    <w:rsid w:val="00A70DDE"/>
    <w:rsid w:val="00A800B4"/>
    <w:rsid w:val="00A847D3"/>
    <w:rsid w:val="00A85E30"/>
    <w:rsid w:val="00A93EE5"/>
    <w:rsid w:val="00AA0C89"/>
    <w:rsid w:val="00AA3772"/>
    <w:rsid w:val="00AB106E"/>
    <w:rsid w:val="00AB2224"/>
    <w:rsid w:val="00AC36D6"/>
    <w:rsid w:val="00AC60FE"/>
    <w:rsid w:val="00AC77AD"/>
    <w:rsid w:val="00AD3214"/>
    <w:rsid w:val="00AE05D3"/>
    <w:rsid w:val="00AE355A"/>
    <w:rsid w:val="00AF32E1"/>
    <w:rsid w:val="00B00310"/>
    <w:rsid w:val="00B063A8"/>
    <w:rsid w:val="00B148DD"/>
    <w:rsid w:val="00B14C77"/>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B7B10"/>
    <w:rsid w:val="00BC24A2"/>
    <w:rsid w:val="00BC56D6"/>
    <w:rsid w:val="00BC7916"/>
    <w:rsid w:val="00BD36B7"/>
    <w:rsid w:val="00BE399E"/>
    <w:rsid w:val="00BF1775"/>
    <w:rsid w:val="00BF201D"/>
    <w:rsid w:val="00C001A2"/>
    <w:rsid w:val="00C020EE"/>
    <w:rsid w:val="00C0490B"/>
    <w:rsid w:val="00C059E0"/>
    <w:rsid w:val="00C07904"/>
    <w:rsid w:val="00C121AF"/>
    <w:rsid w:val="00C14C80"/>
    <w:rsid w:val="00C169BC"/>
    <w:rsid w:val="00C23FB8"/>
    <w:rsid w:val="00C263D9"/>
    <w:rsid w:val="00C264E2"/>
    <w:rsid w:val="00C27853"/>
    <w:rsid w:val="00C31DD4"/>
    <w:rsid w:val="00C355A5"/>
    <w:rsid w:val="00C42AB8"/>
    <w:rsid w:val="00C43B64"/>
    <w:rsid w:val="00C53F37"/>
    <w:rsid w:val="00C5499A"/>
    <w:rsid w:val="00C62A0F"/>
    <w:rsid w:val="00C75976"/>
    <w:rsid w:val="00C7715A"/>
    <w:rsid w:val="00C80744"/>
    <w:rsid w:val="00C82862"/>
    <w:rsid w:val="00C84E4D"/>
    <w:rsid w:val="00C964A5"/>
    <w:rsid w:val="00CA2FD0"/>
    <w:rsid w:val="00CB022A"/>
    <w:rsid w:val="00CB2435"/>
    <w:rsid w:val="00CB5B35"/>
    <w:rsid w:val="00CB626D"/>
    <w:rsid w:val="00CC1DD5"/>
    <w:rsid w:val="00CD5181"/>
    <w:rsid w:val="00CD629A"/>
    <w:rsid w:val="00CD7485"/>
    <w:rsid w:val="00CE00C2"/>
    <w:rsid w:val="00CE2360"/>
    <w:rsid w:val="00CE236C"/>
    <w:rsid w:val="00CF0047"/>
    <w:rsid w:val="00CF099D"/>
    <w:rsid w:val="00D20F96"/>
    <w:rsid w:val="00D22895"/>
    <w:rsid w:val="00D238E0"/>
    <w:rsid w:val="00D246E4"/>
    <w:rsid w:val="00D30355"/>
    <w:rsid w:val="00D320C4"/>
    <w:rsid w:val="00D3404A"/>
    <w:rsid w:val="00D37E0B"/>
    <w:rsid w:val="00D41715"/>
    <w:rsid w:val="00D4354E"/>
    <w:rsid w:val="00D43F69"/>
    <w:rsid w:val="00D46C94"/>
    <w:rsid w:val="00D50F79"/>
    <w:rsid w:val="00D52C83"/>
    <w:rsid w:val="00D56E9A"/>
    <w:rsid w:val="00D61E48"/>
    <w:rsid w:val="00D73957"/>
    <w:rsid w:val="00D7760D"/>
    <w:rsid w:val="00D8395C"/>
    <w:rsid w:val="00D845B2"/>
    <w:rsid w:val="00D910AA"/>
    <w:rsid w:val="00D92E12"/>
    <w:rsid w:val="00D96AF2"/>
    <w:rsid w:val="00DA028F"/>
    <w:rsid w:val="00DA36E0"/>
    <w:rsid w:val="00DB7111"/>
    <w:rsid w:val="00DC28E6"/>
    <w:rsid w:val="00DC2D5A"/>
    <w:rsid w:val="00DC2F76"/>
    <w:rsid w:val="00DC4CC7"/>
    <w:rsid w:val="00DC6D6F"/>
    <w:rsid w:val="00DC79E8"/>
    <w:rsid w:val="00DD4173"/>
    <w:rsid w:val="00DD5430"/>
    <w:rsid w:val="00DD55F0"/>
    <w:rsid w:val="00DD5EB3"/>
    <w:rsid w:val="00DD7BB2"/>
    <w:rsid w:val="00DE1B8E"/>
    <w:rsid w:val="00DF00FA"/>
    <w:rsid w:val="00DF1BC0"/>
    <w:rsid w:val="00DF3EB7"/>
    <w:rsid w:val="00DF57D8"/>
    <w:rsid w:val="00DF6F6D"/>
    <w:rsid w:val="00E032C5"/>
    <w:rsid w:val="00E068E6"/>
    <w:rsid w:val="00E12C18"/>
    <w:rsid w:val="00E20664"/>
    <w:rsid w:val="00E24902"/>
    <w:rsid w:val="00E24C6A"/>
    <w:rsid w:val="00E25811"/>
    <w:rsid w:val="00E30E92"/>
    <w:rsid w:val="00E32F85"/>
    <w:rsid w:val="00E36FD8"/>
    <w:rsid w:val="00E37380"/>
    <w:rsid w:val="00E465C4"/>
    <w:rsid w:val="00E52F17"/>
    <w:rsid w:val="00E63F64"/>
    <w:rsid w:val="00E6541F"/>
    <w:rsid w:val="00E74470"/>
    <w:rsid w:val="00E74623"/>
    <w:rsid w:val="00E7611E"/>
    <w:rsid w:val="00E80E3D"/>
    <w:rsid w:val="00E8598B"/>
    <w:rsid w:val="00E86218"/>
    <w:rsid w:val="00E86D42"/>
    <w:rsid w:val="00E870B8"/>
    <w:rsid w:val="00E87405"/>
    <w:rsid w:val="00E96B03"/>
    <w:rsid w:val="00EA1019"/>
    <w:rsid w:val="00EA3B29"/>
    <w:rsid w:val="00EB0224"/>
    <w:rsid w:val="00EB3C85"/>
    <w:rsid w:val="00EB6F57"/>
    <w:rsid w:val="00EB7421"/>
    <w:rsid w:val="00EC36F5"/>
    <w:rsid w:val="00EC5A4D"/>
    <w:rsid w:val="00EC6C67"/>
    <w:rsid w:val="00ED0DEA"/>
    <w:rsid w:val="00ED18BF"/>
    <w:rsid w:val="00ED73C4"/>
    <w:rsid w:val="00EF424F"/>
    <w:rsid w:val="00EF5253"/>
    <w:rsid w:val="00EF6A4E"/>
    <w:rsid w:val="00F00911"/>
    <w:rsid w:val="00F04AC8"/>
    <w:rsid w:val="00F20B48"/>
    <w:rsid w:val="00F258BA"/>
    <w:rsid w:val="00F27E9C"/>
    <w:rsid w:val="00F40A4B"/>
    <w:rsid w:val="00F415F4"/>
    <w:rsid w:val="00F41F41"/>
    <w:rsid w:val="00F46918"/>
    <w:rsid w:val="00F46DDE"/>
    <w:rsid w:val="00F520C7"/>
    <w:rsid w:val="00F55C8B"/>
    <w:rsid w:val="00F62B1F"/>
    <w:rsid w:val="00F655ED"/>
    <w:rsid w:val="00F7033C"/>
    <w:rsid w:val="00F7412E"/>
    <w:rsid w:val="00F77520"/>
    <w:rsid w:val="00F96D0D"/>
    <w:rsid w:val="00F976AD"/>
    <w:rsid w:val="00FA29B4"/>
    <w:rsid w:val="00FA6461"/>
    <w:rsid w:val="00FC14E0"/>
    <w:rsid w:val="00FC7A4E"/>
    <w:rsid w:val="00FD3625"/>
    <w:rsid w:val="00FE038F"/>
    <w:rsid w:val="00FF04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character" w:customStyle="1" w:styleId="UnresolvedMention">
    <w:name w:val="Unresolved Mention"/>
    <w:basedOn w:val="DefaultParagraphFont"/>
    <w:uiPriority w:val="99"/>
    <w:semiHidden/>
    <w:unhideWhenUsed/>
    <w:rsid w:val="008E0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2740">
      <w:bodyDiv w:val="1"/>
      <w:marLeft w:val="0"/>
      <w:marRight w:val="0"/>
      <w:marTop w:val="0"/>
      <w:marBottom w:val="0"/>
      <w:divBdr>
        <w:top w:val="none" w:sz="0" w:space="0" w:color="auto"/>
        <w:left w:val="none" w:sz="0" w:space="0" w:color="auto"/>
        <w:bottom w:val="none" w:sz="0" w:space="0" w:color="auto"/>
        <w:right w:val="none" w:sz="0" w:space="0" w:color="auto"/>
      </w:divBdr>
    </w:div>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186679236">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2687093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1398">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37016819">
      <w:bodyDiv w:val="1"/>
      <w:marLeft w:val="0"/>
      <w:marRight w:val="0"/>
      <w:marTop w:val="0"/>
      <w:marBottom w:val="0"/>
      <w:divBdr>
        <w:top w:val="none" w:sz="0" w:space="0" w:color="auto"/>
        <w:left w:val="none" w:sz="0" w:space="0" w:color="auto"/>
        <w:bottom w:val="none" w:sz="0" w:space="0" w:color="auto"/>
        <w:right w:val="none" w:sz="0" w:space="0" w:color="auto"/>
      </w:divBdr>
      <w:divsChild>
        <w:div w:id="980157439">
          <w:marLeft w:val="0"/>
          <w:marRight w:val="0"/>
          <w:marTop w:val="0"/>
          <w:marBottom w:val="0"/>
          <w:divBdr>
            <w:top w:val="none" w:sz="0" w:space="0" w:color="auto"/>
            <w:left w:val="none" w:sz="0" w:space="0" w:color="auto"/>
            <w:bottom w:val="none" w:sz="0" w:space="0" w:color="auto"/>
            <w:right w:val="none" w:sz="0" w:space="0" w:color="auto"/>
          </w:divBdr>
          <w:divsChild>
            <w:div w:id="1974172792">
              <w:marLeft w:val="0"/>
              <w:marRight w:val="0"/>
              <w:marTop w:val="0"/>
              <w:marBottom w:val="0"/>
              <w:divBdr>
                <w:top w:val="none" w:sz="0" w:space="0" w:color="auto"/>
                <w:left w:val="none" w:sz="0" w:space="0" w:color="auto"/>
                <w:bottom w:val="none" w:sz="0" w:space="0" w:color="auto"/>
                <w:right w:val="none" w:sz="0" w:space="0" w:color="auto"/>
              </w:divBdr>
              <w:divsChild>
                <w:div w:id="330107227">
                  <w:marLeft w:val="0"/>
                  <w:marRight w:val="0"/>
                  <w:marTop w:val="0"/>
                  <w:marBottom w:val="0"/>
                  <w:divBdr>
                    <w:top w:val="none" w:sz="0" w:space="0" w:color="auto"/>
                    <w:left w:val="none" w:sz="0" w:space="0" w:color="auto"/>
                    <w:bottom w:val="none" w:sz="0" w:space="0" w:color="auto"/>
                    <w:right w:val="none" w:sz="0" w:space="0" w:color="auto"/>
                  </w:divBdr>
                  <w:divsChild>
                    <w:div w:id="17911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2554288">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698581230">
      <w:bodyDiv w:val="1"/>
      <w:marLeft w:val="0"/>
      <w:marRight w:val="0"/>
      <w:marTop w:val="0"/>
      <w:marBottom w:val="0"/>
      <w:divBdr>
        <w:top w:val="none" w:sz="0" w:space="0" w:color="auto"/>
        <w:left w:val="none" w:sz="0" w:space="0" w:color="auto"/>
        <w:bottom w:val="none" w:sz="0" w:space="0" w:color="auto"/>
        <w:right w:val="none" w:sz="0" w:space="0" w:color="auto"/>
      </w:divBdr>
    </w:div>
    <w:div w:id="1737781575">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qa-loadbalancer-2137572849.eu-north-1.elb.amazonaws.com/income-che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F2F0-D7EB-44F9-9A45-0236854B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6829</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Димитър</cp:lastModifiedBy>
  <cp:revision>46</cp:revision>
  <cp:lastPrinted>2015-10-26T22:35:00Z</cp:lastPrinted>
  <dcterms:created xsi:type="dcterms:W3CDTF">2023-07-11T12:52:00Z</dcterms:created>
  <dcterms:modified xsi:type="dcterms:W3CDTF">2024-03-24T14:35:00Z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5120fcb97e88de7ccb2ffbe82f73ba470c76f484a1cf3df01c44ff4bbfec2353</vt:lpwstr>
  </property>
</Properties>
</file>