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4528FA" w:rsidRPr="00057A66">
          <w:rPr>
            <w:rStyle w:val="Hyperlink"/>
          </w:rPr>
          <w:t>https://judge.softuni.bg/Contests/</w:t>
        </w:r>
        <w:r w:rsidR="004528FA" w:rsidRPr="00057A66">
          <w:rPr>
            <w:rStyle w:val="Hyperlink"/>
            <w:lang w:val="en-US"/>
          </w:rPr>
          <w:t>Compete</w:t>
        </w:r>
        <w:r w:rsidR="004528FA" w:rsidRPr="00057A66">
          <w:rPr>
            <w:rStyle w:val="Hyperlink"/>
          </w:rPr>
          <w:t>/</w:t>
        </w:r>
        <w:proofErr w:type="spellStart"/>
        <w:r w:rsidR="004528FA" w:rsidRPr="00057A66">
          <w:rPr>
            <w:rStyle w:val="Hyperlink"/>
          </w:rPr>
          <w:t>Index</w:t>
        </w:r>
        <w:proofErr w:type="spellEnd"/>
        <w:r w:rsidR="004528FA" w:rsidRPr="00057A66">
          <w:rPr>
            <w:rStyle w:val="Hyperlink"/>
          </w:rPr>
          <w:t>/1011</w:t>
        </w:r>
      </w:hyperlink>
    </w:p>
    <w:p w14:paraId="4DD9E3E5" w14:textId="6CB38D37" w:rsidR="00477ECF" w:rsidRDefault="00477ECF" w:rsidP="00477ECF">
      <w:pPr>
        <w:pStyle w:val="Heading2"/>
      </w:pPr>
      <w:r>
        <w:t xml:space="preserve">Празно </w:t>
      </w:r>
      <w:r w:rsidRPr="00BF07FF">
        <w:rPr>
          <w:lang w:val="en-US"/>
        </w:rPr>
        <w:t>Visual Studio</w:t>
      </w:r>
      <w:r w:rsidR="004528FA">
        <w:t xml:space="preserve"> </w:t>
      </w:r>
      <w:r w:rsidR="004528FA">
        <w:rPr>
          <w:lang w:val="en-US"/>
        </w:rPr>
        <w:t>Code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3B08BA28" w14:textId="246BCD65" w:rsidR="00477ECF" w:rsidRDefault="00477ECF" w:rsidP="00477ECF">
      <w:r>
        <w:t>Създайте празно решение (</w:t>
      </w:r>
      <w:r w:rsidRPr="00C50B54">
        <w:rPr>
          <w:b/>
          <w:lang w:val="en-US"/>
        </w:rPr>
        <w:t>Blank Solution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. </w:t>
      </w:r>
      <w:r w:rsidRPr="00D81CA6">
        <w:t>Решенията</w:t>
      </w:r>
      <w:r>
        <w:t xml:space="preserve"> (</w:t>
      </w:r>
      <w:r w:rsidRPr="00C50B54">
        <w:rPr>
          <w:lang w:val="en-US"/>
        </w:rPr>
        <w:t>solutions</w:t>
      </w:r>
      <w:r>
        <w:t xml:space="preserve">) във </w:t>
      </w:r>
      <w:r w:rsidRPr="00C50B54">
        <w:rPr>
          <w:lang w:val="en-US"/>
        </w:rPr>
        <w:t>Visual Studio</w:t>
      </w:r>
      <w:r>
        <w:t xml:space="preserve"> обединяват </w:t>
      </w:r>
      <w:r w:rsidRPr="00D81CA6">
        <w:rPr>
          <w:b/>
        </w:rPr>
        <w:t>група проекти</w:t>
      </w:r>
      <w:r>
        <w:t>. Тази възможност е изключително удобна, когато искаме да работим по няколко проекта и бързо да превключваме между тях</w:t>
      </w:r>
      <w:r w:rsidRPr="00187646">
        <w:rPr>
          <w:lang w:val="ru-RU"/>
        </w:rPr>
        <w:t xml:space="preserve"> </w:t>
      </w:r>
      <w:r>
        <w:t>или искаме да обединим логически няколко взаимосвързани проекта.</w:t>
      </w:r>
    </w:p>
    <w:p w14:paraId="58DA74EF" w14:textId="77777777" w:rsidR="00477ECF" w:rsidRPr="00187646" w:rsidRDefault="00477ECF" w:rsidP="00477ECF">
      <w:pPr>
        <w:rPr>
          <w:lang w:val="ru-RU"/>
        </w:rPr>
      </w:pPr>
      <w:r>
        <w:t xml:space="preserve">В настоящото практическо занимание ще използваме </w:t>
      </w:r>
      <w:r w:rsidRPr="00C50B54">
        <w:rPr>
          <w:b/>
          <w:lang w:val="en-US"/>
        </w:rPr>
        <w:t>Blank Solution</w:t>
      </w:r>
      <w:r w:rsidRPr="00187646">
        <w:rPr>
          <w:b/>
          <w:lang w:val="ru-RU"/>
        </w:rPr>
        <w:t xml:space="preserve"> </w:t>
      </w:r>
      <w:r w:rsidRPr="00D81CA6">
        <w:rPr>
          <w:b/>
        </w:rPr>
        <w:t>с няколко проект</w:t>
      </w:r>
      <w:r>
        <w:rPr>
          <w:b/>
        </w:rPr>
        <w:t>а</w:t>
      </w:r>
      <w:r>
        <w:t xml:space="preserve"> за да организираме решенията на задачите от упражненията – всяка задача в отделен проект и всички проекти в общ </w:t>
      </w:r>
      <w:r w:rsidRPr="00C50B54">
        <w:rPr>
          <w:lang w:val="en-US"/>
        </w:rPr>
        <w:t>solution</w:t>
      </w:r>
      <w:r>
        <w:t>.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1FC6BFE4" w:rsidR="00376873" w:rsidRPr="00EC62A6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3ACEEF58" w:rsidR="0096193C" w:rsidRPr="00C92C9D" w:rsidRDefault="0096193C" w:rsidP="00C92C9D">
      <w:pPr>
        <w:rPr>
          <w:rStyle w:val="CodeChar"/>
          <w:lang w:val="en-US"/>
        </w:rPr>
      </w:pPr>
      <w: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="004D00DF" w:rsidRPr="004D00DF">
        <w:t xml:space="preserve">и </w:t>
      </w:r>
      <w:r w:rsidR="00B94DB2">
        <w:t>запазете</w:t>
      </w:r>
      <w:r w:rsidR="0039050B">
        <w:t xml:space="preserve"> в нея името, което се подава </w:t>
      </w:r>
      <w:r w:rsidR="00C92C9D">
        <w:t xml:space="preserve">от </w:t>
      </w:r>
      <w:r w:rsidR="0039050B">
        <w:rPr>
          <w:lang w:val="en-US"/>
        </w:rPr>
        <w:t>(</w:t>
      </w:r>
      <w:r w:rsidR="0039050B" w:rsidRPr="0039050B">
        <w:rPr>
          <w:b/>
          <w:lang w:val="en-US"/>
        </w:rPr>
        <w:t>input</w:t>
      </w:r>
      <w:r w:rsidR="0039050B">
        <w:rPr>
          <w:lang w:val="en-US"/>
        </w:rPr>
        <w:t>)</w:t>
      </w:r>
      <w:r w:rsidR="004D00DF" w:rsidRPr="004D00DF">
        <w:t>.</w:t>
      </w:r>
      <w:r w:rsidR="00C92C9D">
        <w:t>За да из</w:t>
      </w:r>
      <w:r w:rsidR="00CA38AE">
        <w:t>вадим</w:t>
      </w:r>
      <w:r w:rsidR="00C92C9D">
        <w:t xml:space="preserve"> данните, които се съдържат в </w:t>
      </w:r>
      <w:r w:rsidR="00C92C9D" w:rsidRPr="00C92C9D">
        <w:rPr>
          <w:rStyle w:val="CodeChar"/>
        </w:rPr>
        <w:t>input</w:t>
      </w:r>
      <w:r w:rsidR="00C92C9D">
        <w:rPr>
          <w:rStyle w:val="CodeChar"/>
          <w:lang w:val="en-US"/>
        </w:rPr>
        <w:t xml:space="preserve"> </w:t>
      </w:r>
      <w:r w:rsidR="00C92C9D" w:rsidRPr="00C92C9D">
        <w:t>ще</w:t>
      </w:r>
      <w:r w:rsidR="00C92C9D">
        <w:t xml:space="preserve"> използваме функцията </w:t>
      </w:r>
      <w:r w:rsidR="00C92C9D" w:rsidRPr="00C92C9D">
        <w:rPr>
          <w:rStyle w:val="CodeChar"/>
        </w:rPr>
        <w:t>shift()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155B2B34" w:rsidR="00EC263A" w:rsidRDefault="00EC263A" w:rsidP="00EC263A">
      <w:pPr>
        <w:ind w:left="426"/>
      </w:pPr>
      <w:r w:rsidRPr="00EC263A">
        <w:t xml:space="preserve"> </w:t>
      </w:r>
      <w:r w:rsidR="00C92C9D">
        <w:rPr>
          <w:noProof/>
          <w:lang w:val="en-US"/>
        </w:rPr>
        <w:drawing>
          <wp:inline distT="0" distB="0" distL="0" distR="0" wp14:anchorId="659513D9" wp14:editId="4AA674AF">
            <wp:extent cx="3764280" cy="1082040"/>
            <wp:effectExtent l="19050" t="19050" r="2667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08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420ED5D0" w:rsidR="004F07D4" w:rsidRDefault="000F3CEB" w:rsidP="004F07D4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B846897" wp14:editId="11C80906">
            <wp:extent cx="4133850" cy="15240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6DB53247" w:rsidR="00376873" w:rsidRPr="00187646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lastRenderedPageBreak/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6BDCBD92" w:rsidR="00C51406" w:rsidRDefault="00C51406" w:rsidP="00376873">
      <w:pPr>
        <w:pStyle w:val="ListParagraph"/>
        <w:numPr>
          <w:ilvl w:val="0"/>
          <w:numId w:val="6"/>
        </w:numPr>
      </w:pPr>
      <w:r>
        <w:t xml:space="preserve">Приемете от конзолата входните данни </w:t>
      </w:r>
      <w:r>
        <w:rPr>
          <w:lang w:val="en-US"/>
        </w:rPr>
        <w:t>(</w:t>
      </w:r>
      <w:r w:rsidRPr="00C51406">
        <w:rPr>
          <w:rStyle w:val="CodeChar"/>
        </w:rPr>
        <w:t>input</w:t>
      </w:r>
      <w:r>
        <w:rPr>
          <w:lang w:val="en-US"/>
        </w:rPr>
        <w:t>)</w:t>
      </w:r>
    </w:p>
    <w:p w14:paraId="26628F33" w14:textId="23850E52" w:rsidR="00376873" w:rsidRDefault="00C51406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3289F" wp14:editId="46CB05B7">
            <wp:extent cx="3634740" cy="80010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374C" w14:textId="4E0D71AC" w:rsidR="00C51406" w:rsidRDefault="00C51406" w:rsidP="003022A7">
      <w:pPr>
        <w:pStyle w:val="ListParagraph"/>
        <w:ind w:left="360"/>
        <w:rPr>
          <w:rStyle w:val="CodeChar"/>
          <w:lang w:val="en-US"/>
        </w:rPr>
      </w:pPr>
      <w:r>
        <w:t xml:space="preserve">В </w:t>
      </w:r>
      <w:r w:rsidRPr="00C51406">
        <w:rPr>
          <w:rStyle w:val="CodeChar"/>
        </w:rPr>
        <w:t xml:space="preserve">input </w:t>
      </w:r>
      <w:r>
        <w:t>се съдържа целия подаден вход. За да из</w:t>
      </w:r>
      <w:r w:rsidR="00CA38AE">
        <w:t>вадим</w:t>
      </w:r>
      <w:r>
        <w:t xml:space="preserve"> данните от него една по една в реда на подаване, можем да използваме функцията </w:t>
      </w:r>
      <w:r w:rsidR="00F73D19" w:rsidRPr="00F73D19">
        <w:rPr>
          <w:rStyle w:val="CodeChar"/>
        </w:rPr>
        <w:t>shift()</w:t>
      </w:r>
    </w:p>
    <w:p w14:paraId="022E0C80" w14:textId="6EB0A125" w:rsidR="00F73D19" w:rsidRPr="00F73D19" w:rsidRDefault="00F73D19" w:rsidP="003022A7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22FAA3" wp14:editId="6C58DF77">
            <wp:extent cx="3718560" cy="15544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54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1333F781" w:rsidR="003022A7" w:rsidRPr="003022A7" w:rsidRDefault="00F73D19" w:rsidP="003022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AC9B5" wp14:editId="1FDD5680">
            <wp:extent cx="6691646" cy="1249680"/>
            <wp:effectExtent l="19050" t="19050" r="1397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25972" cy="1274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38BBFDEA" w:rsidR="003022A7" w:rsidRDefault="003022A7" w:rsidP="003022A7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F08BC06" wp14:editId="43CE219C">
            <wp:extent cx="5288280" cy="317064"/>
            <wp:effectExtent l="19050" t="19050" r="7620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4672" cy="354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36903BC2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>вход (число) и  го запазете в променливата</w:t>
      </w:r>
      <w:r>
        <w:t xml:space="preserve"> </w:t>
      </w:r>
      <w:r w:rsidRPr="003B1418">
        <w:rPr>
          <w:b/>
          <w:lang w:val="en-US"/>
        </w:rPr>
        <w:t>a</w:t>
      </w:r>
      <w:r>
        <w:t xml:space="preserve">.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lastRenderedPageBreak/>
        <w:t>Инициализирайте променлива, която държи пресметнатата стойност на лицето, получена по формулата</w:t>
      </w:r>
    </w:p>
    <w:p w14:paraId="3E052AF6" w14:textId="636D7C91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7740F9">
        <w:rPr>
          <w:noProof/>
          <w:lang w:val="en-US"/>
        </w:rPr>
        <w:drawing>
          <wp:inline distT="0" distB="0" distL="0" distR="0" wp14:anchorId="7A50BE8F" wp14:editId="5E7FFF5B">
            <wp:extent cx="3741420" cy="1333500"/>
            <wp:effectExtent l="19050" t="19050" r="1143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33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7B845023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2742F2">
              <w:rPr>
                <w:rFonts w:ascii="Consolas" w:hAnsi="Consolas"/>
                <w:noProof/>
              </w:rPr>
              <w:t>0</w:t>
            </w:r>
          </w:p>
        </w:tc>
      </w:tr>
    </w:tbl>
    <w:p w14:paraId="35536354" w14:textId="42C5B499" w:rsidR="00023BF1" w:rsidRPr="00023BF1" w:rsidRDefault="007740F9" w:rsidP="00280A50">
      <w:pPr>
        <w:pStyle w:val="ListParagraph"/>
        <w:numPr>
          <w:ilvl w:val="0"/>
          <w:numId w:val="4"/>
        </w:numPr>
      </w:pPr>
      <w:r>
        <w:t>Нека функцията приема число</w:t>
      </w:r>
      <w:r w:rsidR="000B03A4">
        <w:rPr>
          <w:lang w:val="en-US"/>
        </w:rPr>
        <w:t>,</w:t>
      </w:r>
      <w:r>
        <w:t xml:space="preserve"> като вход и да го записваме в променливата </w:t>
      </w:r>
      <w:r w:rsidR="007A1859" w:rsidRPr="007A1859">
        <w:rPr>
          <w:b/>
          <w:lang w:val="en-US"/>
        </w:rPr>
        <w:t>inches</w:t>
      </w:r>
      <w:r w:rsidR="007A1859">
        <w:rPr>
          <w:lang w:val="en-US"/>
        </w:rPr>
        <w:t xml:space="preserve">. </w:t>
      </w:r>
      <w:r w:rsidR="00553D67">
        <w:t xml:space="preserve">След това инициализирайте променливата </w:t>
      </w:r>
      <w:r w:rsidR="00553D67" w:rsidRPr="00553D67">
        <w:rPr>
          <w:rStyle w:val="CodeChar"/>
        </w:rPr>
        <w:t>centimeteres</w:t>
      </w:r>
      <w:r w:rsidR="00553D67" w:rsidRPr="00553D67">
        <w:t>, която служи за изчисляване</w:t>
      </w:r>
      <w:r w:rsidR="00553D67">
        <w:t xml:space="preserve"> на сантиметрите. Накрая </w:t>
      </w:r>
      <w:r w:rsidR="00B94DB2">
        <w:t>изведете</w:t>
      </w:r>
      <w:r w:rsidR="00553D67">
        <w:t xml:space="preserve"> резултата на конзолата</w:t>
      </w:r>
      <w:r w:rsidR="006A571B" w:rsidRPr="00553D67">
        <w:t>:</w:t>
      </w:r>
    </w:p>
    <w:p w14:paraId="1A638A5C" w14:textId="26E83943" w:rsidR="006A571B" w:rsidRPr="00280A50" w:rsidRDefault="00023BF1" w:rsidP="00023BF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620212D4" wp14:editId="37C9E8A7">
            <wp:extent cx="4323258" cy="1363980"/>
            <wp:effectExtent l="19050" t="19050" r="2032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916" cy="13679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2AE218" w14:textId="76C47650" w:rsidR="006A571B" w:rsidRPr="009122E7" w:rsidRDefault="00B94DB2" w:rsidP="00280A50">
      <w:pPr>
        <w:pStyle w:val="ListParagraph"/>
        <w:numPr>
          <w:ilvl w:val="0"/>
          <w:numId w:val="4"/>
        </w:numPr>
      </w:pPr>
      <w:r>
        <w:t>Стартирайте</w:t>
      </w:r>
      <w:r w:rsidR="00650F72">
        <w:t xml:space="preserve"> програмата с </w:t>
      </w:r>
      <w:r w:rsidR="00650F72" w:rsidRPr="00553D67">
        <w:rPr>
          <w:b/>
          <w:lang w:val="en-US"/>
        </w:rPr>
        <w:t>Ctrl</w:t>
      </w:r>
      <w:r w:rsidR="00650F72" w:rsidRPr="00187646">
        <w:rPr>
          <w:b/>
          <w:lang w:val="ru-RU"/>
        </w:rPr>
        <w:t xml:space="preserve"> + </w:t>
      </w:r>
      <w:r w:rsidR="00650F72" w:rsidRPr="00DD4717">
        <w:rPr>
          <w:b/>
        </w:rPr>
        <w:t>F</w:t>
      </w:r>
      <w:r w:rsidR="00650F72" w:rsidRPr="00187646">
        <w:rPr>
          <w:b/>
          <w:lang w:val="ru-RU"/>
        </w:rPr>
        <w:t>5</w:t>
      </w:r>
      <w:r w:rsidR="00650F72" w:rsidRPr="00187646">
        <w:rPr>
          <w:lang w:val="ru-RU"/>
        </w:rPr>
        <w:t xml:space="preserve"> </w:t>
      </w:r>
      <w:r w:rsidR="00650F72">
        <w:t xml:space="preserve">и </w:t>
      </w:r>
      <w:r>
        <w:t>тествайте</w:t>
      </w:r>
      <w:r w:rsidR="00650F72">
        <w:t xml:space="preserve"> с различни входни примери.</w:t>
      </w:r>
    </w:p>
    <w:p w14:paraId="69FBD3C5" w14:textId="77777777" w:rsidR="009122E7" w:rsidRPr="00280A50" w:rsidRDefault="009122E7" w:rsidP="009122E7">
      <w:pPr>
        <w:pStyle w:val="ListParagraph"/>
        <w:ind w:left="360"/>
      </w:pPr>
    </w:p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626F67AE" w14:textId="77777777" w:rsidR="00E31247" w:rsidRDefault="0050041C" w:rsidP="00E31247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4A77937" w14:textId="77777777" w:rsidR="009122E7" w:rsidRDefault="009122E7" w:rsidP="00955EBE">
      <w:pPr>
        <w:jc w:val="center"/>
      </w:pPr>
    </w:p>
    <w:p w14:paraId="07E22B52" w14:textId="77777777" w:rsidR="009122E7" w:rsidRDefault="009122E7" w:rsidP="00955EBE">
      <w:pPr>
        <w:jc w:val="center"/>
      </w:pPr>
    </w:p>
    <w:p w14:paraId="0AA49CCB" w14:textId="77777777" w:rsidR="009122E7" w:rsidRDefault="009122E7" w:rsidP="00955EBE">
      <w:pPr>
        <w:jc w:val="center"/>
      </w:pP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2A0B5B21" w14:textId="77777777" w:rsidR="00C50B54" w:rsidRDefault="00C50B54" w:rsidP="00C50B54">
      <w:pPr>
        <w:pStyle w:val="Heading3"/>
      </w:pPr>
      <w:r>
        <w:t>Насоки</w:t>
      </w:r>
    </w:p>
    <w:p w14:paraId="10B3D19D" w14:textId="77777777" w:rsidR="00C50B54" w:rsidRDefault="00C50B54" w:rsidP="00C50B54">
      <w:pPr>
        <w:pStyle w:val="ListParagraph"/>
        <w:numPr>
          <w:ilvl w:val="0"/>
          <w:numId w:val="39"/>
        </w:numPr>
      </w:pPr>
      <w:r>
        <w:t xml:space="preserve">Създайте променлива </w:t>
      </w:r>
      <w:r w:rsidRPr="001E3724">
        <w:rPr>
          <w:rFonts w:ascii="Consolas" w:hAnsi="Consolas"/>
          <w:b/>
          <w:lang w:val="en-US"/>
        </w:rPr>
        <w:t>name</w:t>
      </w:r>
      <w:r>
        <w:t>, която записва вход от конзолата, който ще бъде текст.</w:t>
      </w:r>
    </w:p>
    <w:p w14:paraId="5D7D3898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t xml:space="preserve">След това създайте променлива </w:t>
      </w:r>
      <w:r w:rsidRPr="00C50B54">
        <w:rPr>
          <w:rFonts w:ascii="Consolas" w:hAnsi="Consolas"/>
          <w:b/>
          <w:lang w:val="en-US"/>
        </w:rPr>
        <w:t>projectsCount</w:t>
      </w:r>
      <w:r w:rsidRPr="001E3724">
        <w:rPr>
          <w:rFonts w:cstheme="minorHAnsi"/>
        </w:rPr>
        <w:t>,</w:t>
      </w:r>
      <w:r>
        <w:rPr>
          <w:rFonts w:cstheme="minorHAnsi"/>
        </w:rPr>
        <w:t xml:space="preserve"> от тип цяло число, която ще записва броя на проектите.</w:t>
      </w:r>
    </w:p>
    <w:p w14:paraId="27F100C7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rPr>
          <w:rFonts w:cstheme="minorHAnsi"/>
        </w:rPr>
        <w:t>Изчислете, колко часа ще са нужни на архитекта, като умножите броя на проектите по 3.</w:t>
      </w:r>
    </w:p>
    <w:p w14:paraId="63B798CC" w14:textId="77777777" w:rsidR="00C50B54" w:rsidRPr="001E3724" w:rsidRDefault="00C50B54" w:rsidP="00C50B54">
      <w:pPr>
        <w:pStyle w:val="ListParagraph"/>
        <w:numPr>
          <w:ilvl w:val="0"/>
          <w:numId w:val="39"/>
        </w:numPr>
      </w:pPr>
      <w:r>
        <w:rPr>
          <w:rFonts w:cstheme="minorHAnsi"/>
        </w:rPr>
        <w:t>Принтирайте резултата на конзолата в желания формат.</w:t>
      </w:r>
    </w:p>
    <w:p w14:paraId="156DC764" w14:textId="31AAC461" w:rsidR="00C50B54" w:rsidRPr="001E3724" w:rsidRDefault="005E0791" w:rsidP="00C50B54">
      <w:pPr>
        <w:ind w:left="360"/>
        <w:rPr>
          <w:lang w:val="en-US"/>
        </w:rPr>
      </w:pPr>
      <w:r w:rsidRPr="005E0791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D53790E" wp14:editId="32639729">
            <wp:extent cx="6153150" cy="23907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39077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7A1A62E7" w14:textId="0345C36B" w:rsidR="00B340FD" w:rsidRDefault="00104B57" w:rsidP="00104B57">
      <w:pPr>
        <w:rPr>
          <w:lang w:val="en-US"/>
        </w:rPr>
      </w:pPr>
      <w:r>
        <w:t xml:space="preserve">Напишете програма, която </w:t>
      </w:r>
      <w:r w:rsidR="005C0CA9">
        <w:t xml:space="preserve">изважда </w:t>
      </w:r>
      <w:r>
        <w:t xml:space="preserve">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="005C0CA9">
        <w:rPr>
          <w:rStyle w:val="CodeChar"/>
        </w:rPr>
        <w:t xml:space="preserve"> от аргумента </w:t>
      </w:r>
      <w:r w:rsidR="005C0CA9">
        <w:rPr>
          <w:rStyle w:val="CodeChar"/>
          <w:lang w:val="en-US"/>
        </w:rPr>
        <w:t xml:space="preserve">input 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 xml:space="preserve">, като форматирате изхода </w:t>
      </w:r>
      <w:r w:rsidR="002742F2">
        <w:t xml:space="preserve">до </w:t>
      </w:r>
      <w:r w:rsidR="002742F2" w:rsidRPr="002742F2">
        <w:rPr>
          <w:b/>
        </w:rPr>
        <w:t>втория знак</w:t>
      </w:r>
      <w:r w:rsidR="002742F2">
        <w:t xml:space="preserve"> след десетичната запетая</w:t>
      </w:r>
      <w:r w:rsidRPr="00262025">
        <w:t>.</w:t>
      </w:r>
      <w:r w:rsidR="00B340FD">
        <w:t xml:space="preserve"> </w:t>
      </w:r>
    </w:p>
    <w:p w14:paraId="6F18F896" w14:textId="2C057998" w:rsidR="00B340FD" w:rsidRDefault="00B340FD" w:rsidP="00104B57">
      <w:pPr>
        <w:rPr>
          <w:b/>
        </w:rPr>
      </w:pPr>
      <w:r>
        <w:t xml:space="preserve">Отпечатвайте на първия ред </w:t>
      </w:r>
      <w:r w:rsidRPr="00B340FD">
        <w:rPr>
          <w:b/>
          <w:lang w:val="en-US"/>
        </w:rPr>
        <w:t xml:space="preserve">Area </w:t>
      </w:r>
      <w:r>
        <w:rPr>
          <w:lang w:val="en-US"/>
        </w:rPr>
        <w:t xml:space="preserve">, </w:t>
      </w:r>
      <w:r>
        <w:t xml:space="preserve">а на втория </w:t>
      </w:r>
      <w:r w:rsidRPr="00B340FD">
        <w:rPr>
          <w:b/>
          <w:lang w:val="en-US"/>
        </w:rPr>
        <w:t>Perimeter.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75"/>
      </w:tblGrid>
      <w:tr w:rsidR="00104B57" w:rsidRPr="004C40B4" w14:paraId="6EBE7B58" w14:textId="77777777" w:rsidTr="009A68B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52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9A68B7">
        <w:tc>
          <w:tcPr>
            <w:tcW w:w="736" w:type="dxa"/>
            <w:vAlign w:val="center"/>
          </w:tcPr>
          <w:p w14:paraId="1C8ECBEB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52" w:type="dxa"/>
            <w:vAlign w:val="center"/>
          </w:tcPr>
          <w:p w14:paraId="2D31AE0B" w14:textId="26301AB3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3F5E301C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2742F2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9A68B7">
        <w:tc>
          <w:tcPr>
            <w:tcW w:w="736" w:type="dxa"/>
            <w:vAlign w:val="center"/>
          </w:tcPr>
          <w:p w14:paraId="6763A031" w14:textId="77777777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752" w:type="dxa"/>
            <w:vAlign w:val="center"/>
          </w:tcPr>
          <w:p w14:paraId="74056485" w14:textId="0F1A56EB" w:rsidR="00104B57" w:rsidRPr="008B5E0F" w:rsidRDefault="00104B57" w:rsidP="005E0791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2742F2">
              <w:rPr>
                <w:rFonts w:ascii="Consolas" w:hAnsi="Consolas"/>
                <w:noProof/>
              </w:rPr>
              <w:t>2</w:t>
            </w:r>
          </w:p>
          <w:p w14:paraId="0DEE31AA" w14:textId="00851C7D" w:rsidR="00104B57" w:rsidRPr="008B5E0F" w:rsidRDefault="00104B57" w:rsidP="002742F2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4F5283EF" w14:textId="77777777" w:rsidR="006A037E" w:rsidRPr="006A037E" w:rsidRDefault="006A037E" w:rsidP="006A037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A037E">
        <w:rPr>
          <w:rFonts w:eastAsiaTheme="majorEastAsia" w:cstheme="majorBidi"/>
          <w:b/>
          <w:color w:val="8F400B"/>
          <w:sz w:val="32"/>
          <w:szCs w:val="32"/>
        </w:rPr>
        <w:t>Насоки</w:t>
      </w:r>
    </w:p>
    <w:p w14:paraId="7B60A6A3" w14:textId="77777777" w:rsidR="00104B57" w:rsidRDefault="00104B57" w:rsidP="00104B57">
      <w:r>
        <w:t>За изчисленията можете да използвате следните формули:</w:t>
      </w:r>
    </w:p>
    <w:p w14:paraId="45E5C65B" w14:textId="77777777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Pr="00604D14">
        <w:rPr>
          <w:color w:val="2B91AF"/>
          <w:highlight w:val="white"/>
        </w:rPr>
        <w:t>Math</w:t>
      </w:r>
      <w:r w:rsidRPr="00604D14">
        <w:rPr>
          <w:highlight w:val="white"/>
        </w:rPr>
        <w:t>.PI * r * r</w:t>
      </w:r>
    </w:p>
    <w:p w14:paraId="347622C6" w14:textId="1B2BE8DA" w:rsidR="006A037E" w:rsidRPr="006A037E" w:rsidRDefault="00104B57" w:rsidP="006A037E">
      <w:pPr>
        <w:pStyle w:val="Code"/>
        <w:numPr>
          <w:ilvl w:val="0"/>
          <w:numId w:val="8"/>
        </w:num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Pr="00604D14">
        <w:rPr>
          <w:rFonts w:cs="Consolas"/>
          <w:color w:val="2B91AF"/>
          <w:highlight w:val="white"/>
        </w:rPr>
        <w:t>Math</w:t>
      </w:r>
      <w:r w:rsidRPr="00604D14">
        <w:rPr>
          <w:rFonts w:cs="Consolas"/>
          <w:color w:val="000000"/>
          <w:highlight w:val="white"/>
        </w:rPr>
        <w:t>.PI * r</w:t>
      </w:r>
      <w:r w:rsidR="006A037E" w:rsidRPr="006A037E">
        <w:rPr>
          <w:lang w:val="en-US"/>
        </w:rPr>
        <w:t xml:space="preserve"> </w:t>
      </w:r>
    </w:p>
    <w:p w14:paraId="1AF776BD" w14:textId="42F4E30F" w:rsidR="00104B57" w:rsidRDefault="00B340FD" w:rsidP="006A037E">
      <w:pPr>
        <w:pStyle w:val="ListParagraph"/>
        <w:numPr>
          <w:ilvl w:val="0"/>
          <w:numId w:val="28"/>
        </w:numPr>
      </w:pPr>
      <w:r>
        <w:lastRenderedPageBreak/>
        <w:t>Приемете като вход числото</w:t>
      </w:r>
      <w:r w:rsidR="00F1671D">
        <w:t xml:space="preserve"> </w:t>
      </w:r>
      <w:r w:rsidR="00F1671D" w:rsidRPr="00F1671D">
        <w:rPr>
          <w:rStyle w:val="CodeChar"/>
        </w:rPr>
        <w:t>r</w:t>
      </w:r>
      <w:r w:rsidR="00F1671D">
        <w:t>.</w:t>
      </w:r>
    </w:p>
    <w:p w14:paraId="1AF7F2C3" w14:textId="6C661708" w:rsidR="00F1671D" w:rsidRDefault="00F1671D" w:rsidP="006A037E">
      <w:pPr>
        <w:pStyle w:val="ListParagraph"/>
        <w:numPr>
          <w:ilvl w:val="0"/>
          <w:numId w:val="28"/>
        </w:numPr>
      </w:pPr>
      <w:r>
        <w:t xml:space="preserve">След това създайте променливите </w:t>
      </w:r>
      <w:r w:rsidRPr="00F1671D">
        <w:rPr>
          <w:rStyle w:val="CodeChar"/>
        </w:rPr>
        <w:t>area</w:t>
      </w:r>
      <w:r w:rsidRPr="00262025">
        <w:rPr>
          <w:lang w:val="ru-RU"/>
        </w:rPr>
        <w:t xml:space="preserve"> </w:t>
      </w:r>
      <w:r>
        <w:t>и</w:t>
      </w:r>
      <w:r w:rsidRPr="00262025">
        <w:rPr>
          <w:lang w:val="ru-RU"/>
        </w:rPr>
        <w:t xml:space="preserve"> </w:t>
      </w:r>
      <w:r w:rsidR="00B340FD">
        <w:rPr>
          <w:rStyle w:val="CodeChar"/>
        </w:rPr>
        <w:t>p</w:t>
      </w:r>
      <w:r w:rsidR="00B340FD">
        <w:rPr>
          <w:rStyle w:val="CodeChar"/>
          <w:lang w:val="en-US"/>
        </w:rPr>
        <w:t>e</w:t>
      </w:r>
      <w:r w:rsidR="00B340FD">
        <w:rPr>
          <w:rStyle w:val="CodeChar"/>
        </w:rPr>
        <w:t>r</w:t>
      </w:r>
      <w:r w:rsidR="00B340FD">
        <w:rPr>
          <w:rStyle w:val="CodeChar"/>
          <w:lang w:val="en-US"/>
        </w:rPr>
        <w:t>i</w:t>
      </w:r>
      <w:r w:rsidRPr="00F1671D">
        <w:rPr>
          <w:rStyle w:val="CodeChar"/>
        </w:rPr>
        <w:t>meter</w:t>
      </w:r>
      <w:r>
        <w:t>, които записват изчисленията за площ и периметър.</w:t>
      </w:r>
    </w:p>
    <w:p w14:paraId="666B5F71" w14:textId="44FE2ADF" w:rsidR="00F1671D" w:rsidRPr="00F1671D" w:rsidRDefault="00F1671D" w:rsidP="006A037E">
      <w:pPr>
        <w:pStyle w:val="ListParagraph"/>
        <w:numPr>
          <w:ilvl w:val="0"/>
          <w:numId w:val="28"/>
        </w:numPr>
      </w:pPr>
      <w:r>
        <w:t xml:space="preserve">За да изчислите правилно площта и периметъра използвайте вградената функция </w:t>
      </w:r>
      <w:r w:rsidRPr="00F1671D">
        <w:rPr>
          <w:rStyle w:val="CodeChar"/>
        </w:rPr>
        <w:t>Math.PI</w:t>
      </w:r>
      <w:r w:rsidRPr="00F1671D">
        <w:t xml:space="preserve">, чиято работа е да репрезентира числото </w:t>
      </w:r>
      <w:r w:rsidRPr="00F1671D">
        <w:rPr>
          <w:b/>
        </w:rPr>
        <w:t>π</w:t>
      </w:r>
      <w:r w:rsidRPr="00F1671D">
        <w:t xml:space="preserve"> в програмирането.</w:t>
      </w:r>
    </w:p>
    <w:p w14:paraId="6B1F1601" w14:textId="69E704DE" w:rsidR="00F1671D" w:rsidRPr="001C588E" w:rsidRDefault="00F1671D" w:rsidP="006A037E">
      <w:pPr>
        <w:pStyle w:val="ListParagraph"/>
        <w:numPr>
          <w:ilvl w:val="0"/>
          <w:numId w:val="28"/>
        </w:numPr>
      </w:pPr>
      <w:r>
        <w:t>Изведете резултата на конзолата.</w:t>
      </w:r>
      <w:r w:rsidRPr="00F1671D">
        <w:rPr>
          <w:noProof/>
          <w:lang w:val="en-US"/>
        </w:rPr>
        <w:t xml:space="preserve"> </w:t>
      </w:r>
    </w:p>
    <w:p w14:paraId="1B44E3A2" w14:textId="0715B03C" w:rsidR="001C588E" w:rsidRPr="007740F9" w:rsidRDefault="001C588E" w:rsidP="001C588E">
      <w:pPr>
        <w:pStyle w:val="ListParagraph"/>
      </w:pPr>
      <w:r>
        <w:rPr>
          <w:noProof/>
          <w:lang w:val="en-US"/>
        </w:rPr>
        <w:drawing>
          <wp:inline distT="0" distB="0" distL="0" distR="0" wp14:anchorId="661690DC" wp14:editId="1D06E674">
            <wp:extent cx="3944767" cy="1828800"/>
            <wp:effectExtent l="19050" t="19050" r="1778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1655" cy="1831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71B56BB2" w14:textId="77777777" w:rsidR="005E0791" w:rsidRDefault="005E0791" w:rsidP="005E0791">
      <w:pPr>
        <w:pStyle w:val="Heading3"/>
      </w:pPr>
      <w:r>
        <w:t>Насоки</w:t>
      </w:r>
    </w:p>
    <w:p w14:paraId="57F1814D" w14:textId="77777777" w:rsidR="005E0791" w:rsidRDefault="005E0791" w:rsidP="005E0791">
      <w:pPr>
        <w:pStyle w:val="ListParagraph"/>
        <w:numPr>
          <w:ilvl w:val="0"/>
          <w:numId w:val="40"/>
        </w:numPr>
      </w:pPr>
      <w:r>
        <w:t xml:space="preserve">Създайте променлива </w:t>
      </w:r>
      <w:r>
        <w:rPr>
          <w:rFonts w:ascii="Consolas" w:hAnsi="Consolas"/>
          <w:b/>
          <w:lang w:val="en-US"/>
        </w:rPr>
        <w:t>dogsCount</w:t>
      </w:r>
      <w:r>
        <w:t>,</w:t>
      </w:r>
      <w:r>
        <w:rPr>
          <w:lang w:val="en-US"/>
        </w:rPr>
        <w:t xml:space="preserve"> </w:t>
      </w:r>
      <w:r>
        <w:t>от тип цяло число, която записва броя на кучетата.</w:t>
      </w:r>
    </w:p>
    <w:p w14:paraId="66FA47B4" w14:textId="77777777" w:rsidR="005E0791" w:rsidRPr="001E3724" w:rsidRDefault="005E0791" w:rsidP="005E0791">
      <w:pPr>
        <w:pStyle w:val="ListParagraph"/>
        <w:numPr>
          <w:ilvl w:val="0"/>
          <w:numId w:val="40"/>
        </w:numPr>
      </w:pPr>
      <w:r>
        <w:t xml:space="preserve">След това създайте променлива </w:t>
      </w:r>
      <w:r w:rsidRPr="00A72D42">
        <w:rPr>
          <w:rFonts w:ascii="Consolas" w:hAnsi="Consolas"/>
          <w:b/>
          <w:lang w:val="en-US"/>
        </w:rPr>
        <w:t>otherAnimals</w:t>
      </w:r>
      <w:bookmarkStart w:id="4" w:name="_GoBack"/>
      <w:bookmarkEnd w:id="4"/>
      <w:r w:rsidRPr="001E3724">
        <w:rPr>
          <w:rFonts w:cstheme="minorHAnsi"/>
        </w:rPr>
        <w:t>,</w:t>
      </w:r>
      <w:r>
        <w:rPr>
          <w:rFonts w:cstheme="minorHAnsi"/>
        </w:rPr>
        <w:t xml:space="preserve"> от тип цяло число, която ще записва броя на останалите животни.</w:t>
      </w:r>
    </w:p>
    <w:p w14:paraId="2A9DB157" w14:textId="77777777" w:rsidR="005E0791" w:rsidRPr="00A72D42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Намерете цената за храната за кучетата, като умножите броя на кучетата по 2.5.</w:t>
      </w:r>
    </w:p>
    <w:p w14:paraId="7EA90E20" w14:textId="77777777" w:rsidR="005E0791" w:rsidRPr="00A72D42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Намерете цената за храната за останалите животни, като умножите броя на животните по 4.</w:t>
      </w:r>
    </w:p>
    <w:p w14:paraId="368FD251" w14:textId="77777777" w:rsidR="005E0791" w:rsidRPr="001E3724" w:rsidRDefault="005E0791" w:rsidP="005E0791">
      <w:pPr>
        <w:pStyle w:val="ListParagraph"/>
        <w:numPr>
          <w:ilvl w:val="0"/>
          <w:numId w:val="40"/>
        </w:numPr>
      </w:pPr>
      <w:r>
        <w:rPr>
          <w:rFonts w:cstheme="minorHAnsi"/>
        </w:rPr>
        <w:t>Изчислете общата цена за храната, като съберете сумите за храна на кучетата и останалите животни.</w:t>
      </w:r>
    </w:p>
    <w:p w14:paraId="5CC2C0F5" w14:textId="51DDC8C6" w:rsidR="005E0791" w:rsidRDefault="005E0791" w:rsidP="009C3EDA">
      <w:pPr>
        <w:pStyle w:val="ListParagraph"/>
        <w:numPr>
          <w:ilvl w:val="0"/>
          <w:numId w:val="40"/>
        </w:numPr>
      </w:pPr>
      <w:r>
        <w:rPr>
          <w:rFonts w:cstheme="minorHAnsi"/>
        </w:rPr>
        <w:lastRenderedPageBreak/>
        <w:t>Принтирайте резултата на конзолата в желания формат.</w:t>
      </w:r>
      <w:r w:rsidR="009C3EDA" w:rsidRPr="009C3EDA">
        <w:rPr>
          <w:noProof/>
          <w:lang w:val="en-US"/>
        </w:rPr>
        <w:t xml:space="preserve">                     </w:t>
      </w:r>
      <w:r w:rsidR="009C3EDA">
        <w:rPr>
          <w:noProof/>
        </w:rPr>
        <w:drawing>
          <wp:inline distT="0" distB="0" distL="0" distR="0" wp14:anchorId="14ADA579" wp14:editId="56680E46">
            <wp:extent cx="5772150" cy="21050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0502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8471B44" w14:textId="77777777" w:rsidR="009C3EDA" w:rsidRPr="004235AE" w:rsidRDefault="009C3EDA" w:rsidP="009C3EDA">
      <w:pPr>
        <w:pStyle w:val="Heading2"/>
      </w:pPr>
      <w:r w:rsidRPr="0090553A"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lastRenderedPageBreak/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5B95D278" w14:textId="77777777" w:rsidR="009C3EDA" w:rsidRDefault="009C3EDA" w:rsidP="009C3EDA">
      <w:pPr>
        <w:pStyle w:val="Heading3"/>
      </w:pPr>
      <w:r>
        <w:t>Насоки</w:t>
      </w:r>
    </w:p>
    <w:p w14:paraId="1DB83158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</w:t>
      </w:r>
      <w:r>
        <w:rPr>
          <w:b/>
        </w:rPr>
        <w:t xml:space="preserve">а </w:t>
      </w:r>
      <w:r>
        <w:rPr>
          <w:b/>
          <w:lang w:val="en-US"/>
        </w:rPr>
        <w:t>area</w:t>
      </w:r>
      <w:r>
        <w:t xml:space="preserve"> от</w:t>
      </w:r>
      <w:r w:rsidRPr="005C10A5">
        <w:rPr>
          <w:b/>
        </w:rPr>
        <w:t xml:space="preserve"> тип</w:t>
      </w:r>
      <w:r>
        <w:rPr>
          <w:b/>
        </w:rPr>
        <w:t xml:space="preserve"> цяло число</w:t>
      </w:r>
      <w:r>
        <w:t>, която записват вход от конзолата.</w:t>
      </w:r>
    </w:p>
    <w:p w14:paraId="3E49B816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>
        <w:rPr>
          <w:b/>
        </w:rPr>
        <w:t>цената за</w:t>
      </w:r>
      <w:r w:rsidRPr="005C10A5">
        <w:rPr>
          <w:b/>
        </w:rPr>
        <w:t xml:space="preserve"> </w:t>
      </w:r>
      <w:r>
        <w:rPr>
          <w:b/>
        </w:rPr>
        <w:t>озеленяване на целия двор</w:t>
      </w:r>
      <w:r>
        <w:t>.</w:t>
      </w:r>
    </w:p>
    <w:p w14:paraId="2D2809E5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>Създайте още една променлива, която записва</w:t>
      </w:r>
      <w:r>
        <w:rPr>
          <w:b/>
        </w:rPr>
        <w:t xml:space="preserve">  отстъпката от 18% на цената за целия двор</w:t>
      </w:r>
      <w:r>
        <w:t>.</w:t>
      </w:r>
    </w:p>
    <w:p w14:paraId="7410713A" w14:textId="77777777" w:rsidR="009C3EDA" w:rsidRPr="00262025" w:rsidRDefault="009C3EDA" w:rsidP="009C3EDA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променлива, която записва </w:t>
      </w:r>
      <w:r w:rsidRPr="00D84AF3">
        <w:rPr>
          <w:b/>
        </w:rPr>
        <w:t>крайната цена за озеленяване</w:t>
      </w:r>
      <w:r>
        <w:t>.</w:t>
      </w:r>
    </w:p>
    <w:p w14:paraId="35D4B283" w14:textId="77777777" w:rsidR="009C3EDA" w:rsidRDefault="009C3EDA" w:rsidP="009C3EDA">
      <w:pPr>
        <w:pStyle w:val="ListParagraph"/>
        <w:numPr>
          <w:ilvl w:val="0"/>
          <w:numId w:val="32"/>
        </w:numPr>
      </w:pPr>
      <w:r>
        <w:t xml:space="preserve">Изведете резултата на конзолата по желания начин, като </w:t>
      </w:r>
      <w:r w:rsidRPr="0090553A">
        <w:rPr>
          <w:b/>
        </w:rPr>
        <w:t>форматирате</w:t>
      </w:r>
      <w:r>
        <w:rPr>
          <w:b/>
        </w:rPr>
        <w:t xml:space="preserve"> крайната цена и отстъпката</w:t>
      </w:r>
      <w:r>
        <w:t xml:space="preserve"> до </w:t>
      </w:r>
      <w:r>
        <w:rPr>
          <w:b/>
        </w:rPr>
        <w:t>втората</w:t>
      </w:r>
      <w:r w:rsidRPr="0090553A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3BD1098E" w14:textId="01B71A06" w:rsidR="009C3EDA" w:rsidRPr="0090553A" w:rsidRDefault="009C3EDA" w:rsidP="009C3EDA">
      <w:r>
        <w:rPr>
          <w:noProof/>
        </w:rPr>
        <w:drawing>
          <wp:inline distT="0" distB="0" distL="0" distR="0" wp14:anchorId="10AB4067" wp14:editId="6FAE4CCC">
            <wp:extent cx="6626225" cy="2197100"/>
            <wp:effectExtent l="19050" t="19050" r="2222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97100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31DC7F8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6AD53B3" w14:textId="77777777" w:rsidR="00DA0204" w:rsidRDefault="00DA0204" w:rsidP="00262025">
      <w:pPr>
        <w:pStyle w:val="Heading3"/>
      </w:pPr>
      <w:r w:rsidRPr="00A96EC0">
        <w:t>Насоки</w:t>
      </w:r>
    </w:p>
    <w:p w14:paraId="0596E6B5" w14:textId="2E50CE59" w:rsidR="00A00EC7" w:rsidRPr="00262025" w:rsidRDefault="00D07641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Приемете, </w:t>
      </w:r>
      <w:r w:rsidR="00B340FD">
        <w:t xml:space="preserve">като вход четирите числа </w:t>
      </w:r>
      <w:r w:rsidR="00DA0204">
        <w:t>.</w:t>
      </w:r>
    </w:p>
    <w:p w14:paraId="6681F022" w14:textId="4DFF0AF6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</w:t>
      </w:r>
      <w:r w:rsidRPr="005C10A5">
        <w:rPr>
          <w:b/>
        </w:rPr>
        <w:t>променлива</w:t>
      </w:r>
      <w:r>
        <w:t xml:space="preserve">, която записва </w:t>
      </w:r>
      <w:r w:rsidRPr="005C10A5">
        <w:rPr>
          <w:b/>
        </w:rPr>
        <w:t>резултата за обема на аквариума</w:t>
      </w:r>
      <w:r>
        <w:t>.</w:t>
      </w:r>
    </w:p>
    <w:p w14:paraId="5302208F" w14:textId="77A3D679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Създайте още една променлива, която записва </w:t>
      </w:r>
      <w:r w:rsidRPr="005C10A5">
        <w:rPr>
          <w:b/>
        </w:rPr>
        <w:t>резултата за общите литри</w:t>
      </w:r>
      <w:r>
        <w:t>, които аквариумът ще събере.</w:t>
      </w:r>
    </w:p>
    <w:p w14:paraId="6367C509" w14:textId="17BE05C8" w:rsidR="00DA0204" w:rsidRPr="00DA0204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en-US"/>
        </w:rPr>
      </w:pPr>
      <w:r>
        <w:t xml:space="preserve">Изчислете </w:t>
      </w:r>
      <w:r w:rsidRPr="005C10A5">
        <w:rPr>
          <w:b/>
        </w:rPr>
        <w:t>процентите</w:t>
      </w:r>
      <w:r>
        <w:t>.</w:t>
      </w:r>
    </w:p>
    <w:p w14:paraId="6FF096E8" w14:textId="261C1820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Накрая създайте </w:t>
      </w:r>
      <w:r w:rsidRPr="005C10A5">
        <w:rPr>
          <w:b/>
        </w:rPr>
        <w:t>още една променлива</w:t>
      </w:r>
      <w:r>
        <w:t xml:space="preserve">, която записва </w:t>
      </w:r>
      <w:r w:rsidRPr="005C10A5">
        <w:rPr>
          <w:b/>
        </w:rPr>
        <w:t>литрите</w:t>
      </w:r>
      <w:r>
        <w:t>, които реално ще трябват.</w:t>
      </w:r>
    </w:p>
    <w:p w14:paraId="1ED64989" w14:textId="4C5467BE" w:rsidR="00DA0204" w:rsidRPr="00262025" w:rsidRDefault="00DA0204" w:rsidP="00DA0204">
      <w:pPr>
        <w:pStyle w:val="ListParagraph"/>
        <w:numPr>
          <w:ilvl w:val="0"/>
          <w:numId w:val="32"/>
        </w:numPr>
        <w:spacing w:before="120"/>
        <w:rPr>
          <w:lang w:val="ru-RU"/>
        </w:rPr>
      </w:pPr>
      <w:r>
        <w:t xml:space="preserve">Изведете резултата на конзолата, като </w:t>
      </w:r>
      <w:r w:rsidRPr="00DA0204">
        <w:rPr>
          <w:b/>
        </w:rPr>
        <w:t>форматирате</w:t>
      </w:r>
      <w:r>
        <w:t xml:space="preserve"> до </w:t>
      </w:r>
      <w:r w:rsidRPr="005C10A5">
        <w:rPr>
          <w:b/>
        </w:rPr>
        <w:t>третия знак</w:t>
      </w:r>
      <w:r>
        <w:t xml:space="preserve"> след десетичната запетая.</w:t>
      </w:r>
      <w:r w:rsidR="00E662B9" w:rsidRPr="00262025">
        <w:rPr>
          <w:noProof/>
          <w:lang w:val="ru-RU"/>
        </w:rPr>
        <w:t xml:space="preserve"> </w:t>
      </w:r>
    </w:p>
    <w:p w14:paraId="091D6222" w14:textId="11F82544" w:rsidR="00A00EC7" w:rsidRDefault="00A00EC7" w:rsidP="00B340FD">
      <w:pPr>
        <w:pStyle w:val="ListParagraph"/>
      </w:pPr>
    </w:p>
    <w:p w14:paraId="474A648E" w14:textId="5467580E" w:rsidR="00A00EC7" w:rsidRDefault="005C64C9" w:rsidP="005C64C9">
      <w:pPr>
        <w:pStyle w:val="ListParagraph"/>
      </w:pPr>
      <w:r>
        <w:rPr>
          <w:noProof/>
          <w:lang w:val="en-US"/>
        </w:rPr>
        <w:drawing>
          <wp:inline distT="0" distB="0" distL="0" distR="0" wp14:anchorId="1BAA04A1" wp14:editId="4039FE5F">
            <wp:extent cx="5606998" cy="2696272"/>
            <wp:effectExtent l="19050" t="19050" r="1333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8244" cy="269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7A0E3" w14:textId="77777777" w:rsidR="00A00EC7" w:rsidRPr="00A00EC7" w:rsidRDefault="00A00EC7" w:rsidP="00A00EC7"/>
    <w:sectPr w:rsidR="00A00EC7" w:rsidRPr="00A00EC7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7BE9" w14:textId="77777777" w:rsidR="00D110F5" w:rsidRDefault="00D110F5" w:rsidP="008068A2">
      <w:pPr>
        <w:spacing w:after="0" w:line="240" w:lineRule="auto"/>
      </w:pPr>
      <w:r>
        <w:separator/>
      </w:r>
    </w:p>
  </w:endnote>
  <w:endnote w:type="continuationSeparator" w:id="0">
    <w:p w14:paraId="4D327A95" w14:textId="77777777" w:rsidR="00D110F5" w:rsidRDefault="00D110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EBD3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200F8" w14:textId="77777777" w:rsidR="00D110F5" w:rsidRDefault="00D110F5" w:rsidP="008068A2">
      <w:pPr>
        <w:spacing w:after="0" w:line="240" w:lineRule="auto"/>
      </w:pPr>
      <w:r>
        <w:separator/>
      </w:r>
    </w:p>
  </w:footnote>
  <w:footnote w:type="continuationSeparator" w:id="0">
    <w:p w14:paraId="181EC0BE" w14:textId="77777777" w:rsidR="00D110F5" w:rsidRDefault="00D110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3.png"/><Relationship Id="rId7" Type="http://schemas.openxmlformats.org/officeDocument/2006/relationships/image" Target="media/image2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1.png"/><Relationship Id="rId2" Type="http://schemas.openxmlformats.org/officeDocument/2006/relationships/image" Target="media/image2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8.png"/><Relationship Id="rId5" Type="http://schemas.openxmlformats.org/officeDocument/2006/relationships/image" Target="media/image25.png"/><Relationship Id="rId15" Type="http://schemas.openxmlformats.org/officeDocument/2006/relationships/image" Target="media/image3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46FB3-9A61-4CCF-8672-4858B15C4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1696</Words>
  <Characters>9670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12</cp:revision>
  <cp:lastPrinted>2015-10-26T22:35:00Z</cp:lastPrinted>
  <dcterms:created xsi:type="dcterms:W3CDTF">2018-12-17T15:58:00Z</dcterms:created>
  <dcterms:modified xsi:type="dcterms:W3CDTF">2019-05-07T13:20:00Z</dcterms:modified>
  <cp:category>programming, education, software engineering, software development</cp:category>
</cp:coreProperties>
</file>