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8B" w:rsidRPr="00E710CF" w:rsidRDefault="001A768B" w:rsidP="003525BB">
      <w:pPr>
        <w:jc w:val="center"/>
        <w:rPr>
          <w:lang w:val="bg-BG"/>
        </w:rPr>
      </w:pPr>
    </w:p>
    <w:p w:rsidR="00402DCE" w:rsidRPr="005C200C" w:rsidRDefault="003525BB" w:rsidP="003525BB">
      <w:pPr>
        <w:jc w:val="center"/>
        <w:rPr>
          <w:b/>
          <w:sz w:val="28"/>
          <w:szCs w:val="28"/>
        </w:rPr>
      </w:pPr>
      <w:proofErr w:type="spellStart"/>
      <w:r w:rsidRPr="005C200C">
        <w:rPr>
          <w:b/>
          <w:sz w:val="28"/>
          <w:szCs w:val="28"/>
        </w:rPr>
        <w:t>Области</w:t>
      </w:r>
      <w:proofErr w:type="spellEnd"/>
      <w:r w:rsidRPr="005C200C">
        <w:rPr>
          <w:b/>
          <w:sz w:val="28"/>
          <w:szCs w:val="28"/>
        </w:rPr>
        <w:t xml:space="preserve"> </w:t>
      </w:r>
      <w:proofErr w:type="spellStart"/>
      <w:r w:rsidRPr="005C200C">
        <w:rPr>
          <w:b/>
          <w:sz w:val="28"/>
          <w:szCs w:val="28"/>
        </w:rPr>
        <w:t>на</w:t>
      </w:r>
      <w:proofErr w:type="spellEnd"/>
      <w:r w:rsidRPr="005C200C">
        <w:rPr>
          <w:b/>
          <w:sz w:val="28"/>
          <w:szCs w:val="28"/>
        </w:rPr>
        <w:t xml:space="preserve"> </w:t>
      </w:r>
      <w:proofErr w:type="spellStart"/>
      <w:r w:rsidRPr="005C200C">
        <w:rPr>
          <w:b/>
          <w:sz w:val="28"/>
          <w:szCs w:val="28"/>
        </w:rPr>
        <w:t>компютърните</w:t>
      </w:r>
      <w:proofErr w:type="spellEnd"/>
      <w:r w:rsidRPr="005C200C">
        <w:rPr>
          <w:b/>
          <w:sz w:val="28"/>
          <w:szCs w:val="28"/>
        </w:rPr>
        <w:t xml:space="preserve"> </w:t>
      </w:r>
      <w:proofErr w:type="spellStart"/>
      <w:r w:rsidRPr="005C200C">
        <w:rPr>
          <w:b/>
          <w:sz w:val="28"/>
          <w:szCs w:val="28"/>
        </w:rPr>
        <w:t>науки</w:t>
      </w:r>
      <w:proofErr w:type="spellEnd"/>
    </w:p>
    <w:p w:rsidR="003525BB" w:rsidRDefault="006863C4">
      <w:proofErr w:type="spellStart"/>
      <w:r w:rsidRPr="006863C4">
        <w:t>Като</w:t>
      </w:r>
      <w:proofErr w:type="spellEnd"/>
      <w:r w:rsidRPr="006863C4">
        <w:t xml:space="preserve"> </w:t>
      </w:r>
      <w:proofErr w:type="spellStart"/>
      <w:r w:rsidRPr="006863C4">
        <w:t>дисциплина</w:t>
      </w:r>
      <w:proofErr w:type="spellEnd"/>
      <w:r w:rsidRPr="006863C4">
        <w:t xml:space="preserve">, </w:t>
      </w:r>
      <w:proofErr w:type="spellStart"/>
      <w:r w:rsidRPr="006863C4">
        <w:t>компютърни</w:t>
      </w:r>
      <w:proofErr w:type="spellEnd"/>
      <w:r>
        <w:rPr>
          <w:lang w:val="bg-BG"/>
        </w:rPr>
        <w:t>те</w:t>
      </w:r>
      <w:r w:rsidRPr="006863C4">
        <w:t xml:space="preserve"> </w:t>
      </w:r>
      <w:proofErr w:type="spellStart"/>
      <w:r w:rsidRPr="006863C4">
        <w:t>науки</w:t>
      </w:r>
      <w:proofErr w:type="spellEnd"/>
      <w:r w:rsidRPr="006863C4">
        <w:t xml:space="preserve"> </w:t>
      </w:r>
      <w:proofErr w:type="spellStart"/>
      <w:r w:rsidRPr="006863C4">
        <w:t>обхваща</w:t>
      </w:r>
      <w:proofErr w:type="spellEnd"/>
      <w:r>
        <w:rPr>
          <w:lang w:val="bg-BG"/>
        </w:rPr>
        <w:t>т</w:t>
      </w:r>
      <w:r w:rsidRPr="006863C4">
        <w:t xml:space="preserve"> </w:t>
      </w:r>
      <w:proofErr w:type="spellStart"/>
      <w:r w:rsidRPr="006863C4">
        <w:t>редица</w:t>
      </w:r>
      <w:proofErr w:type="spellEnd"/>
      <w:r w:rsidRPr="006863C4">
        <w:t xml:space="preserve"> </w:t>
      </w:r>
      <w:proofErr w:type="spellStart"/>
      <w:r w:rsidRPr="006863C4">
        <w:t>теми</w:t>
      </w:r>
      <w:proofErr w:type="spellEnd"/>
      <w:r w:rsidRPr="006863C4">
        <w:t xml:space="preserve"> </w:t>
      </w:r>
      <w:proofErr w:type="spellStart"/>
      <w:r w:rsidRPr="006863C4">
        <w:t>от</w:t>
      </w:r>
      <w:proofErr w:type="spellEnd"/>
      <w:r w:rsidRPr="006863C4">
        <w:t xml:space="preserve"> </w:t>
      </w:r>
      <w:proofErr w:type="spellStart"/>
      <w:r w:rsidRPr="006863C4">
        <w:t>теоретични</w:t>
      </w:r>
      <w:proofErr w:type="spellEnd"/>
      <w:r w:rsidRPr="006863C4">
        <w:t xml:space="preserve"> </w:t>
      </w:r>
      <w:proofErr w:type="spellStart"/>
      <w:r w:rsidRPr="006863C4">
        <w:t>изследвания</w:t>
      </w:r>
      <w:proofErr w:type="spellEnd"/>
      <w:r w:rsidRPr="006863C4">
        <w:t xml:space="preserve"> </w:t>
      </w:r>
      <w:proofErr w:type="spellStart"/>
      <w:r w:rsidRPr="006863C4">
        <w:t>на</w:t>
      </w:r>
      <w:proofErr w:type="spellEnd"/>
      <w:r w:rsidRPr="006863C4">
        <w:t xml:space="preserve"> </w:t>
      </w:r>
      <w:proofErr w:type="spellStart"/>
      <w:r w:rsidRPr="006863C4">
        <w:t>алгоритми</w:t>
      </w:r>
      <w:proofErr w:type="spellEnd"/>
      <w:r w:rsidRPr="006863C4">
        <w:t xml:space="preserve"> и </w:t>
      </w:r>
      <w:proofErr w:type="spellStart"/>
      <w:r w:rsidRPr="006863C4">
        <w:t>граници</w:t>
      </w:r>
      <w:proofErr w:type="spellEnd"/>
      <w:r w:rsidRPr="006863C4">
        <w:t xml:space="preserve"> </w:t>
      </w:r>
      <w:proofErr w:type="spellStart"/>
      <w:r w:rsidRPr="006863C4">
        <w:t>за</w:t>
      </w:r>
      <w:proofErr w:type="spellEnd"/>
      <w:r w:rsidRPr="006863C4">
        <w:t xml:space="preserve"> </w:t>
      </w:r>
      <w:proofErr w:type="spellStart"/>
      <w:r w:rsidRPr="006863C4">
        <w:t>изчисляване</w:t>
      </w:r>
      <w:proofErr w:type="spellEnd"/>
      <w:r w:rsidRPr="006863C4">
        <w:t xml:space="preserve"> </w:t>
      </w:r>
      <w:proofErr w:type="spellStart"/>
      <w:r w:rsidRPr="006863C4">
        <w:t>на</w:t>
      </w:r>
      <w:proofErr w:type="spellEnd"/>
      <w:r w:rsidRPr="006863C4">
        <w:t xml:space="preserve"> </w:t>
      </w:r>
      <w:proofErr w:type="spellStart"/>
      <w:r w:rsidRPr="006863C4">
        <w:t>практическите</w:t>
      </w:r>
      <w:proofErr w:type="spellEnd"/>
      <w:r w:rsidRPr="006863C4">
        <w:t xml:space="preserve"> </w:t>
      </w:r>
      <w:r>
        <w:rPr>
          <w:lang w:val="bg-BG"/>
        </w:rPr>
        <w:t>проблеми</w:t>
      </w:r>
      <w:r w:rsidRPr="006863C4">
        <w:t xml:space="preserve"> </w:t>
      </w:r>
      <w:r>
        <w:rPr>
          <w:lang w:val="bg-BG"/>
        </w:rPr>
        <w:t>при</w:t>
      </w:r>
      <w:r w:rsidRPr="006863C4">
        <w:t xml:space="preserve"> </w:t>
      </w:r>
      <w:proofErr w:type="spellStart"/>
      <w:r w:rsidRPr="006863C4">
        <w:t>прилагането</w:t>
      </w:r>
      <w:proofErr w:type="spellEnd"/>
      <w:r w:rsidRPr="006863C4">
        <w:t xml:space="preserve"> </w:t>
      </w:r>
      <w:proofErr w:type="spellStart"/>
      <w:r w:rsidRPr="006863C4">
        <w:t>на</w:t>
      </w:r>
      <w:proofErr w:type="spellEnd"/>
      <w:r w:rsidRPr="006863C4">
        <w:t xml:space="preserve"> </w:t>
      </w:r>
      <w:proofErr w:type="spellStart"/>
      <w:r w:rsidRPr="006863C4">
        <w:t>изчислителни</w:t>
      </w:r>
      <w:proofErr w:type="spellEnd"/>
      <w:r w:rsidRPr="006863C4">
        <w:t xml:space="preserve"> </w:t>
      </w:r>
      <w:proofErr w:type="spellStart"/>
      <w:r w:rsidRPr="006863C4">
        <w:t>системи</w:t>
      </w:r>
      <w:proofErr w:type="spellEnd"/>
      <w:r w:rsidRPr="006863C4">
        <w:t xml:space="preserve"> в </w:t>
      </w:r>
      <w:proofErr w:type="spellStart"/>
      <w:r w:rsidRPr="006863C4">
        <w:t>хардуер</w:t>
      </w:r>
      <w:proofErr w:type="spellEnd"/>
      <w:r w:rsidRPr="006863C4">
        <w:t xml:space="preserve"> и </w:t>
      </w:r>
      <w:proofErr w:type="spellStart"/>
      <w:r w:rsidRPr="006863C4">
        <w:t>софтуер</w:t>
      </w:r>
      <w:proofErr w:type="spellEnd"/>
      <w:r w:rsidRPr="006863C4">
        <w:t xml:space="preserve">. CSAB, </w:t>
      </w:r>
      <w:r>
        <w:rPr>
          <w:lang w:val="bg-BG"/>
        </w:rPr>
        <w:t>или</w:t>
      </w:r>
      <w:r>
        <w:t xml:space="preserve"> </w:t>
      </w:r>
      <w:proofErr w:type="spellStart"/>
      <w:r>
        <w:t>Съвет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Акредитация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</w:t>
      </w:r>
      <w:r w:rsidRPr="006863C4">
        <w:t>омпют</w:t>
      </w:r>
      <w:r>
        <w:t>ърни</w:t>
      </w:r>
      <w:proofErr w:type="spellEnd"/>
      <w:r>
        <w:rPr>
          <w:lang w:val="bg-BG"/>
        </w:rPr>
        <w:t>те</w:t>
      </w:r>
      <w:r>
        <w:t xml:space="preserve"> </w:t>
      </w:r>
      <w:r>
        <w:rPr>
          <w:lang w:val="bg-BG"/>
        </w:rPr>
        <w:t>Н</w:t>
      </w:r>
      <w:proofErr w:type="spellStart"/>
      <w:r>
        <w:t>ауки</w:t>
      </w:r>
      <w:proofErr w:type="spellEnd"/>
      <w:r>
        <w:rPr>
          <w:lang w:val="bg-BG"/>
        </w:rPr>
        <w:t xml:space="preserve"> (</w:t>
      </w:r>
      <w:proofErr w:type="spellStart"/>
      <w:r w:rsidRPr="006863C4">
        <w:rPr>
          <w:lang w:val="bg-BG"/>
        </w:rPr>
        <w:t>Computing</w:t>
      </w:r>
      <w:proofErr w:type="spellEnd"/>
      <w:r w:rsidRPr="006863C4">
        <w:rPr>
          <w:lang w:val="bg-BG"/>
        </w:rPr>
        <w:t xml:space="preserve"> </w:t>
      </w:r>
      <w:proofErr w:type="spellStart"/>
      <w:r w:rsidRPr="006863C4">
        <w:rPr>
          <w:lang w:val="bg-BG"/>
        </w:rPr>
        <w:t>Sciences</w:t>
      </w:r>
      <w:proofErr w:type="spellEnd"/>
      <w:r w:rsidRPr="006863C4">
        <w:rPr>
          <w:lang w:val="bg-BG"/>
        </w:rPr>
        <w:t xml:space="preserve"> </w:t>
      </w:r>
      <w:proofErr w:type="spellStart"/>
      <w:r w:rsidRPr="006863C4">
        <w:rPr>
          <w:lang w:val="bg-BG"/>
        </w:rPr>
        <w:t>Accreditation</w:t>
      </w:r>
      <w:proofErr w:type="spellEnd"/>
      <w:r w:rsidRPr="006863C4">
        <w:rPr>
          <w:lang w:val="bg-BG"/>
        </w:rPr>
        <w:t xml:space="preserve"> </w:t>
      </w:r>
      <w:proofErr w:type="spellStart"/>
      <w:r w:rsidRPr="006863C4">
        <w:rPr>
          <w:lang w:val="bg-BG"/>
        </w:rPr>
        <w:t>Board</w:t>
      </w:r>
      <w:proofErr w:type="spellEnd"/>
      <w:r>
        <w:rPr>
          <w:lang w:val="bg-BG"/>
        </w:rPr>
        <w:t>)</w:t>
      </w:r>
      <w:r>
        <w:t xml:space="preserve"> - </w:t>
      </w:r>
      <w:proofErr w:type="spellStart"/>
      <w:r>
        <w:t>съставен</w:t>
      </w:r>
      <w:proofErr w:type="spellEnd"/>
      <w:r w:rsidRPr="006863C4">
        <w:t xml:space="preserve"> </w:t>
      </w:r>
      <w:proofErr w:type="spellStart"/>
      <w:r w:rsidRPr="006863C4">
        <w:t>от</w:t>
      </w:r>
      <w:proofErr w:type="spellEnd"/>
      <w:r w:rsidRPr="006863C4">
        <w:t xml:space="preserve"> </w:t>
      </w:r>
      <w:proofErr w:type="spellStart"/>
      <w:r w:rsidRPr="006863C4">
        <w:t>п</w:t>
      </w:r>
      <w:r>
        <w:t>редставители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Асоциацията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Изчислителна</w:t>
      </w:r>
      <w:proofErr w:type="spellEnd"/>
      <w:r>
        <w:t xml:space="preserve"> </w:t>
      </w:r>
      <w:proofErr w:type="spellStart"/>
      <w:r>
        <w:t>Т</w:t>
      </w:r>
      <w:r w:rsidRPr="006863C4">
        <w:t>ехника</w:t>
      </w:r>
      <w:proofErr w:type="spellEnd"/>
      <w:r w:rsidRPr="006863C4">
        <w:t xml:space="preserve"> (ACM</w:t>
      </w:r>
      <w:r>
        <w:rPr>
          <w:lang w:val="bg-BG"/>
        </w:rPr>
        <w:t xml:space="preserve"> - </w:t>
      </w:r>
      <w:proofErr w:type="spellStart"/>
      <w:r w:rsidRPr="006863C4">
        <w:rPr>
          <w:lang w:val="bg-BG"/>
        </w:rPr>
        <w:t>Association</w:t>
      </w:r>
      <w:proofErr w:type="spellEnd"/>
      <w:r w:rsidRPr="006863C4">
        <w:rPr>
          <w:lang w:val="bg-BG"/>
        </w:rPr>
        <w:t xml:space="preserve"> </w:t>
      </w:r>
      <w:proofErr w:type="spellStart"/>
      <w:r w:rsidRPr="006863C4">
        <w:rPr>
          <w:lang w:val="bg-BG"/>
        </w:rPr>
        <w:t>for</w:t>
      </w:r>
      <w:proofErr w:type="spellEnd"/>
      <w:r w:rsidRPr="006863C4">
        <w:rPr>
          <w:lang w:val="bg-BG"/>
        </w:rPr>
        <w:t xml:space="preserve"> </w:t>
      </w:r>
      <w:proofErr w:type="spellStart"/>
      <w:r w:rsidRPr="006863C4">
        <w:rPr>
          <w:lang w:val="bg-BG"/>
        </w:rPr>
        <w:t>Computing</w:t>
      </w:r>
      <w:proofErr w:type="spellEnd"/>
      <w:r w:rsidRPr="006863C4">
        <w:rPr>
          <w:lang w:val="bg-BG"/>
        </w:rPr>
        <w:t xml:space="preserve"> </w:t>
      </w:r>
      <w:proofErr w:type="spellStart"/>
      <w:r w:rsidRPr="006863C4">
        <w:rPr>
          <w:lang w:val="bg-BG"/>
        </w:rPr>
        <w:t>Machinery</w:t>
      </w:r>
      <w:proofErr w:type="spellEnd"/>
      <w:r>
        <w:t xml:space="preserve">) и IEEE </w:t>
      </w:r>
      <w:proofErr w:type="spellStart"/>
      <w:r>
        <w:t>К</w:t>
      </w:r>
      <w:r w:rsidRPr="006863C4">
        <w:t>омпютърно</w:t>
      </w:r>
      <w:proofErr w:type="spellEnd"/>
      <w:r>
        <w:rPr>
          <w:lang w:val="bg-BG"/>
        </w:rPr>
        <w:t>то</w:t>
      </w:r>
      <w:r>
        <w:t xml:space="preserve"> </w:t>
      </w:r>
      <w:proofErr w:type="spellStart"/>
      <w:r>
        <w:t>О</w:t>
      </w:r>
      <w:r w:rsidRPr="006863C4">
        <w:t>бщество</w:t>
      </w:r>
      <w:proofErr w:type="spellEnd"/>
      <w:r w:rsidRPr="006863C4">
        <w:t xml:space="preserve"> (IEEE CS</w:t>
      </w:r>
      <w:r>
        <w:rPr>
          <w:lang w:val="bg-BG"/>
        </w:rPr>
        <w:t xml:space="preserve"> - </w:t>
      </w:r>
      <w:r w:rsidRPr="006863C4">
        <w:rPr>
          <w:lang w:val="bg-BG"/>
        </w:rPr>
        <w:t xml:space="preserve">IEEE </w:t>
      </w:r>
      <w:proofErr w:type="spellStart"/>
      <w:r w:rsidRPr="006863C4">
        <w:rPr>
          <w:lang w:val="bg-BG"/>
        </w:rPr>
        <w:t>Computer</w:t>
      </w:r>
      <w:proofErr w:type="spellEnd"/>
      <w:r w:rsidRPr="006863C4">
        <w:rPr>
          <w:lang w:val="bg-BG"/>
        </w:rPr>
        <w:t xml:space="preserve"> </w:t>
      </w:r>
      <w:proofErr w:type="spellStart"/>
      <w:r w:rsidRPr="006863C4">
        <w:rPr>
          <w:lang w:val="bg-BG"/>
        </w:rPr>
        <w:t>Society</w:t>
      </w:r>
      <w:proofErr w:type="spellEnd"/>
      <w:r>
        <w:t>)</w:t>
      </w:r>
      <w:r w:rsidRPr="006863C4">
        <w:t xml:space="preserve"> -</w:t>
      </w:r>
      <w:r>
        <w:rPr>
          <w:lang w:val="bg-BG"/>
        </w:rPr>
        <w:t xml:space="preserve"> намира</w:t>
      </w:r>
      <w:r w:rsidRPr="006863C4">
        <w:t xml:space="preserve"> </w:t>
      </w:r>
      <w:proofErr w:type="spellStart"/>
      <w:r w:rsidRPr="006863C4">
        <w:t>четири</w:t>
      </w:r>
      <w:proofErr w:type="spellEnd"/>
      <w:r w:rsidRPr="006863C4">
        <w:t xml:space="preserve"> </w:t>
      </w:r>
      <w:proofErr w:type="spellStart"/>
      <w:r w:rsidRPr="006863C4">
        <w:t>области</w:t>
      </w:r>
      <w:proofErr w:type="spellEnd"/>
      <w:r>
        <w:rPr>
          <w:lang w:val="bg-BG"/>
        </w:rPr>
        <w:t xml:space="preserve"> от</w:t>
      </w:r>
      <w:r w:rsidRPr="006863C4">
        <w:t xml:space="preserve"> </w:t>
      </w:r>
      <w:proofErr w:type="spellStart"/>
      <w:r w:rsidRPr="006863C4">
        <w:t>решав</w:t>
      </w:r>
      <w:r>
        <w:t>ащо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 w:rsidRPr="006863C4">
        <w:t>к</w:t>
      </w:r>
      <w:r>
        <w:t>омпютърните</w:t>
      </w:r>
      <w:proofErr w:type="spellEnd"/>
      <w:r>
        <w:t xml:space="preserve"> </w:t>
      </w:r>
      <w:proofErr w:type="spellStart"/>
      <w:r>
        <w:t>науки</w:t>
      </w:r>
      <w:proofErr w:type="spellEnd"/>
      <w:r>
        <w:t xml:space="preserve">: </w:t>
      </w:r>
      <w:proofErr w:type="spellStart"/>
      <w:r>
        <w:t>Т</w:t>
      </w:r>
      <w:r w:rsidRPr="006863C4">
        <w:t>еория</w:t>
      </w:r>
      <w:proofErr w:type="spellEnd"/>
      <w:r w:rsidRPr="006863C4">
        <w:t xml:space="preserve"> </w:t>
      </w:r>
      <w:proofErr w:type="spellStart"/>
      <w:r w:rsidRPr="006863C4">
        <w:t>за</w:t>
      </w:r>
      <w:proofErr w:type="spellEnd"/>
      <w:r w:rsidRPr="006863C4">
        <w:t xml:space="preserve"> </w:t>
      </w:r>
      <w:proofErr w:type="spellStart"/>
      <w:r w:rsidRPr="006863C4">
        <w:t>изчисляване</w:t>
      </w:r>
      <w:proofErr w:type="spellEnd"/>
      <w:r w:rsidRPr="006863C4">
        <w:t>,</w:t>
      </w:r>
      <w:r>
        <w:t xml:space="preserve"> </w:t>
      </w:r>
      <w:proofErr w:type="spellStart"/>
      <w:r>
        <w:t>алгоритми</w:t>
      </w:r>
      <w:proofErr w:type="spellEnd"/>
      <w:r>
        <w:t xml:space="preserve"> и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методология</w:t>
      </w:r>
      <w:proofErr w:type="spellEnd"/>
      <w:r>
        <w:t xml:space="preserve"> и </w:t>
      </w:r>
      <w:proofErr w:type="spellStart"/>
      <w:r>
        <w:t>програмни</w:t>
      </w:r>
      <w:proofErr w:type="spellEnd"/>
      <w:r w:rsidRPr="006863C4">
        <w:t xml:space="preserve"> </w:t>
      </w:r>
      <w:proofErr w:type="spellStart"/>
      <w:r w:rsidRPr="006863C4">
        <w:t>езици</w:t>
      </w:r>
      <w:proofErr w:type="spellEnd"/>
      <w:r w:rsidRPr="006863C4">
        <w:t xml:space="preserve"> и </w:t>
      </w:r>
      <w:proofErr w:type="spellStart"/>
      <w:r w:rsidRPr="006863C4">
        <w:t>компютърни</w:t>
      </w:r>
      <w:proofErr w:type="spellEnd"/>
      <w:r w:rsidRPr="006863C4">
        <w:t xml:space="preserve"> </w:t>
      </w:r>
      <w:proofErr w:type="spellStart"/>
      <w:r w:rsidRPr="006863C4">
        <w:t>елементи</w:t>
      </w:r>
      <w:proofErr w:type="spellEnd"/>
      <w:r w:rsidRPr="006863C4">
        <w:t xml:space="preserve"> и </w:t>
      </w:r>
      <w:proofErr w:type="spellStart"/>
      <w:r w:rsidRPr="006863C4">
        <w:t>архитектура</w:t>
      </w:r>
      <w:proofErr w:type="spellEnd"/>
      <w:r w:rsidRPr="006863C4">
        <w:t xml:space="preserve">. В </w:t>
      </w:r>
      <w:proofErr w:type="spellStart"/>
      <w:r w:rsidRPr="006863C4">
        <w:t>допълнение</w:t>
      </w:r>
      <w:proofErr w:type="spellEnd"/>
      <w:r w:rsidRPr="006863C4">
        <w:t xml:space="preserve"> </w:t>
      </w:r>
      <w:proofErr w:type="spellStart"/>
      <w:r w:rsidRPr="006863C4">
        <w:t>към</w:t>
      </w:r>
      <w:proofErr w:type="spellEnd"/>
      <w:r w:rsidRPr="006863C4">
        <w:t xml:space="preserve"> </w:t>
      </w:r>
      <w:proofErr w:type="spellStart"/>
      <w:r w:rsidRPr="006863C4">
        <w:t>тези</w:t>
      </w:r>
      <w:proofErr w:type="spellEnd"/>
      <w:r w:rsidRPr="006863C4">
        <w:t xml:space="preserve"> </w:t>
      </w:r>
      <w:proofErr w:type="spellStart"/>
      <w:r w:rsidRPr="006863C4">
        <w:t>четири</w:t>
      </w:r>
      <w:proofErr w:type="spellEnd"/>
      <w:r w:rsidRPr="006863C4">
        <w:t xml:space="preserve"> </w:t>
      </w:r>
      <w:proofErr w:type="spellStart"/>
      <w:r w:rsidRPr="006863C4">
        <w:t>области</w:t>
      </w:r>
      <w:proofErr w:type="spellEnd"/>
      <w:r w:rsidRPr="006863C4">
        <w:t xml:space="preserve">, CSAB </w:t>
      </w:r>
      <w:proofErr w:type="spellStart"/>
      <w:r w:rsidRPr="006863C4">
        <w:t>също</w:t>
      </w:r>
      <w:proofErr w:type="spellEnd"/>
      <w:r w:rsidRPr="006863C4">
        <w:t xml:space="preserve"> </w:t>
      </w:r>
      <w:r w:rsidR="00034C0A">
        <w:rPr>
          <w:lang w:val="bg-BG"/>
        </w:rPr>
        <w:t xml:space="preserve">добавя </w:t>
      </w:r>
      <w:proofErr w:type="spellStart"/>
      <w:r w:rsidR="00034C0A" w:rsidRPr="006863C4">
        <w:t>като</w:t>
      </w:r>
      <w:proofErr w:type="spellEnd"/>
      <w:r w:rsidR="00034C0A" w:rsidRPr="006863C4">
        <w:t xml:space="preserve"> </w:t>
      </w:r>
      <w:proofErr w:type="spellStart"/>
      <w:r w:rsidR="00034C0A" w:rsidRPr="006863C4">
        <w:t>важни</w:t>
      </w:r>
      <w:proofErr w:type="spellEnd"/>
      <w:r w:rsidR="00034C0A" w:rsidRPr="006863C4">
        <w:t xml:space="preserve"> </w:t>
      </w:r>
      <w:proofErr w:type="spellStart"/>
      <w:r w:rsidR="00034C0A" w:rsidRPr="006863C4">
        <w:t>области</w:t>
      </w:r>
      <w:proofErr w:type="spellEnd"/>
      <w:r w:rsidR="00034C0A" w:rsidRPr="006863C4">
        <w:t xml:space="preserve"> </w:t>
      </w:r>
      <w:proofErr w:type="spellStart"/>
      <w:r w:rsidR="00034C0A" w:rsidRPr="006863C4">
        <w:t>на</w:t>
      </w:r>
      <w:proofErr w:type="spellEnd"/>
      <w:r w:rsidR="00034C0A" w:rsidRPr="006863C4">
        <w:t xml:space="preserve"> </w:t>
      </w:r>
      <w:proofErr w:type="spellStart"/>
      <w:r w:rsidR="00034C0A" w:rsidRPr="006863C4">
        <w:t>компютърните</w:t>
      </w:r>
      <w:proofErr w:type="spellEnd"/>
      <w:r w:rsidR="00034C0A" w:rsidRPr="006863C4">
        <w:t xml:space="preserve"> </w:t>
      </w:r>
      <w:proofErr w:type="spellStart"/>
      <w:r w:rsidR="00034C0A" w:rsidRPr="006863C4">
        <w:t>науки</w:t>
      </w:r>
      <w:proofErr w:type="spellEnd"/>
      <w:r w:rsidR="00034C0A">
        <w:t>:</w:t>
      </w:r>
      <w:r w:rsidRPr="006863C4">
        <w:t xml:space="preserve"> </w:t>
      </w:r>
      <w:proofErr w:type="spellStart"/>
      <w:r w:rsidRPr="006863C4">
        <w:t>софтуерно</w:t>
      </w:r>
      <w:proofErr w:type="spellEnd"/>
      <w:r w:rsidRPr="006863C4">
        <w:t xml:space="preserve"> </w:t>
      </w:r>
      <w:proofErr w:type="spellStart"/>
      <w:r w:rsidRPr="006863C4">
        <w:t>инженерство</w:t>
      </w:r>
      <w:proofErr w:type="spellEnd"/>
      <w:r w:rsidRPr="006863C4">
        <w:t xml:space="preserve">, </w:t>
      </w:r>
      <w:proofErr w:type="spellStart"/>
      <w:r w:rsidRPr="006863C4">
        <w:t>изкуствения</w:t>
      </w:r>
      <w:proofErr w:type="spellEnd"/>
      <w:r w:rsidRPr="006863C4">
        <w:t xml:space="preserve"> </w:t>
      </w:r>
      <w:proofErr w:type="spellStart"/>
      <w:r w:rsidRPr="006863C4">
        <w:t>интелект</w:t>
      </w:r>
      <w:proofErr w:type="spellEnd"/>
      <w:r w:rsidRPr="006863C4">
        <w:t xml:space="preserve">, </w:t>
      </w:r>
      <w:proofErr w:type="spellStart"/>
      <w:r w:rsidRPr="006863C4">
        <w:t>компютърните</w:t>
      </w:r>
      <w:proofErr w:type="spellEnd"/>
      <w:r w:rsidRPr="006863C4">
        <w:t xml:space="preserve"> </w:t>
      </w:r>
      <w:proofErr w:type="spellStart"/>
      <w:r w:rsidRPr="006863C4">
        <w:t>мрежи</w:t>
      </w:r>
      <w:proofErr w:type="spellEnd"/>
      <w:r w:rsidRPr="006863C4">
        <w:t xml:space="preserve"> и </w:t>
      </w:r>
      <w:proofErr w:type="spellStart"/>
      <w:r w:rsidRPr="006863C4">
        <w:t>комуникации</w:t>
      </w:r>
      <w:proofErr w:type="spellEnd"/>
      <w:r w:rsidRPr="006863C4">
        <w:t xml:space="preserve">, </w:t>
      </w:r>
      <w:proofErr w:type="spellStart"/>
      <w:r w:rsidRPr="006863C4">
        <w:t>системи</w:t>
      </w:r>
      <w:proofErr w:type="spellEnd"/>
      <w:r w:rsidRPr="006863C4">
        <w:t xml:space="preserve"> </w:t>
      </w:r>
      <w:proofErr w:type="spellStart"/>
      <w:r w:rsidRPr="006863C4">
        <w:t>за</w:t>
      </w:r>
      <w:proofErr w:type="spellEnd"/>
      <w:r w:rsidRPr="006863C4">
        <w:t xml:space="preserve"> </w:t>
      </w:r>
      <w:proofErr w:type="spellStart"/>
      <w:r w:rsidRPr="006863C4">
        <w:t>бази</w:t>
      </w:r>
      <w:proofErr w:type="spellEnd"/>
      <w:r w:rsidRPr="006863C4">
        <w:t xml:space="preserve"> </w:t>
      </w:r>
      <w:proofErr w:type="spellStart"/>
      <w:r w:rsidRPr="006863C4">
        <w:t>данни</w:t>
      </w:r>
      <w:proofErr w:type="spellEnd"/>
      <w:r w:rsidRPr="006863C4">
        <w:t xml:space="preserve">, </w:t>
      </w:r>
      <w:proofErr w:type="spellStart"/>
      <w:r w:rsidRPr="006863C4">
        <w:t>паралелно</w:t>
      </w:r>
      <w:proofErr w:type="spellEnd"/>
      <w:r w:rsidRPr="006863C4">
        <w:t xml:space="preserve"> </w:t>
      </w:r>
      <w:proofErr w:type="spellStart"/>
      <w:r w:rsidRPr="006863C4">
        <w:t>изчисление</w:t>
      </w:r>
      <w:proofErr w:type="spellEnd"/>
      <w:r w:rsidRPr="006863C4">
        <w:t xml:space="preserve">, </w:t>
      </w:r>
      <w:proofErr w:type="spellStart"/>
      <w:r w:rsidRPr="006863C4">
        <w:t>разпредел</w:t>
      </w:r>
      <w:r w:rsidR="00034C0A">
        <w:t>ени</w:t>
      </w:r>
      <w:proofErr w:type="spellEnd"/>
      <w:r w:rsidR="00034C0A">
        <w:t xml:space="preserve"> </w:t>
      </w:r>
      <w:proofErr w:type="spellStart"/>
      <w:r w:rsidR="00034C0A">
        <w:t>изчисления</w:t>
      </w:r>
      <w:proofErr w:type="spellEnd"/>
      <w:r w:rsidR="00034C0A">
        <w:t xml:space="preserve">, </w:t>
      </w:r>
      <w:proofErr w:type="spellStart"/>
      <w:r w:rsidR="00034C0A">
        <w:t>взаимодействието</w:t>
      </w:r>
      <w:proofErr w:type="spellEnd"/>
      <w:r w:rsidR="00034C0A">
        <w:t xml:space="preserve"> </w:t>
      </w:r>
      <w:proofErr w:type="spellStart"/>
      <w:r w:rsidR="00034C0A">
        <w:t>между</w:t>
      </w:r>
      <w:proofErr w:type="spellEnd"/>
      <w:r w:rsidR="00034C0A">
        <w:t xml:space="preserve"> </w:t>
      </w:r>
      <w:proofErr w:type="spellStart"/>
      <w:r w:rsidR="00034C0A">
        <w:t>човек</w:t>
      </w:r>
      <w:proofErr w:type="spellEnd"/>
      <w:r w:rsidR="00034C0A">
        <w:t xml:space="preserve"> и </w:t>
      </w:r>
      <w:proofErr w:type="spellStart"/>
      <w:r w:rsidRPr="006863C4">
        <w:t>компютър</w:t>
      </w:r>
      <w:proofErr w:type="spellEnd"/>
      <w:r w:rsidRPr="006863C4">
        <w:t xml:space="preserve">, </w:t>
      </w:r>
      <w:proofErr w:type="spellStart"/>
      <w:r w:rsidRPr="006863C4">
        <w:t>компютърна</w:t>
      </w:r>
      <w:proofErr w:type="spellEnd"/>
      <w:r w:rsidRPr="006863C4">
        <w:t xml:space="preserve"> </w:t>
      </w:r>
      <w:proofErr w:type="spellStart"/>
      <w:r w:rsidRPr="006863C4">
        <w:t>графика</w:t>
      </w:r>
      <w:proofErr w:type="spellEnd"/>
      <w:r w:rsidRPr="006863C4">
        <w:t xml:space="preserve">, </w:t>
      </w:r>
      <w:proofErr w:type="spellStart"/>
      <w:r w:rsidRPr="006863C4">
        <w:t>операционни</w:t>
      </w:r>
      <w:proofErr w:type="spellEnd"/>
      <w:r w:rsidRPr="006863C4">
        <w:t xml:space="preserve"> </w:t>
      </w:r>
      <w:proofErr w:type="spellStart"/>
      <w:r w:rsidRPr="006863C4">
        <w:t>системи</w:t>
      </w:r>
      <w:proofErr w:type="spellEnd"/>
      <w:r w:rsidRPr="006863C4">
        <w:t xml:space="preserve"> и </w:t>
      </w:r>
      <w:proofErr w:type="spellStart"/>
      <w:r w:rsidRPr="006863C4">
        <w:t>числен</w:t>
      </w:r>
      <w:proofErr w:type="spellEnd"/>
      <w:r w:rsidR="00034C0A">
        <w:rPr>
          <w:lang w:val="bg-BG"/>
        </w:rPr>
        <w:t>о</w:t>
      </w:r>
      <w:r w:rsidR="00034C0A">
        <w:t xml:space="preserve"> и </w:t>
      </w:r>
      <w:proofErr w:type="spellStart"/>
      <w:r w:rsidR="00034C0A">
        <w:t>символично</w:t>
      </w:r>
      <w:proofErr w:type="spellEnd"/>
      <w:r w:rsidRPr="006863C4">
        <w:t xml:space="preserve"> </w:t>
      </w:r>
      <w:proofErr w:type="spellStart"/>
      <w:r w:rsidRPr="006863C4">
        <w:t>изчисляване</w:t>
      </w:r>
      <w:proofErr w:type="spellEnd"/>
      <w:r w:rsidRPr="006863C4">
        <w:t>.</w:t>
      </w:r>
    </w:p>
    <w:p w:rsidR="00BF5E59" w:rsidRDefault="00BF5E59">
      <w:pPr>
        <w:rPr>
          <w:lang w:val="bg-BG"/>
        </w:rPr>
      </w:pPr>
    </w:p>
    <w:p w:rsidR="00CB4325" w:rsidRPr="00BF5E59" w:rsidRDefault="00CB4325">
      <w:pPr>
        <w:rPr>
          <w:b/>
          <w:lang w:val="bg-BG"/>
        </w:rPr>
      </w:pPr>
      <w:r w:rsidRPr="00BF5E59">
        <w:rPr>
          <w:b/>
          <w:lang w:val="bg-BG"/>
        </w:rPr>
        <w:t>Теоретична информатика</w:t>
      </w:r>
    </w:p>
    <w:p w:rsidR="00CB4325" w:rsidRDefault="00CB4325">
      <w:pPr>
        <w:rPr>
          <w:lang w:val="bg-BG"/>
        </w:rPr>
      </w:pPr>
      <w:r>
        <w:rPr>
          <w:lang w:val="bg-BG"/>
        </w:rPr>
        <w:t>О</w:t>
      </w:r>
      <w:r w:rsidRPr="00CB4325">
        <w:rPr>
          <w:lang w:val="bg-BG"/>
        </w:rPr>
        <w:t>бластта на теоретичн</w:t>
      </w:r>
      <w:r>
        <w:rPr>
          <w:lang w:val="bg-BG"/>
        </w:rPr>
        <w:t>ата информатика обхваща както</w:t>
      </w:r>
      <w:r w:rsidRPr="00CB4325">
        <w:rPr>
          <w:lang w:val="bg-BG"/>
        </w:rPr>
        <w:t xml:space="preserve"> класическата теория на изчисление</w:t>
      </w:r>
      <w:r>
        <w:rPr>
          <w:lang w:val="bg-BG"/>
        </w:rPr>
        <w:t>, така</w:t>
      </w:r>
      <w:r w:rsidRPr="00CB4325">
        <w:rPr>
          <w:lang w:val="bg-BG"/>
        </w:rPr>
        <w:t xml:space="preserve"> и широк спектър от други теми, които се фокусират върху по-абстрактни, логич</w:t>
      </w:r>
      <w:r w:rsidR="000817BE">
        <w:rPr>
          <w:lang w:val="bg-BG"/>
        </w:rPr>
        <w:t>ески и математически аспекти</w:t>
      </w:r>
      <w:r w:rsidRPr="00CB4325">
        <w:rPr>
          <w:lang w:val="bg-BG"/>
        </w:rPr>
        <w:t>.</w:t>
      </w:r>
    </w:p>
    <w:p w:rsidR="00BB66E9" w:rsidRDefault="00BB66E9" w:rsidP="00BB66E9">
      <w:pPr>
        <w:rPr>
          <w:lang w:val="bg-BG"/>
        </w:rPr>
      </w:pPr>
    </w:p>
    <w:p w:rsidR="00BB66E9" w:rsidRPr="0018078B" w:rsidRDefault="00BB66E9" w:rsidP="00BB66E9">
      <w:pPr>
        <w:rPr>
          <w:color w:val="FF0000"/>
          <w:lang w:val="bg-BG"/>
        </w:rPr>
      </w:pPr>
      <w:r w:rsidRPr="0018078B">
        <w:rPr>
          <w:color w:val="FF0000"/>
          <w:lang w:val="bg-BG"/>
        </w:rPr>
        <w:t>Теория на изчисление</w:t>
      </w:r>
    </w:p>
    <w:p w:rsidR="00BB66E9" w:rsidRPr="00BB66E9" w:rsidRDefault="00BB66E9" w:rsidP="00BB66E9">
      <w:pPr>
        <w:rPr>
          <w:lang w:val="bg-BG"/>
        </w:rPr>
      </w:pPr>
      <w:r w:rsidRPr="00BB66E9">
        <w:rPr>
          <w:lang w:val="bg-BG"/>
        </w:rPr>
        <w:t>С</w:t>
      </w:r>
      <w:r>
        <w:rPr>
          <w:lang w:val="bg-BG"/>
        </w:rPr>
        <w:t>поред Питър Денинг</w:t>
      </w:r>
      <w:r w:rsidR="0045669E">
        <w:rPr>
          <w:lang w:val="bg-BG"/>
        </w:rPr>
        <w:t xml:space="preserve"> (</w:t>
      </w:r>
      <w:r w:rsidR="0045669E" w:rsidRPr="0045669E">
        <w:rPr>
          <w:rFonts w:ascii="Arial" w:hAnsi="Arial" w:cs="Arial"/>
          <w:sz w:val="21"/>
          <w:szCs w:val="21"/>
          <w:shd w:val="clear" w:color="auto" w:fill="FFFFFF"/>
        </w:rPr>
        <w:t>Peter</w:t>
      </w:r>
      <w:r w:rsidR="0045669E" w:rsidRPr="0045669E">
        <w:rPr>
          <w:rFonts w:ascii="Arial" w:hAnsi="Arial" w:cs="Arial"/>
          <w:sz w:val="21"/>
          <w:szCs w:val="21"/>
          <w:shd w:val="clear" w:color="auto" w:fill="FFFFFF"/>
          <w:lang w:val="bg-BG"/>
        </w:rPr>
        <w:t xml:space="preserve"> </w:t>
      </w:r>
      <w:r w:rsidR="0045669E" w:rsidRPr="0045669E">
        <w:rPr>
          <w:rFonts w:ascii="Arial" w:hAnsi="Arial" w:cs="Arial"/>
          <w:sz w:val="21"/>
          <w:szCs w:val="21"/>
          <w:shd w:val="clear" w:color="auto" w:fill="FFFFFF"/>
        </w:rPr>
        <w:t>Denning</w:t>
      </w:r>
      <w:r w:rsidR="0045669E">
        <w:rPr>
          <w:lang w:val="bg-BG"/>
        </w:rPr>
        <w:t>)</w:t>
      </w:r>
      <w:r>
        <w:rPr>
          <w:lang w:val="bg-BG"/>
        </w:rPr>
        <w:t>, фундаментал</w:t>
      </w:r>
      <w:r w:rsidRPr="00BB66E9">
        <w:rPr>
          <w:lang w:val="bg-BG"/>
        </w:rPr>
        <w:t>н</w:t>
      </w:r>
      <w:r>
        <w:rPr>
          <w:lang w:val="bg-BG"/>
        </w:rPr>
        <w:t>ият</w:t>
      </w:r>
      <w:r w:rsidRPr="00BB66E9">
        <w:rPr>
          <w:lang w:val="bg-BG"/>
        </w:rPr>
        <w:t xml:space="preserve"> въпрос</w:t>
      </w:r>
      <w:r>
        <w:rPr>
          <w:lang w:val="bg-BG"/>
        </w:rPr>
        <w:t xml:space="preserve"> в</w:t>
      </w:r>
      <w:r w:rsidRPr="00BB66E9">
        <w:rPr>
          <w:lang w:val="bg-BG"/>
        </w:rPr>
        <w:t xml:space="preserve"> основната </w:t>
      </w:r>
      <w:r>
        <w:rPr>
          <w:lang w:val="bg-BG"/>
        </w:rPr>
        <w:t xml:space="preserve">на </w:t>
      </w:r>
      <w:r w:rsidRPr="00BB66E9">
        <w:rPr>
          <w:lang w:val="bg-BG"/>
        </w:rPr>
        <w:t>компютърна наука е: "Какво може да бъде (</w:t>
      </w:r>
      <w:r>
        <w:rPr>
          <w:lang w:val="bg-BG"/>
        </w:rPr>
        <w:t>ефективно) автоматизирано?"</w:t>
      </w:r>
      <w:r w:rsidRPr="00BB66E9">
        <w:rPr>
          <w:lang w:val="bg-BG"/>
        </w:rPr>
        <w:t xml:space="preserve"> </w:t>
      </w:r>
      <w:r w:rsidRPr="0018078B">
        <w:rPr>
          <w:color w:val="FF0000"/>
          <w:lang w:val="bg-BG"/>
        </w:rPr>
        <w:t>Теория</w:t>
      </w:r>
      <w:r w:rsidR="00B53C87" w:rsidRPr="0018078B">
        <w:rPr>
          <w:color w:val="FF0000"/>
          <w:lang w:val="bg-BG"/>
        </w:rPr>
        <w:t>та</w:t>
      </w:r>
      <w:r w:rsidR="0018078B" w:rsidRPr="0018078B">
        <w:rPr>
          <w:color w:val="FF0000"/>
          <w:lang w:val="bg-BG"/>
        </w:rPr>
        <w:t xml:space="preserve"> на изчисление </w:t>
      </w:r>
      <w:r w:rsidR="0018078B">
        <w:rPr>
          <w:lang w:val="bg-BG"/>
        </w:rPr>
        <w:t>е фокусирана върху отговаряне</w:t>
      </w:r>
      <w:r w:rsidRPr="00BB66E9">
        <w:rPr>
          <w:lang w:val="bg-BG"/>
        </w:rPr>
        <w:t xml:space="preserve"> на основни</w:t>
      </w:r>
      <w:r w:rsidR="0018078B">
        <w:rPr>
          <w:lang w:val="bg-BG"/>
        </w:rPr>
        <w:t>те</w:t>
      </w:r>
      <w:r w:rsidRPr="00BB66E9">
        <w:rPr>
          <w:lang w:val="bg-BG"/>
        </w:rPr>
        <w:t xml:space="preserve"> въпроси за това</w:t>
      </w:r>
      <w:r w:rsidR="0018078B">
        <w:rPr>
          <w:lang w:val="bg-BG"/>
        </w:rPr>
        <w:t xml:space="preserve">, какво може да се изчисли и </w:t>
      </w:r>
      <w:r w:rsidRPr="00BB66E9">
        <w:rPr>
          <w:lang w:val="bg-BG"/>
        </w:rPr>
        <w:t>какво количество</w:t>
      </w:r>
      <w:r w:rsidR="0018078B">
        <w:rPr>
          <w:lang w:val="bg-BG"/>
        </w:rPr>
        <w:t xml:space="preserve"> от</w:t>
      </w:r>
      <w:r w:rsidRPr="00BB66E9">
        <w:rPr>
          <w:lang w:val="bg-BG"/>
        </w:rPr>
        <w:t xml:space="preserve"> ресурси са необходими за извършване на тези, изчисления. В опит да се отговори на първия въпрос, </w:t>
      </w:r>
      <w:r w:rsidRPr="00B965C3">
        <w:rPr>
          <w:color w:val="FF0000"/>
          <w:lang w:val="bg-BG"/>
        </w:rPr>
        <w:t>теория</w:t>
      </w:r>
      <w:r w:rsidR="0018078B" w:rsidRPr="00B965C3">
        <w:rPr>
          <w:color w:val="FF0000"/>
          <w:lang w:val="bg-BG"/>
        </w:rPr>
        <w:t>та за</w:t>
      </w:r>
      <w:r w:rsidRPr="00B965C3">
        <w:rPr>
          <w:color w:val="FF0000"/>
          <w:lang w:val="bg-BG"/>
        </w:rPr>
        <w:t xml:space="preserve"> </w:t>
      </w:r>
      <w:r w:rsidRPr="0018078B">
        <w:rPr>
          <w:color w:val="FF0000"/>
          <w:lang w:val="bg-BG"/>
        </w:rPr>
        <w:t>изчислимост</w:t>
      </w:r>
      <w:r w:rsidR="000A3BF1">
        <w:rPr>
          <w:lang w:val="bg-BG"/>
        </w:rPr>
        <w:t xml:space="preserve"> изследва кои</w:t>
      </w:r>
      <w:r w:rsidRPr="00BB66E9">
        <w:rPr>
          <w:lang w:val="bg-BG"/>
        </w:rPr>
        <w:t xml:space="preserve"> и</w:t>
      </w:r>
      <w:r w:rsidR="000A3BF1">
        <w:rPr>
          <w:lang w:val="bg-BG"/>
        </w:rPr>
        <w:t>зчислителни проблеми са решими з</w:t>
      </w:r>
      <w:r w:rsidRPr="00BB66E9">
        <w:rPr>
          <w:lang w:val="bg-BG"/>
        </w:rPr>
        <w:t>а различни теоретични модели на изчисление. Вторият въпрос се решава чрез</w:t>
      </w:r>
      <w:r w:rsidR="008E0308">
        <w:rPr>
          <w:lang w:val="bg-BG"/>
        </w:rPr>
        <w:t xml:space="preserve"> сложността на изчислителната</w:t>
      </w:r>
      <w:r w:rsidRPr="00BB66E9">
        <w:rPr>
          <w:lang w:val="bg-BG"/>
        </w:rPr>
        <w:t xml:space="preserve"> теория, която изучава</w:t>
      </w:r>
      <w:r w:rsidR="008E0308">
        <w:rPr>
          <w:lang w:val="bg-BG"/>
        </w:rPr>
        <w:t xml:space="preserve"> разхода на време и пространство</w:t>
      </w:r>
      <w:r w:rsidRPr="00BB66E9">
        <w:rPr>
          <w:lang w:val="bg-BG"/>
        </w:rPr>
        <w:t>, свързани с различни подходи при решаването на м</w:t>
      </w:r>
      <w:r>
        <w:rPr>
          <w:lang w:val="bg-BG"/>
        </w:rPr>
        <w:t>ножество изчислителни проблеми.</w:t>
      </w:r>
    </w:p>
    <w:p w:rsidR="00BB66E9" w:rsidRDefault="008E0308" w:rsidP="00BB66E9">
      <w:pPr>
        <w:rPr>
          <w:lang w:val="bg-BG"/>
        </w:rPr>
      </w:pPr>
      <w:r>
        <w:rPr>
          <w:lang w:val="bg-BG"/>
        </w:rPr>
        <w:t>Известният P = NP? Проблем е</w:t>
      </w:r>
      <w:r w:rsidR="00BB66E9" w:rsidRPr="00BB66E9">
        <w:rPr>
          <w:lang w:val="bg-BG"/>
        </w:rPr>
        <w:t xml:space="preserve"> един от проблемите</w:t>
      </w:r>
      <w:r>
        <w:rPr>
          <w:lang w:val="bg-BG"/>
        </w:rPr>
        <w:t xml:space="preserve"> от наградите на хилядолетието. Той е отворен</w:t>
      </w:r>
      <w:r w:rsidR="00BB66E9" w:rsidRPr="00BB66E9">
        <w:rPr>
          <w:lang w:val="bg-BG"/>
        </w:rPr>
        <w:t xml:space="preserve"> проблем в </w:t>
      </w:r>
      <w:r w:rsidR="00BB66E9" w:rsidRPr="008E0308">
        <w:rPr>
          <w:color w:val="FF0000"/>
          <w:lang w:val="bg-BG"/>
        </w:rPr>
        <w:t>теорията на изчисление</w:t>
      </w:r>
      <w:r w:rsidR="00BB66E9" w:rsidRPr="00BB66E9">
        <w:rPr>
          <w:lang w:val="bg-BG"/>
        </w:rPr>
        <w:t>.</w:t>
      </w:r>
    </w:p>
    <w:p w:rsidR="00291363" w:rsidRDefault="00291363" w:rsidP="00BB66E9">
      <w:pPr>
        <w:rPr>
          <w:lang w:val="bg-BG"/>
        </w:rPr>
      </w:pPr>
    </w:p>
    <w:p w:rsidR="00291363" w:rsidRPr="00291363" w:rsidRDefault="00291363" w:rsidP="00291363">
      <w:pPr>
        <w:rPr>
          <w:lang w:val="bg-BG"/>
        </w:rPr>
      </w:pPr>
      <w:r w:rsidRPr="00291363">
        <w:rPr>
          <w:lang w:val="bg-BG"/>
        </w:rPr>
        <w:t>Инфо</w:t>
      </w:r>
      <w:r w:rsidR="00BF5E59">
        <w:rPr>
          <w:lang w:val="bg-BG"/>
        </w:rPr>
        <w:t>рмация и теорията на кодирането</w:t>
      </w:r>
    </w:p>
    <w:p w:rsidR="00291363" w:rsidRDefault="003F715B" w:rsidP="00291363">
      <w:pPr>
        <w:rPr>
          <w:lang w:val="bg-BG"/>
        </w:rPr>
      </w:pPr>
      <w:r>
        <w:rPr>
          <w:lang w:val="bg-BG"/>
        </w:rPr>
        <w:t>Теорията на и</w:t>
      </w:r>
      <w:r w:rsidR="00291363" w:rsidRPr="00291363">
        <w:rPr>
          <w:lang w:val="bg-BG"/>
        </w:rPr>
        <w:t>нформация</w:t>
      </w:r>
      <w:r>
        <w:rPr>
          <w:lang w:val="bg-BG"/>
        </w:rPr>
        <w:t xml:space="preserve">та </w:t>
      </w:r>
      <w:r w:rsidR="00291363" w:rsidRPr="00291363">
        <w:rPr>
          <w:lang w:val="bg-BG"/>
        </w:rPr>
        <w:t>е свързана с количествено определяне на информация</w:t>
      </w:r>
      <w:r w:rsidR="008A6BE3">
        <w:rPr>
          <w:lang w:val="bg-BG"/>
        </w:rPr>
        <w:t>та</w:t>
      </w:r>
      <w:r w:rsidR="00C07A08">
        <w:rPr>
          <w:lang w:val="bg-BG"/>
        </w:rPr>
        <w:t>. Тя</w:t>
      </w:r>
      <w:r w:rsidR="00291363" w:rsidRPr="00291363">
        <w:rPr>
          <w:lang w:val="bg-BG"/>
        </w:rPr>
        <w:t xml:space="preserve"> е разработен</w:t>
      </w:r>
      <w:r w:rsidR="00C07A08">
        <w:rPr>
          <w:lang w:val="bg-BG"/>
        </w:rPr>
        <w:t>а</w:t>
      </w:r>
      <w:r w:rsidR="00291363" w:rsidRPr="00291363">
        <w:rPr>
          <w:lang w:val="bg-BG"/>
        </w:rPr>
        <w:t xml:space="preserve"> от </w:t>
      </w:r>
      <w:r w:rsidR="00C07A08">
        <w:rPr>
          <w:lang w:val="bg-BG"/>
        </w:rPr>
        <w:t>Клауд Шанон (</w:t>
      </w:r>
      <w:r w:rsidR="00291363" w:rsidRPr="00291363">
        <w:rPr>
          <w:lang w:val="bg-BG"/>
        </w:rPr>
        <w:t>Claude Shannon</w:t>
      </w:r>
      <w:r w:rsidR="00C07A08">
        <w:rPr>
          <w:lang w:val="bg-BG"/>
        </w:rPr>
        <w:t>)</w:t>
      </w:r>
      <w:r w:rsidR="00291363" w:rsidRPr="00291363">
        <w:rPr>
          <w:lang w:val="bg-BG"/>
        </w:rPr>
        <w:t xml:space="preserve"> </w:t>
      </w:r>
      <w:r w:rsidR="007E4A81">
        <w:rPr>
          <w:lang w:val="bg-BG"/>
        </w:rPr>
        <w:t xml:space="preserve">за </w:t>
      </w:r>
      <w:r w:rsidR="00291363" w:rsidRPr="00291363">
        <w:rPr>
          <w:lang w:val="bg-BG"/>
        </w:rPr>
        <w:t xml:space="preserve">да </w:t>
      </w:r>
      <w:r w:rsidR="007E4A81">
        <w:rPr>
          <w:lang w:val="bg-BG"/>
        </w:rPr>
        <w:t>се намерят</w:t>
      </w:r>
      <w:r w:rsidR="00291363" w:rsidRPr="00291363">
        <w:rPr>
          <w:lang w:val="bg-BG"/>
        </w:rPr>
        <w:t xml:space="preserve"> основните ограничения на операциите по обработка на сигнала, като например</w:t>
      </w:r>
      <w:r w:rsidR="007E4A81">
        <w:rPr>
          <w:lang w:val="bg-BG"/>
        </w:rPr>
        <w:t>:</w:t>
      </w:r>
      <w:r w:rsidR="00291363" w:rsidRPr="00291363">
        <w:rPr>
          <w:lang w:val="bg-BG"/>
        </w:rPr>
        <w:t xml:space="preserve"> компресиране</w:t>
      </w:r>
      <w:r w:rsidR="007E4A81">
        <w:rPr>
          <w:lang w:val="bg-BG"/>
        </w:rPr>
        <w:t>то на данни и</w:t>
      </w:r>
      <w:r w:rsidR="00291363" w:rsidRPr="00291363">
        <w:rPr>
          <w:lang w:val="bg-BG"/>
        </w:rPr>
        <w:t xml:space="preserve"> надеждно</w:t>
      </w:r>
      <w:r w:rsidR="007E4A81">
        <w:rPr>
          <w:lang w:val="bg-BG"/>
        </w:rPr>
        <w:t>то</w:t>
      </w:r>
      <w:r w:rsidR="00291363" w:rsidRPr="00291363">
        <w:rPr>
          <w:lang w:val="bg-BG"/>
        </w:rPr>
        <w:t xml:space="preserve"> съхраняване и предаване на данни. </w:t>
      </w:r>
      <w:r w:rsidR="007E4A81">
        <w:rPr>
          <w:lang w:val="bg-BG"/>
        </w:rPr>
        <w:t xml:space="preserve">Теорията за </w:t>
      </w:r>
      <w:r w:rsidR="00291363" w:rsidRPr="00291363">
        <w:rPr>
          <w:lang w:val="bg-BG"/>
        </w:rPr>
        <w:t>кодиране</w:t>
      </w:r>
      <w:r w:rsidR="00710D6E">
        <w:rPr>
          <w:lang w:val="bg-BG"/>
        </w:rPr>
        <w:t xml:space="preserve"> представлява</w:t>
      </w:r>
      <w:r w:rsidR="00291363" w:rsidRPr="00291363">
        <w:rPr>
          <w:lang w:val="bg-BG"/>
        </w:rPr>
        <w:t xml:space="preserve"> изсл</w:t>
      </w:r>
      <w:r w:rsidR="00710D6E">
        <w:rPr>
          <w:lang w:val="bg-BG"/>
        </w:rPr>
        <w:t>едването на свойствата на кода (системи</w:t>
      </w:r>
      <w:r w:rsidR="00291363" w:rsidRPr="00291363">
        <w:rPr>
          <w:lang w:val="bg-BG"/>
        </w:rPr>
        <w:t xml:space="preserve"> за преобразуване на информация от една </w:t>
      </w:r>
      <w:r w:rsidR="00710D6E">
        <w:rPr>
          <w:lang w:val="bg-BG"/>
        </w:rPr>
        <w:t>форма в друга) и тяхната приспособимост</w:t>
      </w:r>
      <w:r w:rsidR="00291363" w:rsidRPr="00291363">
        <w:rPr>
          <w:lang w:val="bg-BG"/>
        </w:rPr>
        <w:t xml:space="preserve"> за конкретно приложение. Кодове се използват за компресиране на данни, криптография, откриване на грешки и</w:t>
      </w:r>
      <w:r w:rsidR="00710D6E">
        <w:rPr>
          <w:lang w:val="bg-BG"/>
        </w:rPr>
        <w:t xml:space="preserve"> тяхната</w:t>
      </w:r>
      <w:r w:rsidR="00291363" w:rsidRPr="00291363">
        <w:rPr>
          <w:lang w:val="bg-BG"/>
        </w:rPr>
        <w:t xml:space="preserve"> корекция, а отскоро и за мрежов</w:t>
      </w:r>
      <w:r w:rsidR="00710D6E">
        <w:rPr>
          <w:lang w:val="bg-BG"/>
        </w:rPr>
        <w:t>о</w:t>
      </w:r>
      <w:r w:rsidR="00291363" w:rsidRPr="00291363">
        <w:rPr>
          <w:lang w:val="bg-BG"/>
        </w:rPr>
        <w:t xml:space="preserve"> </w:t>
      </w:r>
      <w:r w:rsidR="00291363" w:rsidRPr="00291363">
        <w:rPr>
          <w:lang w:val="bg-BG"/>
        </w:rPr>
        <w:lastRenderedPageBreak/>
        <w:t xml:space="preserve">кодиране. </w:t>
      </w:r>
      <w:r w:rsidR="00BD38B2">
        <w:rPr>
          <w:lang w:val="bg-BG"/>
        </w:rPr>
        <w:t>Те</w:t>
      </w:r>
      <w:r w:rsidR="00710D6E">
        <w:rPr>
          <w:lang w:val="bg-BG"/>
        </w:rPr>
        <w:t xml:space="preserve"> се изучават и за </w:t>
      </w:r>
      <w:r w:rsidR="00BD38B2">
        <w:rPr>
          <w:lang w:val="bg-BG"/>
        </w:rPr>
        <w:t xml:space="preserve">достигане на </w:t>
      </w:r>
      <w:r w:rsidR="00710D6E">
        <w:rPr>
          <w:lang w:val="bg-BG"/>
        </w:rPr>
        <w:t>целите при</w:t>
      </w:r>
      <w:r w:rsidR="00291363" w:rsidRPr="00291363">
        <w:rPr>
          <w:lang w:val="bg-BG"/>
        </w:rPr>
        <w:t xml:space="preserve"> проектирането на ефективни и надеждни методи за предаване на данни.</w:t>
      </w:r>
    </w:p>
    <w:p w:rsidR="0091655B" w:rsidRDefault="0091655B" w:rsidP="00291363">
      <w:pPr>
        <w:rPr>
          <w:lang w:val="bg-BG"/>
        </w:rPr>
      </w:pPr>
    </w:p>
    <w:p w:rsidR="0091655B" w:rsidRPr="0091655B" w:rsidRDefault="0091655B" w:rsidP="0091655B">
      <w:pPr>
        <w:rPr>
          <w:lang w:val="bg-BG"/>
        </w:rPr>
      </w:pPr>
      <w:r w:rsidRPr="0091655B">
        <w:rPr>
          <w:lang w:val="bg-BG"/>
        </w:rPr>
        <w:t>Алгоритми и структури от данни</w:t>
      </w:r>
    </w:p>
    <w:p w:rsidR="0091655B" w:rsidRDefault="0091655B" w:rsidP="0091655B">
      <w:pPr>
        <w:rPr>
          <w:lang w:val="bg-BG"/>
        </w:rPr>
      </w:pPr>
      <w:r w:rsidRPr="0091655B">
        <w:rPr>
          <w:lang w:val="bg-BG"/>
        </w:rPr>
        <w:t>Алгоритми</w:t>
      </w:r>
      <w:r w:rsidR="000B46D9">
        <w:rPr>
          <w:lang w:val="bg-BG"/>
        </w:rPr>
        <w:t>те</w:t>
      </w:r>
      <w:r w:rsidRPr="0091655B">
        <w:rPr>
          <w:lang w:val="bg-BG"/>
        </w:rPr>
        <w:t xml:space="preserve"> и структури</w:t>
      </w:r>
      <w:r w:rsidR="000B46D9">
        <w:rPr>
          <w:lang w:val="bg-BG"/>
        </w:rPr>
        <w:t>те от данни представлява</w:t>
      </w:r>
      <w:r w:rsidRPr="0091655B">
        <w:rPr>
          <w:lang w:val="bg-BG"/>
        </w:rPr>
        <w:t xml:space="preserve"> изучаването на често използвани </w:t>
      </w:r>
      <w:r w:rsidRPr="00253959">
        <w:rPr>
          <w:color w:val="FF0000"/>
          <w:lang w:val="bg-BG"/>
        </w:rPr>
        <w:t xml:space="preserve">изчислителни </w:t>
      </w:r>
      <w:r w:rsidRPr="0091655B">
        <w:rPr>
          <w:lang w:val="bg-BG"/>
        </w:rPr>
        <w:t xml:space="preserve">методи и тяхната </w:t>
      </w:r>
      <w:r w:rsidRPr="009E195C">
        <w:rPr>
          <w:color w:val="FF0000"/>
          <w:lang w:val="bg-BG"/>
        </w:rPr>
        <w:t xml:space="preserve">изчислителна </w:t>
      </w:r>
      <w:r w:rsidRPr="0091655B">
        <w:rPr>
          <w:lang w:val="bg-BG"/>
        </w:rPr>
        <w:t>ефективност.</w:t>
      </w:r>
    </w:p>
    <w:p w:rsidR="008D34BB" w:rsidRDefault="008D34BB" w:rsidP="0091655B">
      <w:pPr>
        <w:rPr>
          <w:lang w:val="bg-BG"/>
        </w:rPr>
      </w:pPr>
    </w:p>
    <w:p w:rsidR="008D34BB" w:rsidRDefault="008D34BB" w:rsidP="0091655B">
      <w:pPr>
        <w:rPr>
          <w:lang w:val="bg-BG"/>
        </w:rPr>
      </w:pPr>
      <w:r w:rsidRPr="008D34BB">
        <w:rPr>
          <w:lang w:val="bg-BG"/>
        </w:rPr>
        <w:t>Теория</w:t>
      </w:r>
      <w:r w:rsidR="00BF380A">
        <w:rPr>
          <w:lang w:val="bg-BG"/>
        </w:rPr>
        <w:t>та</w:t>
      </w:r>
      <w:r>
        <w:rPr>
          <w:lang w:val="bg-BG"/>
        </w:rPr>
        <w:t xml:space="preserve"> на</w:t>
      </w:r>
      <w:r w:rsidRPr="008D34BB">
        <w:rPr>
          <w:lang w:val="bg-BG"/>
        </w:rPr>
        <w:t xml:space="preserve"> Език за програмиране</w:t>
      </w:r>
    </w:p>
    <w:p w:rsidR="008D34BB" w:rsidRDefault="00FC2B22" w:rsidP="0091655B">
      <w:pPr>
        <w:rPr>
          <w:lang w:val="bg-BG"/>
        </w:rPr>
      </w:pPr>
      <w:r w:rsidRPr="00FC2B22">
        <w:rPr>
          <w:lang w:val="bg-BG"/>
        </w:rPr>
        <w:t>Теория</w:t>
      </w:r>
      <w:r w:rsidR="009F22F0">
        <w:rPr>
          <w:lang w:val="bg-BG"/>
        </w:rPr>
        <w:t>та на</w:t>
      </w:r>
      <w:r w:rsidRPr="00FC2B22">
        <w:rPr>
          <w:lang w:val="bg-BG"/>
        </w:rPr>
        <w:t xml:space="preserve"> Език</w:t>
      </w:r>
      <w:r w:rsidR="009F22F0">
        <w:rPr>
          <w:lang w:val="bg-BG"/>
        </w:rPr>
        <w:t>ът за програмиране е клон от</w:t>
      </w:r>
      <w:r w:rsidRPr="00FC2B22">
        <w:rPr>
          <w:lang w:val="bg-BG"/>
        </w:rPr>
        <w:t xml:space="preserve"> компютърната на</w:t>
      </w:r>
      <w:r w:rsidR="009F22F0">
        <w:rPr>
          <w:lang w:val="bg-BG"/>
        </w:rPr>
        <w:t>ука, кой</w:t>
      </w:r>
      <w:r w:rsidRPr="00FC2B22">
        <w:rPr>
          <w:lang w:val="bg-BG"/>
        </w:rPr>
        <w:t>то се занимава с проектирането, изпълнението, анализ</w:t>
      </w:r>
      <w:r w:rsidR="009F22F0">
        <w:rPr>
          <w:lang w:val="bg-BG"/>
        </w:rPr>
        <w:t>ът</w:t>
      </w:r>
      <w:r w:rsidRPr="00FC2B22">
        <w:rPr>
          <w:lang w:val="bg-BG"/>
        </w:rPr>
        <w:t>, характеристика</w:t>
      </w:r>
      <w:r w:rsidR="009F22F0">
        <w:rPr>
          <w:lang w:val="bg-BG"/>
        </w:rPr>
        <w:t>та</w:t>
      </w:r>
      <w:r w:rsidRPr="00FC2B22">
        <w:rPr>
          <w:lang w:val="bg-BG"/>
        </w:rPr>
        <w:t xml:space="preserve"> и класификация</w:t>
      </w:r>
      <w:r w:rsidR="009F22F0">
        <w:rPr>
          <w:lang w:val="bg-BG"/>
        </w:rPr>
        <w:t>та</w:t>
      </w:r>
      <w:r w:rsidRPr="00FC2B22">
        <w:rPr>
          <w:lang w:val="bg-BG"/>
        </w:rPr>
        <w:t xml:space="preserve"> на езиците за програмиране и техните индивид</w:t>
      </w:r>
      <w:r w:rsidR="009F22F0">
        <w:rPr>
          <w:lang w:val="bg-BG"/>
        </w:rPr>
        <w:t xml:space="preserve">уални характеристики. Тя попада </w:t>
      </w:r>
      <w:r w:rsidRPr="00FC2B22">
        <w:rPr>
          <w:lang w:val="bg-BG"/>
        </w:rPr>
        <w:t xml:space="preserve">в дисциплината на компютърните науки, </w:t>
      </w:r>
      <w:r w:rsidR="009F22F0">
        <w:rPr>
          <w:lang w:val="bg-BG"/>
        </w:rPr>
        <w:t>както в зависимост от</w:t>
      </w:r>
      <w:r w:rsidRPr="00FC2B22">
        <w:rPr>
          <w:lang w:val="bg-BG"/>
        </w:rPr>
        <w:t xml:space="preserve"> засягаща</w:t>
      </w:r>
      <w:r w:rsidR="009F22F0">
        <w:rPr>
          <w:lang w:val="bg-BG"/>
        </w:rPr>
        <w:t>та</w:t>
      </w:r>
      <w:r w:rsidRPr="00FC2B22">
        <w:rPr>
          <w:lang w:val="bg-BG"/>
        </w:rPr>
        <w:t xml:space="preserve"> математика,</w:t>
      </w:r>
      <w:r w:rsidR="009F22F0">
        <w:rPr>
          <w:lang w:val="bg-BG"/>
        </w:rPr>
        <w:t xml:space="preserve"> така и в</w:t>
      </w:r>
      <w:r w:rsidRPr="00FC2B22">
        <w:rPr>
          <w:lang w:val="bg-BG"/>
        </w:rPr>
        <w:t xml:space="preserve"> софтуерно</w:t>
      </w:r>
      <w:r w:rsidR="009F22F0">
        <w:rPr>
          <w:lang w:val="bg-BG"/>
        </w:rPr>
        <w:t>то</w:t>
      </w:r>
      <w:r w:rsidRPr="00FC2B22">
        <w:rPr>
          <w:lang w:val="bg-BG"/>
        </w:rPr>
        <w:t xml:space="preserve"> инжене</w:t>
      </w:r>
      <w:r w:rsidR="009F22F0">
        <w:rPr>
          <w:lang w:val="bg-BG"/>
        </w:rPr>
        <w:t>рство и лингвистика. Тя е актив</w:t>
      </w:r>
      <w:r w:rsidRPr="00FC2B22">
        <w:rPr>
          <w:lang w:val="bg-BG"/>
        </w:rPr>
        <w:t>н</w:t>
      </w:r>
      <w:r w:rsidR="009F22F0">
        <w:rPr>
          <w:lang w:val="bg-BG"/>
        </w:rPr>
        <w:t>а</w:t>
      </w:r>
      <w:r w:rsidRPr="00FC2B22">
        <w:rPr>
          <w:lang w:val="bg-BG"/>
        </w:rPr>
        <w:t xml:space="preserve"> изследователска област, </w:t>
      </w:r>
      <w:r w:rsidR="009F22F0">
        <w:rPr>
          <w:lang w:val="bg-BG"/>
        </w:rPr>
        <w:t>и попада в</w:t>
      </w:r>
      <w:r w:rsidRPr="00FC2B22">
        <w:rPr>
          <w:lang w:val="bg-BG"/>
        </w:rPr>
        <w:t xml:space="preserve"> различни специализирани научни списания.</w:t>
      </w:r>
    </w:p>
    <w:p w:rsidR="000244B2" w:rsidRDefault="000244B2" w:rsidP="0091655B">
      <w:pPr>
        <w:rPr>
          <w:lang w:val="bg-BG"/>
        </w:rPr>
      </w:pPr>
    </w:p>
    <w:p w:rsidR="00901A63" w:rsidRPr="00901A63" w:rsidRDefault="00901A63" w:rsidP="00901A63">
      <w:pPr>
        <w:rPr>
          <w:lang w:val="bg-BG"/>
        </w:rPr>
      </w:pPr>
      <w:r w:rsidRPr="00901A63">
        <w:rPr>
          <w:lang w:val="bg-BG"/>
        </w:rPr>
        <w:t>Формал</w:t>
      </w:r>
      <w:r w:rsidR="00CA33D1">
        <w:rPr>
          <w:lang w:val="bg-BG"/>
        </w:rPr>
        <w:t>на логика</w:t>
      </w:r>
    </w:p>
    <w:p w:rsidR="000244B2" w:rsidRDefault="007241B2" w:rsidP="00901A63">
      <w:pPr>
        <w:rPr>
          <w:lang w:val="bg-BG"/>
        </w:rPr>
      </w:pPr>
      <w:r>
        <w:rPr>
          <w:lang w:val="bg-BG"/>
        </w:rPr>
        <w:t>Формалната</w:t>
      </w:r>
      <w:r w:rsidR="00901A63" w:rsidRPr="00901A63">
        <w:rPr>
          <w:lang w:val="bg-BG"/>
        </w:rPr>
        <w:t xml:space="preserve"> </w:t>
      </w:r>
      <w:r>
        <w:rPr>
          <w:lang w:val="bg-BG"/>
        </w:rPr>
        <w:t>логика представлява</w:t>
      </w:r>
      <w:r w:rsidR="00901A63" w:rsidRPr="00901A63">
        <w:rPr>
          <w:lang w:val="bg-BG"/>
        </w:rPr>
        <w:t xml:space="preserve"> определен вид </w:t>
      </w:r>
      <w:r w:rsidR="00211ADE">
        <w:rPr>
          <w:lang w:val="bg-BG"/>
        </w:rPr>
        <w:t>математически базирана техника з</w:t>
      </w:r>
      <w:r w:rsidR="00901A63" w:rsidRPr="00901A63">
        <w:rPr>
          <w:lang w:val="bg-BG"/>
        </w:rPr>
        <w:t>а спецификацията, развитието и проверката на софтуерни</w:t>
      </w:r>
      <w:r w:rsidR="00211ADE">
        <w:rPr>
          <w:lang w:val="bg-BG"/>
        </w:rPr>
        <w:t>те</w:t>
      </w:r>
      <w:r w:rsidR="00901A63" w:rsidRPr="00901A63">
        <w:rPr>
          <w:lang w:val="bg-BG"/>
        </w:rPr>
        <w:t xml:space="preserve"> и хардуерни</w:t>
      </w:r>
      <w:r w:rsidR="00211ADE">
        <w:rPr>
          <w:lang w:val="bg-BG"/>
        </w:rPr>
        <w:t>те</w:t>
      </w:r>
      <w:r w:rsidR="00901A63" w:rsidRPr="00901A63">
        <w:rPr>
          <w:lang w:val="bg-BG"/>
        </w:rPr>
        <w:t xml:space="preserve"> с</w:t>
      </w:r>
      <w:r w:rsidR="00C37BD4">
        <w:rPr>
          <w:lang w:val="bg-BG"/>
        </w:rPr>
        <w:t>истеми. Използването на формална логика</w:t>
      </w:r>
      <w:r w:rsidR="00483338">
        <w:rPr>
          <w:lang w:val="bg-BG"/>
        </w:rPr>
        <w:t xml:space="preserve"> за изработка на дизайн на софтуер и хардуер</w:t>
      </w:r>
      <w:r w:rsidR="00901A63" w:rsidRPr="00901A63">
        <w:rPr>
          <w:lang w:val="bg-BG"/>
        </w:rPr>
        <w:t xml:space="preserve"> е мотивирана от очакването, че както и в други инженерните специ</w:t>
      </w:r>
      <w:r w:rsidR="00483338">
        <w:rPr>
          <w:lang w:val="bg-BG"/>
        </w:rPr>
        <w:t>алности, извършване на подходящия</w:t>
      </w:r>
      <w:r w:rsidR="00901A63" w:rsidRPr="00901A63">
        <w:rPr>
          <w:lang w:val="bg-BG"/>
        </w:rPr>
        <w:t xml:space="preserve"> математически анализ може да допринесе за надеждността и устойчивостта на дизайн</w:t>
      </w:r>
      <w:r w:rsidR="00483338">
        <w:rPr>
          <w:lang w:val="bg-BG"/>
        </w:rPr>
        <w:t>а</w:t>
      </w:r>
      <w:r w:rsidR="009463E8">
        <w:rPr>
          <w:lang w:val="bg-BG"/>
        </w:rPr>
        <w:t>. Тя</w:t>
      </w:r>
      <w:r w:rsidR="0071605D">
        <w:rPr>
          <w:lang w:val="bg-BG"/>
        </w:rPr>
        <w:t xml:space="preserve"> формира</w:t>
      </w:r>
      <w:r w:rsidR="00901A63" w:rsidRPr="00901A63">
        <w:rPr>
          <w:lang w:val="bg-BG"/>
        </w:rPr>
        <w:t xml:space="preserve"> важна теоретична обосновка за софтуерно инженерство, особено когато става дума за безопасността и сигурността. </w:t>
      </w:r>
      <w:r w:rsidR="00901A63" w:rsidRPr="001A25F8">
        <w:rPr>
          <w:color w:val="FF0000"/>
          <w:lang w:val="bg-BG"/>
        </w:rPr>
        <w:t xml:space="preserve">Формалните методи </w:t>
      </w:r>
      <w:r w:rsidR="00901A63" w:rsidRPr="00901A63">
        <w:rPr>
          <w:lang w:val="bg-BG"/>
        </w:rPr>
        <w:t xml:space="preserve">са полезно допълнение към софтуерното тестване, тъй като те помагат да се избегнат грешки и може също така да </w:t>
      </w:r>
      <w:r w:rsidR="00C50ED8">
        <w:rPr>
          <w:lang w:val="bg-BG"/>
        </w:rPr>
        <w:t>се създаде</w:t>
      </w:r>
      <w:r w:rsidR="00901A63" w:rsidRPr="00901A63">
        <w:rPr>
          <w:lang w:val="bg-BG"/>
        </w:rPr>
        <w:t xml:space="preserve"> </w:t>
      </w:r>
      <w:r w:rsidR="00C50ED8">
        <w:rPr>
          <w:lang w:val="bg-BG"/>
        </w:rPr>
        <w:t>фреймуърк</w:t>
      </w:r>
      <w:r w:rsidR="00901A63" w:rsidRPr="00901A63">
        <w:rPr>
          <w:lang w:val="bg-BG"/>
        </w:rPr>
        <w:t xml:space="preserve"> за тестване. За промишлена употреба, се изисква поддържане на инструмент</w:t>
      </w:r>
      <w:r w:rsidR="001811F4">
        <w:rPr>
          <w:lang w:val="bg-BG"/>
        </w:rPr>
        <w:t>и. Въпреки това, високата цена з</w:t>
      </w:r>
      <w:r w:rsidR="00901A63" w:rsidRPr="00901A63">
        <w:rPr>
          <w:lang w:val="bg-BG"/>
        </w:rPr>
        <w:t xml:space="preserve">а използване на </w:t>
      </w:r>
      <w:r w:rsidR="00901A63" w:rsidRPr="001A25F8">
        <w:rPr>
          <w:color w:val="FF0000"/>
          <w:lang w:val="bg-BG"/>
        </w:rPr>
        <w:t>формални</w:t>
      </w:r>
      <w:r w:rsidR="009457E3">
        <w:rPr>
          <w:color w:val="FF0000"/>
          <w:lang w:val="bg-BG"/>
        </w:rPr>
        <w:t>те</w:t>
      </w:r>
      <w:r w:rsidR="00901A63" w:rsidRPr="001A25F8">
        <w:rPr>
          <w:color w:val="FF0000"/>
          <w:lang w:val="bg-BG"/>
        </w:rPr>
        <w:t xml:space="preserve"> методи</w:t>
      </w:r>
      <w:r w:rsidR="00901A63" w:rsidRPr="00901A63">
        <w:rPr>
          <w:lang w:val="bg-BG"/>
        </w:rPr>
        <w:t xml:space="preserve"> означава, че те обикновено се изпол</w:t>
      </w:r>
      <w:r w:rsidR="00E92097">
        <w:rPr>
          <w:lang w:val="bg-BG"/>
        </w:rPr>
        <w:t xml:space="preserve">зват само в развитието на </w:t>
      </w:r>
      <w:r w:rsidR="00E92097" w:rsidRPr="004D0217">
        <w:rPr>
          <w:color w:val="FF0000"/>
          <w:lang w:val="bg-BG"/>
        </w:rPr>
        <w:t xml:space="preserve">high-integrity и life-critical </w:t>
      </w:r>
      <w:r w:rsidR="00901A63" w:rsidRPr="00901A63">
        <w:rPr>
          <w:lang w:val="bg-BG"/>
        </w:rPr>
        <w:t>системи, където</w:t>
      </w:r>
      <w:r w:rsidR="00E92097">
        <w:rPr>
          <w:lang w:val="bg-BG"/>
        </w:rPr>
        <w:t xml:space="preserve"> безопасността или сигурността са</w:t>
      </w:r>
      <w:r w:rsidR="00901A63" w:rsidRPr="00901A63">
        <w:rPr>
          <w:lang w:val="bg-BG"/>
        </w:rPr>
        <w:t xml:space="preserve"> от </w:t>
      </w:r>
      <w:r w:rsidR="004D0217">
        <w:rPr>
          <w:lang w:val="bg-BG"/>
        </w:rPr>
        <w:t>първостепенно значение. Формалната логика е най-добре опис</w:t>
      </w:r>
      <w:r w:rsidR="00901A63" w:rsidRPr="00901A63">
        <w:rPr>
          <w:lang w:val="bg-BG"/>
        </w:rPr>
        <w:t>а</w:t>
      </w:r>
      <w:r w:rsidR="004D0217">
        <w:rPr>
          <w:lang w:val="bg-BG"/>
        </w:rPr>
        <w:t>на</w:t>
      </w:r>
      <w:r w:rsidR="00901A63" w:rsidRPr="00901A63">
        <w:rPr>
          <w:lang w:val="bg-BG"/>
        </w:rPr>
        <w:t xml:space="preserve"> </w:t>
      </w:r>
      <w:r w:rsidR="004D0217">
        <w:rPr>
          <w:lang w:val="bg-BG"/>
        </w:rPr>
        <w:t>чрез</w:t>
      </w:r>
      <w:r w:rsidR="00901A63" w:rsidRPr="00901A63">
        <w:rPr>
          <w:lang w:val="bg-BG"/>
        </w:rPr>
        <w:t xml:space="preserve"> прилагането на достатъчно широка гама от </w:t>
      </w:r>
      <w:r w:rsidR="004D0217">
        <w:rPr>
          <w:lang w:val="bg-BG"/>
        </w:rPr>
        <w:t xml:space="preserve">основите на </w:t>
      </w:r>
      <w:r w:rsidR="00901A63" w:rsidRPr="00901A63">
        <w:rPr>
          <w:lang w:val="bg-BG"/>
        </w:rPr>
        <w:t xml:space="preserve">теоретичните компютърни науки, </w:t>
      </w:r>
      <w:r w:rsidR="004D0217">
        <w:rPr>
          <w:lang w:val="bg-BG"/>
        </w:rPr>
        <w:t xml:space="preserve">в специалност </w:t>
      </w:r>
      <w:r w:rsidR="004D0217" w:rsidRPr="004D0217">
        <w:rPr>
          <w:color w:val="FF0000"/>
          <w:lang w:val="bg-BG"/>
        </w:rPr>
        <w:t>calculi</w:t>
      </w:r>
      <w:r w:rsidR="00901A63" w:rsidRPr="00901A63">
        <w:rPr>
          <w:lang w:val="bg-BG"/>
        </w:rPr>
        <w:t>, официалните езици, т</w:t>
      </w:r>
      <w:r w:rsidR="0078326E">
        <w:rPr>
          <w:lang w:val="bg-BG"/>
        </w:rPr>
        <w:t xml:space="preserve">еория на автоматите, и програмната семантика. Също така и от </w:t>
      </w:r>
      <w:r w:rsidR="00901A63" w:rsidRPr="00901A63">
        <w:rPr>
          <w:lang w:val="bg-BG"/>
        </w:rPr>
        <w:t>системи</w:t>
      </w:r>
      <w:r w:rsidR="0078326E">
        <w:rPr>
          <w:lang w:val="bg-BG"/>
        </w:rPr>
        <w:t>те за типовете и алгебрични типове данни, които създават проблеми</w:t>
      </w:r>
      <w:r w:rsidR="00901A63" w:rsidRPr="00901A63">
        <w:rPr>
          <w:lang w:val="bg-BG"/>
        </w:rPr>
        <w:t xml:space="preserve"> в областта на</w:t>
      </w:r>
      <w:r w:rsidR="0078326E">
        <w:rPr>
          <w:lang w:val="bg-BG"/>
        </w:rPr>
        <w:t xml:space="preserve"> спецификацията и проверката на</w:t>
      </w:r>
      <w:r w:rsidR="00901A63" w:rsidRPr="00901A63">
        <w:rPr>
          <w:lang w:val="bg-BG"/>
        </w:rPr>
        <w:t xml:space="preserve"> софтуера и хардуера.</w:t>
      </w:r>
    </w:p>
    <w:p w:rsidR="00F20859" w:rsidRDefault="00F20859" w:rsidP="00901A63">
      <w:pPr>
        <w:rPr>
          <w:lang w:val="bg-BG"/>
        </w:rPr>
      </w:pPr>
    </w:p>
    <w:p w:rsidR="0086586F" w:rsidRPr="0086586F" w:rsidRDefault="0086586F" w:rsidP="0086586F">
      <w:pPr>
        <w:rPr>
          <w:b/>
          <w:lang w:val="bg-BG"/>
        </w:rPr>
      </w:pPr>
      <w:r w:rsidRPr="0086586F">
        <w:rPr>
          <w:b/>
          <w:lang w:val="bg-BG"/>
        </w:rPr>
        <w:t>Приложна информатика</w:t>
      </w:r>
    </w:p>
    <w:p w:rsidR="00F20859" w:rsidRDefault="0086586F" w:rsidP="0086586F">
      <w:pPr>
        <w:rPr>
          <w:lang w:val="bg-BG"/>
        </w:rPr>
      </w:pPr>
      <w:r w:rsidRPr="0086586F">
        <w:rPr>
          <w:lang w:val="bg-BG"/>
        </w:rPr>
        <w:t>Приложна информатика цели идентифицирането на някои компютърни науки понятия, които могат да се използват пряко в решаването на реални проблеми със света.</w:t>
      </w:r>
    </w:p>
    <w:p w:rsidR="005D2E62" w:rsidRDefault="005D2E62" w:rsidP="0086586F">
      <w:pPr>
        <w:rPr>
          <w:lang w:val="bg-BG"/>
        </w:rPr>
      </w:pPr>
    </w:p>
    <w:p w:rsidR="00E710CF" w:rsidRPr="005D2E62" w:rsidRDefault="005D2E62" w:rsidP="005D2E62">
      <w:pPr>
        <w:rPr>
          <w:lang w:val="bg-BG"/>
        </w:rPr>
      </w:pPr>
      <w:r>
        <w:rPr>
          <w:lang w:val="bg-BG"/>
        </w:rPr>
        <w:t>Изкуствен интелект</w:t>
      </w:r>
    </w:p>
    <w:tbl>
      <w:tblPr>
        <w:tblW w:w="0" w:type="auto"/>
        <w:tblCellSpacing w:w="1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772"/>
        <w:gridCol w:w="1869"/>
        <w:gridCol w:w="1530"/>
        <w:gridCol w:w="2001"/>
      </w:tblGrid>
      <w:tr w:rsidR="00E710CF" w:rsidTr="00E710CF">
        <w:trPr>
          <w:tblCellSpacing w:w="112" w:type="dxa"/>
        </w:trPr>
        <w:tc>
          <w:tcPr>
            <w:tcW w:w="0" w:type="auto"/>
            <w:vAlign w:val="center"/>
            <w:hideMark/>
          </w:tcPr>
          <w:p w:rsidR="00E710CF" w:rsidRDefault="00E710CF">
            <w:pPr>
              <w:spacing w:before="100" w:beforeAutospacing="1" w:after="100" w:afterAutospacing="1"/>
              <w:jc w:val="center"/>
            </w:pPr>
            <w:r>
              <w:rPr>
                <w:noProof/>
                <w:color w:val="0000FF"/>
                <w:lang w:val="bg-BG" w:eastAsia="bg-BG"/>
              </w:rPr>
              <w:lastRenderedPageBreak/>
              <w:drawing>
                <wp:inline distT="0" distB="0" distL="0" distR="0">
                  <wp:extent cx="914400" cy="542925"/>
                  <wp:effectExtent l="0" t="0" r="0" b="9525"/>
                  <wp:docPr id="3" name="Картина 3" descr="DFAexample.sv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FAexample.sv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710CF" w:rsidRDefault="00E710CF">
            <w:pPr>
              <w:spacing w:before="100" w:beforeAutospacing="1" w:after="100" w:afterAutospacing="1"/>
              <w:jc w:val="center"/>
            </w:pPr>
            <w:r>
              <w:rPr>
                <w:noProof/>
                <w:color w:val="0000FF"/>
                <w:lang w:val="bg-BG" w:eastAsia="bg-BG"/>
              </w:rPr>
              <w:drawing>
                <wp:inline distT="0" distB="0" distL="0" distR="0">
                  <wp:extent cx="914400" cy="238125"/>
                  <wp:effectExtent l="0" t="0" r="0" b="9525"/>
                  <wp:docPr id="2" name="Картина 2" descr="Wang tiles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ang tiles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710CF" w:rsidRDefault="00E710CF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</w:rPr>
              <w:t>P = NP?</w:t>
            </w:r>
          </w:p>
        </w:tc>
        <w:tc>
          <w:tcPr>
            <w:tcW w:w="0" w:type="auto"/>
            <w:vAlign w:val="center"/>
            <w:hideMark/>
          </w:tcPr>
          <w:p w:rsidR="00E710CF" w:rsidRDefault="00E710CF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</w:rPr>
              <w:t>GNITIRW-TERCES</w:t>
            </w:r>
          </w:p>
        </w:tc>
        <w:tc>
          <w:tcPr>
            <w:tcW w:w="0" w:type="auto"/>
            <w:vAlign w:val="center"/>
            <w:hideMark/>
          </w:tcPr>
          <w:p w:rsidR="00E710CF" w:rsidRDefault="00E710CF">
            <w:pPr>
              <w:spacing w:before="100" w:beforeAutospacing="1" w:after="100" w:afterAutospacing="1"/>
              <w:jc w:val="center"/>
            </w:pPr>
            <w:r>
              <w:rPr>
                <w:noProof/>
                <w:color w:val="0000FF"/>
                <w:lang w:val="bg-BG" w:eastAsia="bg-BG"/>
              </w:rPr>
              <w:drawing>
                <wp:inline distT="0" distB="0" distL="0" distR="0">
                  <wp:extent cx="914400" cy="904875"/>
                  <wp:effectExtent l="0" t="0" r="0" b="9525"/>
                  <wp:docPr id="1" name="Картина 1" descr="Blochsphere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hsphere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0CF" w:rsidTr="00E710CF">
        <w:trPr>
          <w:tblCellSpacing w:w="112" w:type="dxa"/>
        </w:trPr>
        <w:tc>
          <w:tcPr>
            <w:tcW w:w="0" w:type="auto"/>
            <w:vAlign w:val="center"/>
            <w:hideMark/>
          </w:tcPr>
          <w:p w:rsidR="00E710CF" w:rsidRDefault="00E710CF">
            <w:pPr>
              <w:spacing w:before="100" w:beforeAutospacing="1" w:after="100" w:afterAutospacing="1"/>
              <w:jc w:val="center"/>
            </w:pPr>
            <w:hyperlink r:id="rId11" w:tooltip="Automata theory" w:history="1">
              <w:r>
                <w:rPr>
                  <w:rStyle w:val="a3"/>
                </w:rPr>
                <w:t>Automata theory</w:t>
              </w:r>
            </w:hyperlink>
          </w:p>
        </w:tc>
        <w:tc>
          <w:tcPr>
            <w:tcW w:w="0" w:type="auto"/>
            <w:vAlign w:val="center"/>
            <w:hideMark/>
          </w:tcPr>
          <w:p w:rsidR="00E710CF" w:rsidRDefault="00E710CF">
            <w:pPr>
              <w:spacing w:before="100" w:beforeAutospacing="1" w:after="100" w:afterAutospacing="1"/>
              <w:jc w:val="center"/>
            </w:pPr>
            <w:hyperlink r:id="rId12" w:tooltip="Computability theory" w:history="1">
              <w:r>
                <w:rPr>
                  <w:rStyle w:val="a3"/>
                </w:rPr>
                <w:t>Computability theory</w:t>
              </w:r>
            </w:hyperlink>
          </w:p>
        </w:tc>
        <w:tc>
          <w:tcPr>
            <w:tcW w:w="0" w:type="auto"/>
            <w:vAlign w:val="center"/>
            <w:hideMark/>
          </w:tcPr>
          <w:p w:rsidR="00E710CF" w:rsidRDefault="00E710CF">
            <w:pPr>
              <w:spacing w:before="100" w:beforeAutospacing="1" w:after="100" w:afterAutospacing="1"/>
              <w:jc w:val="center"/>
            </w:pPr>
            <w:hyperlink r:id="rId13" w:tooltip="Computational complexity theory" w:history="1">
              <w:r>
                <w:rPr>
                  <w:rStyle w:val="a3"/>
                </w:rPr>
                <w:t>Computational complexity theory</w:t>
              </w:r>
            </w:hyperlink>
          </w:p>
        </w:tc>
        <w:tc>
          <w:tcPr>
            <w:tcW w:w="0" w:type="auto"/>
            <w:vAlign w:val="center"/>
            <w:hideMark/>
          </w:tcPr>
          <w:p w:rsidR="00E710CF" w:rsidRDefault="00E710CF">
            <w:pPr>
              <w:spacing w:before="100" w:beforeAutospacing="1" w:after="100" w:afterAutospacing="1"/>
              <w:jc w:val="center"/>
            </w:pPr>
            <w:hyperlink r:id="rId14" w:tooltip="Cryptography" w:history="1">
              <w:r>
                <w:rPr>
                  <w:rStyle w:val="a3"/>
                </w:rPr>
                <w:t>Cryptography</w:t>
              </w:r>
            </w:hyperlink>
          </w:p>
        </w:tc>
        <w:tc>
          <w:tcPr>
            <w:tcW w:w="0" w:type="auto"/>
            <w:vAlign w:val="center"/>
            <w:hideMark/>
          </w:tcPr>
          <w:p w:rsidR="00E710CF" w:rsidRDefault="00E710CF">
            <w:pPr>
              <w:spacing w:before="100" w:beforeAutospacing="1" w:after="100" w:afterAutospacing="1"/>
              <w:jc w:val="center"/>
            </w:pPr>
            <w:hyperlink r:id="rId15" w:tooltip="Quantum computer" w:history="1">
              <w:r>
                <w:rPr>
                  <w:rStyle w:val="a3"/>
                </w:rPr>
                <w:t>Quantum computing theory</w:t>
              </w:r>
            </w:hyperlink>
          </w:p>
        </w:tc>
      </w:tr>
    </w:tbl>
    <w:p w:rsidR="005D2E62" w:rsidRPr="005D2E62" w:rsidRDefault="005D2E62" w:rsidP="005D2E62">
      <w:pPr>
        <w:rPr>
          <w:lang w:val="bg-BG"/>
        </w:rPr>
      </w:pPr>
    </w:p>
    <w:p w:rsidR="005D2E62" w:rsidRDefault="005D2E62" w:rsidP="005D2E62">
      <w:pPr>
        <w:rPr>
          <w:lang w:val="bg-BG"/>
        </w:rPr>
      </w:pPr>
      <w:r w:rsidRPr="005D2E62">
        <w:rPr>
          <w:lang w:val="bg-BG"/>
        </w:rPr>
        <w:t>Изкуствен интелект (AI</w:t>
      </w:r>
      <w:r w:rsidR="0054029A">
        <w:rPr>
          <w:lang w:val="bg-BG"/>
        </w:rPr>
        <w:t xml:space="preserve"> - </w:t>
      </w:r>
      <w:r w:rsidR="0054029A" w:rsidRPr="0054029A">
        <w:rPr>
          <w:lang w:val="bg-BG"/>
        </w:rPr>
        <w:t>Artificial intelligence</w:t>
      </w:r>
      <w:r w:rsidRPr="005D2E62">
        <w:rPr>
          <w:lang w:val="bg-BG"/>
        </w:rPr>
        <w:t>) има за цел да се изисква или да синтезира</w:t>
      </w:r>
      <w:r w:rsidR="00921FF5">
        <w:rPr>
          <w:lang w:val="bg-BG"/>
        </w:rPr>
        <w:t>т</w:t>
      </w:r>
      <w:r w:rsidRPr="005D2E62">
        <w:rPr>
          <w:lang w:val="bg-BG"/>
        </w:rPr>
        <w:t xml:space="preserve"> </w:t>
      </w:r>
      <w:r w:rsidR="00921FF5">
        <w:rPr>
          <w:lang w:val="bg-BG"/>
        </w:rPr>
        <w:t>целево</w:t>
      </w:r>
      <w:r w:rsidRPr="005D2E62">
        <w:rPr>
          <w:lang w:val="bg-BG"/>
        </w:rPr>
        <w:t xml:space="preserve"> ориентирани процеси, като решаване на проблеми, вземане на решения, адаптиране на околната среда, обучение</w:t>
      </w:r>
      <w:r w:rsidR="00921FF5">
        <w:rPr>
          <w:lang w:val="bg-BG"/>
        </w:rPr>
        <w:t>те</w:t>
      </w:r>
      <w:r w:rsidRPr="005D2E62">
        <w:rPr>
          <w:lang w:val="bg-BG"/>
        </w:rPr>
        <w:t xml:space="preserve"> и комуникация</w:t>
      </w:r>
      <w:r w:rsidR="00921FF5">
        <w:rPr>
          <w:lang w:val="bg-BG"/>
        </w:rPr>
        <w:t>та</w:t>
      </w:r>
      <w:r w:rsidRPr="005D2E62">
        <w:rPr>
          <w:lang w:val="bg-BG"/>
        </w:rPr>
        <w:t xml:space="preserve"> намерени</w:t>
      </w:r>
      <w:r w:rsidR="00921FF5">
        <w:rPr>
          <w:lang w:val="bg-BG"/>
        </w:rPr>
        <w:t xml:space="preserve"> както</w:t>
      </w:r>
      <w:r w:rsidRPr="005D2E62">
        <w:rPr>
          <w:lang w:val="bg-BG"/>
        </w:rPr>
        <w:t xml:space="preserve"> при хора</w:t>
      </w:r>
      <w:r w:rsidR="00921FF5">
        <w:rPr>
          <w:lang w:val="bg-BG"/>
        </w:rPr>
        <w:t xml:space="preserve"> така</w:t>
      </w:r>
      <w:r w:rsidRPr="005D2E62">
        <w:rPr>
          <w:lang w:val="bg-BG"/>
        </w:rPr>
        <w:t xml:space="preserve"> и</w:t>
      </w:r>
      <w:r w:rsidR="00921FF5">
        <w:rPr>
          <w:lang w:val="bg-BG"/>
        </w:rPr>
        <w:t xml:space="preserve"> при</w:t>
      </w:r>
      <w:r w:rsidRPr="005D2E62">
        <w:rPr>
          <w:lang w:val="bg-BG"/>
        </w:rPr>
        <w:t xml:space="preserve"> животни. От </w:t>
      </w:r>
      <w:r w:rsidR="00921FF5">
        <w:rPr>
          <w:lang w:val="bg-BG"/>
        </w:rPr>
        <w:t>произхода си в</w:t>
      </w:r>
      <w:r w:rsidRPr="005D2E62">
        <w:rPr>
          <w:lang w:val="bg-BG"/>
        </w:rPr>
        <w:t xml:space="preserve"> кибернетиката и в Конференцията</w:t>
      </w:r>
      <w:r w:rsidR="00921FF5">
        <w:rPr>
          <w:lang w:val="bg-BG"/>
        </w:rPr>
        <w:t xml:space="preserve"> в Дартмоут (</w:t>
      </w:r>
      <w:r w:rsidR="00921FF5" w:rsidRPr="00921FF5">
        <w:rPr>
          <w:lang w:val="bg-BG"/>
        </w:rPr>
        <w:t>Dartmouth Conference</w:t>
      </w:r>
      <w:r w:rsidR="00C23249">
        <w:rPr>
          <w:lang w:val="bg-BG"/>
        </w:rPr>
        <w:t xml:space="preserve"> - </w:t>
      </w:r>
      <w:r w:rsidRPr="005D2E62">
        <w:rPr>
          <w:lang w:val="bg-BG"/>
        </w:rPr>
        <w:t xml:space="preserve">1956 г.), </w:t>
      </w:r>
      <w:r w:rsidR="005B371F">
        <w:rPr>
          <w:lang w:val="bg-BG"/>
        </w:rPr>
        <w:t xml:space="preserve">изследване върху </w:t>
      </w:r>
      <w:r w:rsidRPr="005D2E62">
        <w:rPr>
          <w:lang w:val="bg-BG"/>
        </w:rPr>
        <w:t>изкуствен</w:t>
      </w:r>
      <w:r w:rsidR="005B371F">
        <w:rPr>
          <w:lang w:val="bg-BG"/>
        </w:rPr>
        <w:t>ия интелект</w:t>
      </w:r>
      <w:r w:rsidRPr="005D2E62">
        <w:rPr>
          <w:lang w:val="bg-BG"/>
        </w:rPr>
        <w:t xml:space="preserve"> е</w:t>
      </w:r>
      <w:r w:rsidR="005B371F">
        <w:rPr>
          <w:lang w:val="bg-BG"/>
        </w:rPr>
        <w:t xml:space="preserve"> било</w:t>
      </w:r>
      <w:r w:rsidRPr="005D2E62">
        <w:rPr>
          <w:lang w:val="bg-BG"/>
        </w:rPr>
        <w:t xml:space="preserve"> задължител</w:t>
      </w:r>
      <w:r w:rsidR="005B371F">
        <w:rPr>
          <w:lang w:val="bg-BG"/>
        </w:rPr>
        <w:t>но интердисциплинарна, изготвяйки</w:t>
      </w:r>
      <w:r w:rsidRPr="005D2E62">
        <w:rPr>
          <w:lang w:val="bg-BG"/>
        </w:rPr>
        <w:t xml:space="preserve"> експертни области като приложна математика, символична логика, семиотиката, електротехника, философия на ума, н</w:t>
      </w:r>
      <w:r w:rsidR="005B371F">
        <w:rPr>
          <w:lang w:val="bg-BG"/>
        </w:rPr>
        <w:t>еврофизиология и социална интелигентност. AI е свързан</w:t>
      </w:r>
      <w:r w:rsidRPr="005D2E62">
        <w:rPr>
          <w:lang w:val="bg-BG"/>
        </w:rPr>
        <w:t xml:space="preserve"> с </w:t>
      </w:r>
      <w:r w:rsidR="005B371F">
        <w:rPr>
          <w:lang w:val="bg-BG"/>
        </w:rPr>
        <w:t>развитието на роботизацията. В</w:t>
      </w:r>
      <w:r w:rsidRPr="005D2E62">
        <w:rPr>
          <w:lang w:val="bg-BG"/>
        </w:rPr>
        <w:t xml:space="preserve"> основната сфера на приложение на практика</w:t>
      </w:r>
      <w:r w:rsidR="005B371F">
        <w:rPr>
          <w:lang w:val="bg-BG"/>
        </w:rPr>
        <w:t>та той</w:t>
      </w:r>
      <w:r w:rsidRPr="005D2E62">
        <w:rPr>
          <w:lang w:val="bg-BG"/>
        </w:rPr>
        <w:t xml:space="preserve"> е бил внедрен като компонент в области от разрабо</w:t>
      </w:r>
      <w:r w:rsidR="005B371F">
        <w:rPr>
          <w:lang w:val="bg-BG"/>
        </w:rPr>
        <w:t>тката на софтуер, които изисква изчислително</w:t>
      </w:r>
      <w:r w:rsidRPr="005D2E62">
        <w:rPr>
          <w:lang w:val="bg-BG"/>
        </w:rPr>
        <w:t xml:space="preserve"> разбиране. </w:t>
      </w:r>
      <w:r w:rsidR="005B371F">
        <w:rPr>
          <w:lang w:val="bg-BG"/>
        </w:rPr>
        <w:t>Началната точка</w:t>
      </w:r>
      <w:r w:rsidRPr="005D2E62">
        <w:rPr>
          <w:lang w:val="bg-BG"/>
        </w:rPr>
        <w:t xml:space="preserve"> в края на 1940 беше</w:t>
      </w:r>
      <w:r w:rsidR="005B371F">
        <w:rPr>
          <w:lang w:val="bg-BG"/>
        </w:rPr>
        <w:t xml:space="preserve"> поставянето на</w:t>
      </w:r>
      <w:r w:rsidRPr="005D2E62">
        <w:rPr>
          <w:lang w:val="bg-BG"/>
        </w:rPr>
        <w:t xml:space="preserve"> въпрос</w:t>
      </w:r>
      <w:r w:rsidR="005B371F">
        <w:rPr>
          <w:lang w:val="bg-BG"/>
        </w:rPr>
        <w:t>ът на</w:t>
      </w:r>
      <w:r w:rsidRPr="005D2E62">
        <w:rPr>
          <w:lang w:val="bg-BG"/>
        </w:rPr>
        <w:t xml:space="preserve"> Алън Тюринг</w:t>
      </w:r>
      <w:r w:rsidR="005B371F">
        <w:rPr>
          <w:lang w:val="bg-BG"/>
        </w:rPr>
        <w:t xml:space="preserve"> (</w:t>
      </w:r>
      <w:r w:rsidR="005B371F" w:rsidRPr="005B371F">
        <w:rPr>
          <w:lang w:val="bg-BG"/>
        </w:rPr>
        <w:t>Alan Turing</w:t>
      </w:r>
      <w:r w:rsidR="005B371F">
        <w:rPr>
          <w:lang w:val="bg-BG"/>
        </w:rPr>
        <w:t>)</w:t>
      </w:r>
      <w:r w:rsidRPr="005D2E62">
        <w:rPr>
          <w:lang w:val="bg-BG"/>
        </w:rPr>
        <w:t xml:space="preserve"> "Мога</w:t>
      </w:r>
      <w:r w:rsidR="004E2F3D">
        <w:rPr>
          <w:lang w:val="bg-BG"/>
        </w:rPr>
        <w:t>т ли</w:t>
      </w:r>
      <w:r w:rsidRPr="005D2E62">
        <w:rPr>
          <w:lang w:val="bg-BG"/>
        </w:rPr>
        <w:t xml:space="preserve"> компютри</w:t>
      </w:r>
      <w:r w:rsidR="004E2F3D">
        <w:rPr>
          <w:lang w:val="bg-BG"/>
        </w:rPr>
        <w:t>те да</w:t>
      </w:r>
      <w:r w:rsidR="009F1E3E">
        <w:rPr>
          <w:lang w:val="bg-BG"/>
        </w:rPr>
        <w:t xml:space="preserve"> мислят?".</w:t>
      </w:r>
      <w:r w:rsidR="00CD6FF0">
        <w:rPr>
          <w:lang w:val="bg-BG"/>
        </w:rPr>
        <w:t xml:space="preserve"> В</w:t>
      </w:r>
      <w:r w:rsidRPr="005D2E62">
        <w:rPr>
          <w:lang w:val="bg-BG"/>
        </w:rPr>
        <w:t>ъпросът остава б</w:t>
      </w:r>
      <w:r w:rsidR="00201B27">
        <w:rPr>
          <w:lang w:val="bg-BG"/>
        </w:rPr>
        <w:t>ез отговор, въпреки че ефективния тест</w:t>
      </w:r>
      <w:r w:rsidRPr="005D2E62">
        <w:rPr>
          <w:lang w:val="bg-BG"/>
        </w:rPr>
        <w:t xml:space="preserve"> на Тюринг все</w:t>
      </w:r>
      <w:r w:rsidR="00201B27">
        <w:rPr>
          <w:lang w:val="bg-BG"/>
        </w:rPr>
        <w:t xml:space="preserve"> още се използва, за да свързва</w:t>
      </w:r>
      <w:r w:rsidRPr="005D2E62">
        <w:rPr>
          <w:lang w:val="bg-BG"/>
        </w:rPr>
        <w:t xml:space="preserve"> компютър</w:t>
      </w:r>
      <w:r w:rsidR="00201B27">
        <w:rPr>
          <w:lang w:val="bg-BG"/>
        </w:rPr>
        <w:t>ния</w:t>
      </w:r>
      <w:r w:rsidRPr="005D2E62">
        <w:rPr>
          <w:lang w:val="bg-BG"/>
        </w:rPr>
        <w:t xml:space="preserve"> изход от мащаба на човешката интелигентност. Но автоматизацията на оценъчни</w:t>
      </w:r>
      <w:r w:rsidR="002400BA">
        <w:rPr>
          <w:lang w:val="bg-BG"/>
        </w:rPr>
        <w:t>те</w:t>
      </w:r>
      <w:r w:rsidRPr="005D2E62">
        <w:rPr>
          <w:lang w:val="bg-BG"/>
        </w:rPr>
        <w:t xml:space="preserve"> и предсказуем</w:t>
      </w:r>
      <w:r w:rsidR="002400BA">
        <w:rPr>
          <w:lang w:val="bg-BG"/>
        </w:rPr>
        <w:t>и задачи е все по-успешна като заместител на човешкото</w:t>
      </w:r>
      <w:r w:rsidRPr="005D2E62">
        <w:rPr>
          <w:lang w:val="bg-BG"/>
        </w:rPr>
        <w:t xml:space="preserve"> наблюдение и намеса</w:t>
      </w:r>
      <w:r w:rsidR="002400BA">
        <w:rPr>
          <w:lang w:val="bg-BG"/>
        </w:rPr>
        <w:t>та</w:t>
      </w:r>
      <w:r w:rsidRPr="005D2E62">
        <w:rPr>
          <w:lang w:val="bg-BG"/>
        </w:rPr>
        <w:t xml:space="preserve"> в области</w:t>
      </w:r>
      <w:r w:rsidR="002400BA">
        <w:rPr>
          <w:lang w:val="bg-BG"/>
        </w:rPr>
        <w:t>те</w:t>
      </w:r>
      <w:r w:rsidRPr="005D2E62">
        <w:rPr>
          <w:lang w:val="bg-BG"/>
        </w:rPr>
        <w:t xml:space="preserve"> на компютърно</w:t>
      </w:r>
      <w:r w:rsidR="009354AC">
        <w:rPr>
          <w:lang w:val="bg-BG"/>
        </w:rPr>
        <w:t>то</w:t>
      </w:r>
      <w:r w:rsidR="004754C9">
        <w:rPr>
          <w:lang w:val="bg-BG"/>
        </w:rPr>
        <w:t xml:space="preserve"> приложение, включваща</w:t>
      </w:r>
      <w:r w:rsidRPr="005D2E62">
        <w:rPr>
          <w:lang w:val="bg-BG"/>
        </w:rPr>
        <w:t xml:space="preserve"> сложни реални данни.</w:t>
      </w:r>
    </w:p>
    <w:p w:rsidR="002139D3" w:rsidRDefault="002139D3" w:rsidP="005D2E62">
      <w:pPr>
        <w:rPr>
          <w:lang w:val="bg-BG"/>
        </w:rPr>
      </w:pPr>
    </w:p>
    <w:p w:rsidR="00732273" w:rsidRPr="00732273" w:rsidRDefault="00732273" w:rsidP="00732273">
      <w:pPr>
        <w:rPr>
          <w:lang w:val="bg-BG"/>
        </w:rPr>
      </w:pPr>
      <w:r w:rsidRPr="00732273">
        <w:rPr>
          <w:lang w:val="bg-BG"/>
        </w:rPr>
        <w:t>Комп</w:t>
      </w:r>
      <w:r>
        <w:rPr>
          <w:lang w:val="bg-BG"/>
        </w:rPr>
        <w:t>ютърна архитектура и инженеринг</w:t>
      </w:r>
    </w:p>
    <w:p w:rsidR="002139D3" w:rsidRDefault="00732273" w:rsidP="00732273">
      <w:pPr>
        <w:rPr>
          <w:lang w:val="bg-BG"/>
        </w:rPr>
      </w:pPr>
      <w:r w:rsidRPr="00732273">
        <w:rPr>
          <w:lang w:val="bg-BG"/>
        </w:rPr>
        <w:t>Компютърна</w:t>
      </w:r>
      <w:r w:rsidR="00B30AFF">
        <w:rPr>
          <w:lang w:val="bg-BG"/>
        </w:rPr>
        <w:t>та</w:t>
      </w:r>
      <w:r w:rsidRPr="00732273">
        <w:rPr>
          <w:lang w:val="bg-BG"/>
        </w:rPr>
        <w:t xml:space="preserve"> архитектура, или </w:t>
      </w:r>
      <w:r w:rsidR="00B95872">
        <w:rPr>
          <w:lang w:val="bg-BG"/>
        </w:rPr>
        <w:t xml:space="preserve">организацията на </w:t>
      </w:r>
      <w:r w:rsidRPr="00732273">
        <w:rPr>
          <w:lang w:val="bg-BG"/>
        </w:rPr>
        <w:t>цифров</w:t>
      </w:r>
      <w:r w:rsidR="00B95872">
        <w:rPr>
          <w:lang w:val="bg-BG"/>
        </w:rPr>
        <w:t>ия компютър</w:t>
      </w:r>
      <w:r w:rsidRPr="00732273">
        <w:rPr>
          <w:lang w:val="bg-BG"/>
        </w:rPr>
        <w:t>,</w:t>
      </w:r>
      <w:r w:rsidR="00B95872">
        <w:rPr>
          <w:lang w:val="bg-BG"/>
        </w:rPr>
        <w:t xml:space="preserve"> е идейния</w:t>
      </w:r>
      <w:r w:rsidR="00B03A4F">
        <w:rPr>
          <w:lang w:val="bg-BG"/>
        </w:rPr>
        <w:t>т</w:t>
      </w:r>
      <w:r w:rsidR="00B95872">
        <w:rPr>
          <w:lang w:val="bg-BG"/>
        </w:rPr>
        <w:t xml:space="preserve"> проект и</w:t>
      </w:r>
      <w:r w:rsidR="000A3636">
        <w:rPr>
          <w:lang w:val="bg-BG"/>
        </w:rPr>
        <w:t>ли</w:t>
      </w:r>
      <w:r w:rsidR="00B95872">
        <w:rPr>
          <w:lang w:val="bg-BG"/>
        </w:rPr>
        <w:t xml:space="preserve"> фундаментал</w:t>
      </w:r>
      <w:r w:rsidRPr="00732273">
        <w:rPr>
          <w:lang w:val="bg-BG"/>
        </w:rPr>
        <w:t>н</w:t>
      </w:r>
      <w:r w:rsidR="00B95872">
        <w:rPr>
          <w:lang w:val="bg-BG"/>
        </w:rPr>
        <w:t>ата оперативна</w:t>
      </w:r>
      <w:r w:rsidRPr="00732273">
        <w:rPr>
          <w:lang w:val="bg-BG"/>
        </w:rPr>
        <w:t xml:space="preserve"> структура на една компютърна система. Тя се фокусира до голяма степен от начина, по който централната единица з</w:t>
      </w:r>
      <w:r w:rsidR="00BE1AA6">
        <w:rPr>
          <w:lang w:val="bg-BG"/>
        </w:rPr>
        <w:t xml:space="preserve">а обработка извършва </w:t>
      </w:r>
      <w:r w:rsidR="00C00332">
        <w:rPr>
          <w:lang w:val="bg-BG"/>
        </w:rPr>
        <w:t xml:space="preserve">своевременно </w:t>
      </w:r>
      <w:r w:rsidR="00BE1AA6">
        <w:rPr>
          <w:lang w:val="bg-BG"/>
        </w:rPr>
        <w:t xml:space="preserve">вътрешно </w:t>
      </w:r>
      <w:r w:rsidRPr="00732273">
        <w:rPr>
          <w:lang w:val="bg-BG"/>
        </w:rPr>
        <w:t>достъп до адреси в паметта. Полето често включва дисциплини на компютърна</w:t>
      </w:r>
      <w:r w:rsidR="009D2F14">
        <w:rPr>
          <w:lang w:val="bg-BG"/>
        </w:rPr>
        <w:t>та</w:t>
      </w:r>
      <w:r w:rsidRPr="00732273">
        <w:rPr>
          <w:lang w:val="bg-BG"/>
        </w:rPr>
        <w:t xml:space="preserve"> техника и електротехника, избор и </w:t>
      </w:r>
      <w:r w:rsidR="00AD6695">
        <w:rPr>
          <w:lang w:val="bg-BG"/>
        </w:rPr>
        <w:t>съединяване на</w:t>
      </w:r>
      <w:r w:rsidRPr="00732273">
        <w:rPr>
          <w:lang w:val="bg-BG"/>
        </w:rPr>
        <w:t xml:space="preserve"> хардуерни</w:t>
      </w:r>
      <w:r w:rsidR="00AD6695">
        <w:rPr>
          <w:lang w:val="bg-BG"/>
        </w:rPr>
        <w:t>те</w:t>
      </w:r>
      <w:r w:rsidRPr="00732273">
        <w:rPr>
          <w:lang w:val="bg-BG"/>
        </w:rPr>
        <w:t xml:space="preserve"> компоненти</w:t>
      </w:r>
      <w:r w:rsidR="00AD6695">
        <w:rPr>
          <w:lang w:val="bg-BG"/>
        </w:rPr>
        <w:t xml:space="preserve"> за създаване на компютри. Те</w:t>
      </w:r>
      <w:r w:rsidRPr="00732273">
        <w:rPr>
          <w:lang w:val="bg-BG"/>
        </w:rPr>
        <w:t xml:space="preserve"> отговарят на</w:t>
      </w:r>
      <w:r w:rsidR="00AD6695">
        <w:rPr>
          <w:lang w:val="bg-BG"/>
        </w:rPr>
        <w:t xml:space="preserve"> целите на функционално-насочената</w:t>
      </w:r>
      <w:r w:rsidRPr="00732273">
        <w:rPr>
          <w:lang w:val="bg-BG"/>
        </w:rPr>
        <w:t>, производител</w:t>
      </w:r>
      <w:r w:rsidR="00AD6695">
        <w:rPr>
          <w:lang w:val="bg-BG"/>
        </w:rPr>
        <w:t xml:space="preserve">но-насочената и на </w:t>
      </w:r>
      <w:r w:rsidR="009A02E1">
        <w:rPr>
          <w:lang w:val="bg-BG"/>
        </w:rPr>
        <w:t>финансовите разходи</w:t>
      </w:r>
      <w:r w:rsidRPr="00732273">
        <w:rPr>
          <w:lang w:val="bg-BG"/>
        </w:rPr>
        <w:t>.</w:t>
      </w:r>
    </w:p>
    <w:p w:rsidR="00617C16" w:rsidRDefault="00617C16" w:rsidP="00732273">
      <w:pPr>
        <w:rPr>
          <w:lang w:val="bg-BG"/>
        </w:rPr>
      </w:pPr>
    </w:p>
    <w:p w:rsidR="00A66955" w:rsidRPr="00A66955" w:rsidRDefault="00A66955" w:rsidP="00A66955">
      <w:pPr>
        <w:rPr>
          <w:lang w:val="bg-BG"/>
        </w:rPr>
      </w:pPr>
      <w:r w:rsidRPr="00A66955">
        <w:rPr>
          <w:lang w:val="bg-BG"/>
        </w:rPr>
        <w:t xml:space="preserve">Анализ на </w:t>
      </w:r>
      <w:r>
        <w:rPr>
          <w:lang w:val="bg-BG"/>
        </w:rPr>
        <w:t>производителността на компютъра</w:t>
      </w:r>
    </w:p>
    <w:p w:rsidR="00617C16" w:rsidRDefault="00A66955" w:rsidP="00A66955">
      <w:pPr>
        <w:rPr>
          <w:lang w:val="bg-BG"/>
        </w:rPr>
      </w:pPr>
      <w:r w:rsidRPr="00A66955">
        <w:rPr>
          <w:lang w:val="bg-BG"/>
        </w:rPr>
        <w:t>Анализ на п</w:t>
      </w:r>
      <w:r w:rsidR="00132A71">
        <w:rPr>
          <w:lang w:val="bg-BG"/>
        </w:rPr>
        <w:t>роизводителността на компютъра представлява</w:t>
      </w:r>
      <w:r w:rsidRPr="00A66955">
        <w:rPr>
          <w:lang w:val="bg-BG"/>
        </w:rPr>
        <w:t xml:space="preserve"> изучаването на работа</w:t>
      </w:r>
      <w:r w:rsidR="00132A71">
        <w:rPr>
          <w:lang w:val="bg-BG"/>
        </w:rPr>
        <w:t>та</w:t>
      </w:r>
      <w:r w:rsidRPr="00A66955">
        <w:rPr>
          <w:lang w:val="bg-BG"/>
        </w:rPr>
        <w:t>, преминаващ</w:t>
      </w:r>
      <w:r w:rsidR="00132A71">
        <w:rPr>
          <w:lang w:val="bg-BG"/>
        </w:rPr>
        <w:t>а</w:t>
      </w:r>
      <w:r w:rsidRPr="00A66955">
        <w:rPr>
          <w:lang w:val="bg-BG"/>
        </w:rPr>
        <w:t xml:space="preserve"> през компютри</w:t>
      </w:r>
      <w:r w:rsidR="00132A71">
        <w:rPr>
          <w:lang w:val="bg-BG"/>
        </w:rPr>
        <w:t>те</w:t>
      </w:r>
      <w:r w:rsidRPr="00A66955">
        <w:rPr>
          <w:lang w:val="bg-BG"/>
        </w:rPr>
        <w:t xml:space="preserve"> с общите цели </w:t>
      </w:r>
      <w:r w:rsidR="00132A71">
        <w:rPr>
          <w:lang w:val="bg-BG"/>
        </w:rPr>
        <w:t xml:space="preserve">и </w:t>
      </w:r>
      <w:r w:rsidRPr="00A66955">
        <w:rPr>
          <w:lang w:val="bg-BG"/>
        </w:rPr>
        <w:t>за подобряване на пропускателната способност, контролиране</w:t>
      </w:r>
      <w:r w:rsidR="00132A71">
        <w:rPr>
          <w:lang w:val="bg-BG"/>
        </w:rPr>
        <w:t>то</w:t>
      </w:r>
      <w:r w:rsidRPr="00A66955">
        <w:rPr>
          <w:lang w:val="bg-BG"/>
        </w:rPr>
        <w:t xml:space="preserve"> на времето за реакция, ефективно</w:t>
      </w:r>
      <w:r w:rsidR="00132A71">
        <w:rPr>
          <w:lang w:val="bg-BG"/>
        </w:rPr>
        <w:t>то</w:t>
      </w:r>
      <w:r w:rsidRPr="00A66955">
        <w:rPr>
          <w:lang w:val="bg-BG"/>
        </w:rPr>
        <w:t xml:space="preserve"> използване на ресурсите, премахване</w:t>
      </w:r>
      <w:r w:rsidR="00132A71">
        <w:rPr>
          <w:lang w:val="bg-BG"/>
        </w:rPr>
        <w:t>то</w:t>
      </w:r>
      <w:r w:rsidRPr="00A66955">
        <w:rPr>
          <w:lang w:val="bg-BG"/>
        </w:rPr>
        <w:t xml:space="preserve"> на учас</w:t>
      </w:r>
      <w:r w:rsidR="00132A71">
        <w:rPr>
          <w:lang w:val="bg-BG"/>
        </w:rPr>
        <w:t>тъците с недостатъчен капацитет</w:t>
      </w:r>
      <w:r w:rsidRPr="00A66955">
        <w:rPr>
          <w:lang w:val="bg-BG"/>
        </w:rPr>
        <w:t xml:space="preserve"> и прогнозиране на ефективността под очакв</w:t>
      </w:r>
      <w:r w:rsidR="00850AE3">
        <w:rPr>
          <w:lang w:val="bg-BG"/>
        </w:rPr>
        <w:t>аните върхови натоварвания.</w:t>
      </w:r>
    </w:p>
    <w:p w:rsidR="00363E86" w:rsidRDefault="00363E86" w:rsidP="00A66955">
      <w:pPr>
        <w:rPr>
          <w:lang w:val="bg-BG"/>
        </w:rPr>
      </w:pPr>
    </w:p>
    <w:p w:rsidR="006154DB" w:rsidRPr="00073AB1" w:rsidRDefault="006154DB" w:rsidP="006154DB">
      <w:pPr>
        <w:rPr>
          <w:lang w:val="bg-BG"/>
        </w:rPr>
      </w:pPr>
      <w:r w:rsidRPr="00073AB1">
        <w:rPr>
          <w:lang w:val="bg-BG"/>
        </w:rPr>
        <w:lastRenderedPageBreak/>
        <w:t>Компютърна графика и визуализация</w:t>
      </w:r>
    </w:p>
    <w:p w:rsidR="00363E86" w:rsidRDefault="00073AB1" w:rsidP="006154DB">
      <w:pPr>
        <w:rPr>
          <w:lang w:val="bg-BG"/>
        </w:rPr>
      </w:pPr>
      <w:r w:rsidRPr="00073AB1">
        <w:rPr>
          <w:lang w:val="bg-BG"/>
        </w:rPr>
        <w:t>Компютърна графика представлява</w:t>
      </w:r>
      <w:r>
        <w:rPr>
          <w:lang w:val="bg-BG"/>
        </w:rPr>
        <w:t xml:space="preserve"> изучаването на дигитално визуално съдържание</w:t>
      </w:r>
      <w:r w:rsidR="006154DB" w:rsidRPr="00073AB1">
        <w:rPr>
          <w:lang w:val="bg-BG"/>
        </w:rPr>
        <w:t xml:space="preserve"> и е свързана с</w:t>
      </w:r>
      <w:r>
        <w:rPr>
          <w:lang w:val="bg-BG"/>
        </w:rPr>
        <w:t>ъс</w:t>
      </w:r>
      <w:r w:rsidR="006154DB" w:rsidRPr="00073AB1">
        <w:rPr>
          <w:lang w:val="bg-BG"/>
        </w:rPr>
        <w:t xml:space="preserve"> синтез и манипулиране на данни с изображения. </w:t>
      </w:r>
      <w:r>
        <w:rPr>
          <w:lang w:val="bg-BG"/>
        </w:rPr>
        <w:t>Изучаването</w:t>
      </w:r>
      <w:r w:rsidR="006154DB" w:rsidRPr="00073AB1">
        <w:rPr>
          <w:lang w:val="bg-BG"/>
        </w:rPr>
        <w:t xml:space="preserve"> е свързано с много други области в компютърни</w:t>
      </w:r>
      <w:r>
        <w:rPr>
          <w:lang w:val="bg-BG"/>
        </w:rPr>
        <w:t>те науки, включително компютърна</w:t>
      </w:r>
      <w:r w:rsidR="006154DB" w:rsidRPr="00073AB1">
        <w:rPr>
          <w:lang w:val="bg-BG"/>
        </w:rPr>
        <w:t xml:space="preserve"> </w:t>
      </w:r>
      <w:r>
        <w:rPr>
          <w:lang w:val="bg-BG"/>
        </w:rPr>
        <w:t>визия, обработка на изображения и изчислителна геометрия. Тя е силно приложима</w:t>
      </w:r>
      <w:r w:rsidR="006154DB" w:rsidRPr="00073AB1">
        <w:rPr>
          <w:lang w:val="bg-BG"/>
        </w:rPr>
        <w:t xml:space="preserve"> в областта на специални</w:t>
      </w:r>
      <w:r>
        <w:rPr>
          <w:lang w:val="bg-BG"/>
        </w:rPr>
        <w:t>те</w:t>
      </w:r>
      <w:r w:rsidR="006154DB" w:rsidRPr="00073AB1">
        <w:rPr>
          <w:lang w:val="bg-BG"/>
        </w:rPr>
        <w:t xml:space="preserve"> ефекти и видео игри.</w:t>
      </w:r>
    </w:p>
    <w:p w:rsidR="002547EE" w:rsidRDefault="002547EE" w:rsidP="006154DB">
      <w:pPr>
        <w:rPr>
          <w:lang w:val="bg-BG"/>
        </w:rPr>
      </w:pPr>
    </w:p>
    <w:p w:rsidR="008C36F6" w:rsidRPr="008C36F6" w:rsidRDefault="008C36F6" w:rsidP="008C36F6">
      <w:pPr>
        <w:rPr>
          <w:lang w:val="bg-BG"/>
        </w:rPr>
      </w:pPr>
      <w:r w:rsidRPr="008C36F6">
        <w:rPr>
          <w:lang w:val="bg-BG"/>
        </w:rPr>
        <w:t>Комп</w:t>
      </w:r>
      <w:r>
        <w:rPr>
          <w:lang w:val="bg-BG"/>
        </w:rPr>
        <w:t>ютърна сигурност и криптография</w:t>
      </w:r>
    </w:p>
    <w:p w:rsidR="002547EE" w:rsidRDefault="008C36F6" w:rsidP="008C36F6">
      <w:pPr>
        <w:rPr>
          <w:lang w:val="bg-BG"/>
        </w:rPr>
      </w:pPr>
      <w:r w:rsidRPr="008C36F6">
        <w:rPr>
          <w:lang w:val="bg-BG"/>
        </w:rPr>
        <w:t>Компютърна сигурност е клон на компютърните технологии, чиято цел включва защита</w:t>
      </w:r>
      <w:r w:rsidR="008304B9">
        <w:rPr>
          <w:lang w:val="bg-BG"/>
        </w:rPr>
        <w:t>та</w:t>
      </w:r>
      <w:r w:rsidRPr="008C36F6">
        <w:rPr>
          <w:lang w:val="bg-BG"/>
        </w:rPr>
        <w:t xml:space="preserve"> на информацията от неоторизиран достъп, прекъсване на доставките или модификация при запазване на достъпността и използваемостта на </w:t>
      </w:r>
      <w:r w:rsidR="008304B9">
        <w:rPr>
          <w:lang w:val="bg-BG"/>
        </w:rPr>
        <w:t>системата за своите предвидени</w:t>
      </w:r>
      <w:r w:rsidRPr="008C36F6">
        <w:rPr>
          <w:lang w:val="bg-BG"/>
        </w:rPr>
        <w:t xml:space="preserve"> потребители. Криптография</w:t>
      </w:r>
      <w:r w:rsidR="008304B9">
        <w:rPr>
          <w:lang w:val="bg-BG"/>
        </w:rPr>
        <w:t>та представлява практикуването</w:t>
      </w:r>
      <w:r w:rsidRPr="008C36F6">
        <w:rPr>
          <w:lang w:val="bg-BG"/>
        </w:rPr>
        <w:t xml:space="preserve"> и изучаването на </w:t>
      </w:r>
      <w:r w:rsidR="008304B9">
        <w:rPr>
          <w:lang w:val="bg-BG"/>
        </w:rPr>
        <w:t xml:space="preserve">скриване на данните (криптиране), </w:t>
      </w:r>
      <w:r w:rsidRPr="008C36F6">
        <w:rPr>
          <w:lang w:val="bg-BG"/>
        </w:rPr>
        <w:t>следователно</w:t>
      </w:r>
      <w:r w:rsidR="008304B9">
        <w:rPr>
          <w:lang w:val="bg-BG"/>
        </w:rPr>
        <w:t xml:space="preserve"> и</w:t>
      </w:r>
      <w:r w:rsidRPr="008C36F6">
        <w:rPr>
          <w:lang w:val="bg-BG"/>
        </w:rPr>
        <w:t xml:space="preserve"> дешифриране (декриптиране)</w:t>
      </w:r>
      <w:r w:rsidR="008304B9">
        <w:rPr>
          <w:lang w:val="bg-BG"/>
        </w:rPr>
        <w:t xml:space="preserve"> на</w:t>
      </w:r>
      <w:r w:rsidRPr="008C36F6">
        <w:rPr>
          <w:lang w:val="bg-BG"/>
        </w:rPr>
        <w:t xml:space="preserve"> информация</w:t>
      </w:r>
      <w:r w:rsidR="008304B9">
        <w:rPr>
          <w:lang w:val="bg-BG"/>
        </w:rPr>
        <w:t>та. Модерната криптография е до голяма степен свързана</w:t>
      </w:r>
      <w:r w:rsidRPr="008C36F6">
        <w:rPr>
          <w:lang w:val="bg-BG"/>
        </w:rPr>
        <w:t xml:space="preserve"> с компютърните науки, </w:t>
      </w:r>
      <w:r w:rsidR="008304B9">
        <w:rPr>
          <w:lang w:val="bg-BG"/>
        </w:rPr>
        <w:t>тъй като много екриптиращи и декриптиращи алгоритми са базирани на</w:t>
      </w:r>
      <w:r w:rsidRPr="008C36F6">
        <w:rPr>
          <w:lang w:val="bg-BG"/>
        </w:rPr>
        <w:t xml:space="preserve"> тяхната изчислителна сложност.</w:t>
      </w:r>
    </w:p>
    <w:p w:rsidR="00656F54" w:rsidRPr="00753A90" w:rsidRDefault="00656F54" w:rsidP="008C36F6">
      <w:pPr>
        <w:rPr>
          <w:color w:val="FF0000"/>
          <w:lang w:val="bg-BG"/>
        </w:rPr>
      </w:pPr>
    </w:p>
    <w:p w:rsidR="00343F67" w:rsidRPr="00753A90" w:rsidRDefault="00753A90" w:rsidP="00343F67">
      <w:pPr>
        <w:rPr>
          <w:color w:val="FF0000"/>
          <w:lang w:val="bg-BG"/>
        </w:rPr>
      </w:pPr>
      <w:r w:rsidRPr="00753A90">
        <w:rPr>
          <w:color w:val="FF0000"/>
          <w:lang w:val="bg-BG"/>
        </w:rPr>
        <w:t>Computational наука</w:t>
      </w:r>
    </w:p>
    <w:p w:rsidR="00656F54" w:rsidRDefault="00753A90" w:rsidP="00343F67">
      <w:pPr>
        <w:rPr>
          <w:lang w:val="bg-BG"/>
        </w:rPr>
      </w:pPr>
      <w:r w:rsidRPr="00753A90">
        <w:rPr>
          <w:color w:val="FF0000"/>
          <w:lang w:val="bg-BG"/>
        </w:rPr>
        <w:t>Computational наука</w:t>
      </w:r>
      <w:r w:rsidR="00343F67" w:rsidRPr="00753A90">
        <w:rPr>
          <w:color w:val="FF0000"/>
          <w:lang w:val="bg-BG"/>
        </w:rPr>
        <w:t xml:space="preserve"> </w:t>
      </w:r>
      <w:r w:rsidR="00343F67" w:rsidRPr="00343F67">
        <w:rPr>
          <w:lang w:val="bg-BG"/>
        </w:rPr>
        <w:t>(или научни изчисления) е областта на занимава</w:t>
      </w:r>
      <w:r w:rsidR="00173D86">
        <w:rPr>
          <w:lang w:val="bg-BG"/>
        </w:rPr>
        <w:t>не</w:t>
      </w:r>
      <w:r w:rsidR="00343F67" w:rsidRPr="00343F67">
        <w:rPr>
          <w:lang w:val="bg-BG"/>
        </w:rPr>
        <w:t xml:space="preserve"> с конструиране на математически модели и количествени методи за анализ и използване на компютри, за да анализират и решават научни проблеми</w:t>
      </w:r>
      <w:r w:rsidR="00173D86">
        <w:rPr>
          <w:lang w:val="bg-BG"/>
        </w:rPr>
        <w:t>. В практическо приложение</w:t>
      </w:r>
      <w:r w:rsidR="00343F67" w:rsidRPr="00343F67">
        <w:rPr>
          <w:lang w:val="bg-BG"/>
        </w:rPr>
        <w:t xml:space="preserve"> </w:t>
      </w:r>
      <w:r w:rsidR="00173D86">
        <w:rPr>
          <w:lang w:val="bg-BG"/>
        </w:rPr>
        <w:t>се прилага</w:t>
      </w:r>
      <w:r w:rsidR="00343F67" w:rsidRPr="00343F67">
        <w:rPr>
          <w:lang w:val="bg-BG"/>
        </w:rPr>
        <w:t xml:space="preserve"> компютърна симулация и </w:t>
      </w:r>
      <w:r w:rsidR="00173D86">
        <w:rPr>
          <w:lang w:val="bg-BG"/>
        </w:rPr>
        <w:t xml:space="preserve">се прилагат </w:t>
      </w:r>
      <w:r w:rsidR="00343F67" w:rsidRPr="00343F67">
        <w:rPr>
          <w:lang w:val="bg-BG"/>
        </w:rPr>
        <w:t>други</w:t>
      </w:r>
      <w:r w:rsidR="00173D86">
        <w:rPr>
          <w:lang w:val="bg-BG"/>
        </w:rPr>
        <w:t xml:space="preserve"> допълнителни</w:t>
      </w:r>
      <w:r w:rsidR="00343F67" w:rsidRPr="00343F67">
        <w:rPr>
          <w:lang w:val="bg-BG"/>
        </w:rPr>
        <w:t xml:space="preserve"> форми на изчисляване на проблеми в различни научни дисциплини.</w:t>
      </w:r>
    </w:p>
    <w:p w:rsidR="00173D86" w:rsidRDefault="00173D86" w:rsidP="00343F67">
      <w:pPr>
        <w:rPr>
          <w:lang w:val="bg-BG"/>
        </w:rPr>
      </w:pPr>
    </w:p>
    <w:p w:rsidR="008E5CDF" w:rsidRPr="008E5CDF" w:rsidRDefault="008E5CDF" w:rsidP="008E5CDF">
      <w:pPr>
        <w:rPr>
          <w:lang w:val="bg-BG"/>
        </w:rPr>
      </w:pPr>
      <w:r>
        <w:rPr>
          <w:lang w:val="bg-BG"/>
        </w:rPr>
        <w:t>Компютърни мрежи</w:t>
      </w:r>
    </w:p>
    <w:p w:rsidR="00173D86" w:rsidRDefault="008E5CDF" w:rsidP="008E5CDF">
      <w:pPr>
        <w:rPr>
          <w:lang w:val="bg-BG"/>
        </w:rPr>
      </w:pPr>
      <w:r w:rsidRPr="008E5CDF">
        <w:rPr>
          <w:lang w:val="bg-BG"/>
        </w:rPr>
        <w:t>Този клон на компютърната наука има за цел да управлява мрежи между компютри в световен мащаб.</w:t>
      </w:r>
    </w:p>
    <w:p w:rsidR="000A5627" w:rsidRDefault="000A5627" w:rsidP="008E5CDF">
      <w:pPr>
        <w:rPr>
          <w:lang w:val="bg-BG"/>
        </w:rPr>
      </w:pPr>
    </w:p>
    <w:p w:rsidR="00B06D27" w:rsidRPr="00CA0CB6" w:rsidRDefault="00B06D27" w:rsidP="00B06D27">
      <w:pPr>
        <w:rPr>
          <w:color w:val="FF0000"/>
          <w:lang w:val="bg-BG"/>
        </w:rPr>
      </w:pPr>
      <w:r w:rsidRPr="00CA0CB6">
        <w:rPr>
          <w:color w:val="FF0000"/>
          <w:lang w:val="bg-BG"/>
        </w:rPr>
        <w:t>Съгласувани, паралелни и разпределени системи</w:t>
      </w:r>
    </w:p>
    <w:p w:rsidR="000A5627" w:rsidRDefault="00B06D27" w:rsidP="00B06D27">
      <w:pPr>
        <w:rPr>
          <w:lang w:val="bg-BG"/>
        </w:rPr>
      </w:pPr>
      <w:r w:rsidRPr="00B06D27">
        <w:rPr>
          <w:lang w:val="bg-BG"/>
        </w:rPr>
        <w:t xml:space="preserve">Concurrency е </w:t>
      </w:r>
      <w:r w:rsidR="00662F27">
        <w:rPr>
          <w:lang w:val="bg-BG"/>
        </w:rPr>
        <w:t>свойство на системи, в което няколко изчисления се</w:t>
      </w:r>
      <w:r w:rsidRPr="00B06D27">
        <w:rPr>
          <w:lang w:val="bg-BG"/>
        </w:rPr>
        <w:t xml:space="preserve"> изпълнява</w:t>
      </w:r>
      <w:r w:rsidR="00662F27">
        <w:rPr>
          <w:lang w:val="bg-BG"/>
        </w:rPr>
        <w:t>т едновременно</w:t>
      </w:r>
      <w:r w:rsidRPr="00B06D27">
        <w:rPr>
          <w:lang w:val="bg-BG"/>
        </w:rPr>
        <w:t xml:space="preserve"> и потенциално взаимодейства</w:t>
      </w:r>
      <w:r w:rsidR="00662F27">
        <w:rPr>
          <w:lang w:val="bg-BG"/>
        </w:rPr>
        <w:t>т</w:t>
      </w:r>
      <w:r w:rsidRPr="00B06D27">
        <w:rPr>
          <w:lang w:val="bg-BG"/>
        </w:rPr>
        <w:t xml:space="preserve"> помежду си.</w:t>
      </w:r>
      <w:r w:rsidR="00866AA9">
        <w:rPr>
          <w:lang w:val="bg-BG"/>
        </w:rPr>
        <w:t xml:space="preserve"> Б</w:t>
      </w:r>
      <w:r w:rsidRPr="00B06D27">
        <w:rPr>
          <w:lang w:val="bg-BG"/>
        </w:rPr>
        <w:t>роят на математически</w:t>
      </w:r>
      <w:r w:rsidR="00866AA9">
        <w:rPr>
          <w:lang w:val="bg-BG"/>
        </w:rPr>
        <w:t>те модели е разработен за общо изчисление на</w:t>
      </w:r>
      <w:r w:rsidRPr="00B06D27">
        <w:rPr>
          <w:lang w:val="bg-BG"/>
        </w:rPr>
        <w:t xml:space="preserve"> </w:t>
      </w:r>
      <w:r w:rsidR="00866AA9" w:rsidRPr="00866AA9">
        <w:rPr>
          <w:color w:val="FF0000"/>
          <w:lang w:val="bg-BG"/>
        </w:rPr>
        <w:t>general concurrent computation</w:t>
      </w:r>
      <w:r w:rsidRPr="00866AA9">
        <w:rPr>
          <w:color w:val="FF0000"/>
          <w:lang w:val="bg-BG"/>
        </w:rPr>
        <w:t xml:space="preserve"> </w:t>
      </w:r>
      <w:r w:rsidRPr="00B06D27">
        <w:rPr>
          <w:lang w:val="bg-BG"/>
        </w:rPr>
        <w:t xml:space="preserve">включително мрежи на Петри, обработка на </w:t>
      </w:r>
      <w:r w:rsidR="00EB215D" w:rsidRPr="00EB215D">
        <w:rPr>
          <w:color w:val="FF0000"/>
          <w:lang w:val="bg-BG"/>
        </w:rPr>
        <w:t xml:space="preserve">calculi </w:t>
      </w:r>
      <w:r w:rsidRPr="00B06D27">
        <w:rPr>
          <w:lang w:val="bg-BG"/>
        </w:rPr>
        <w:t xml:space="preserve">и </w:t>
      </w:r>
      <w:r w:rsidRPr="00B93C10">
        <w:rPr>
          <w:color w:val="FF0000"/>
          <w:lang w:val="bg-BG"/>
        </w:rPr>
        <w:t>Parallel Random Access Machine</w:t>
      </w:r>
      <w:r w:rsidRPr="00B06D27">
        <w:rPr>
          <w:lang w:val="bg-BG"/>
        </w:rPr>
        <w:t>. Разпределената система разширява идеята за едновременност върху множество компютри, свързани в мре</w:t>
      </w:r>
      <w:r w:rsidR="000F3498">
        <w:rPr>
          <w:lang w:val="bg-BG"/>
        </w:rPr>
        <w:t xml:space="preserve">жа. Компютри в рамките на същата </w:t>
      </w:r>
      <w:r w:rsidRPr="00B06D27">
        <w:rPr>
          <w:lang w:val="bg-BG"/>
        </w:rPr>
        <w:t>система имат св</w:t>
      </w:r>
      <w:r w:rsidR="000F3498">
        <w:rPr>
          <w:lang w:val="bg-BG"/>
        </w:rPr>
        <w:t>ои собствени частни памет. И</w:t>
      </w:r>
      <w:r w:rsidRPr="00B06D27">
        <w:rPr>
          <w:lang w:val="bg-BG"/>
        </w:rPr>
        <w:t>нформация</w:t>
      </w:r>
      <w:r w:rsidR="000F3498">
        <w:rPr>
          <w:lang w:val="bg-BG"/>
        </w:rPr>
        <w:t>та често се разменя помежду им</w:t>
      </w:r>
      <w:r w:rsidRPr="00B06D27">
        <w:rPr>
          <w:lang w:val="bg-BG"/>
        </w:rPr>
        <w:t xml:space="preserve"> за постигане на обща</w:t>
      </w:r>
      <w:r w:rsidR="000F3498">
        <w:rPr>
          <w:lang w:val="bg-BG"/>
        </w:rPr>
        <w:t>та</w:t>
      </w:r>
      <w:r w:rsidRPr="00B06D27">
        <w:rPr>
          <w:lang w:val="bg-BG"/>
        </w:rPr>
        <w:t xml:space="preserve"> цел.</w:t>
      </w:r>
    </w:p>
    <w:p w:rsidR="00AB687E" w:rsidRDefault="00AB687E" w:rsidP="00B06D27">
      <w:pPr>
        <w:rPr>
          <w:lang w:val="bg-BG"/>
        </w:rPr>
      </w:pPr>
    </w:p>
    <w:p w:rsidR="00FE1C17" w:rsidRPr="00FE1C17" w:rsidRDefault="00FE1C17" w:rsidP="00FE1C17">
      <w:pPr>
        <w:rPr>
          <w:lang w:val="bg-BG"/>
        </w:rPr>
      </w:pPr>
      <w:r w:rsidRPr="00FE1C17">
        <w:rPr>
          <w:lang w:val="bg-BG"/>
        </w:rPr>
        <w:t>Базите</w:t>
      </w:r>
      <w:r>
        <w:rPr>
          <w:lang w:val="bg-BG"/>
        </w:rPr>
        <w:t xml:space="preserve"> от данни</w:t>
      </w:r>
    </w:p>
    <w:p w:rsidR="00AB687E" w:rsidRDefault="00FE1C17" w:rsidP="00FE1C17">
      <w:pPr>
        <w:rPr>
          <w:lang w:val="bg-BG"/>
        </w:rPr>
      </w:pPr>
      <w:r w:rsidRPr="00FE1C17">
        <w:rPr>
          <w:lang w:val="bg-BG"/>
        </w:rPr>
        <w:t xml:space="preserve">Базата данни е предназначена за организиране, съхранение и извличане на големи количества данни </w:t>
      </w:r>
      <w:r w:rsidR="002C0FC3">
        <w:rPr>
          <w:lang w:val="bg-BG"/>
        </w:rPr>
        <w:t>в леснен вариант</w:t>
      </w:r>
      <w:r w:rsidRPr="00FE1C17">
        <w:rPr>
          <w:lang w:val="bg-BG"/>
        </w:rPr>
        <w:t>. Цифрови</w:t>
      </w:r>
      <w:r w:rsidR="002C0FC3">
        <w:rPr>
          <w:lang w:val="bg-BG"/>
        </w:rPr>
        <w:t>те</w:t>
      </w:r>
      <w:r w:rsidRPr="00FE1C17">
        <w:rPr>
          <w:lang w:val="bg-BG"/>
        </w:rPr>
        <w:t xml:space="preserve"> бази данни се управляват с помощта на системи за </w:t>
      </w:r>
      <w:r w:rsidRPr="00FE1C17">
        <w:rPr>
          <w:lang w:val="bg-BG"/>
        </w:rPr>
        <w:lastRenderedPageBreak/>
        <w:t>управление на база</w:t>
      </w:r>
      <w:r w:rsidR="002C0FC3">
        <w:rPr>
          <w:lang w:val="bg-BG"/>
        </w:rPr>
        <w:t>та</w:t>
      </w:r>
      <w:r w:rsidRPr="00FE1C17">
        <w:rPr>
          <w:lang w:val="bg-BG"/>
        </w:rPr>
        <w:t xml:space="preserve"> данни</w:t>
      </w:r>
      <w:r w:rsidR="002C0FC3">
        <w:rPr>
          <w:lang w:val="bg-BG"/>
        </w:rPr>
        <w:t>. З</w:t>
      </w:r>
      <w:r w:rsidRPr="00FE1C17">
        <w:rPr>
          <w:lang w:val="bg-BG"/>
        </w:rPr>
        <w:t xml:space="preserve">а съхранение, създаване, поддържане, и търсене на данни, </w:t>
      </w:r>
      <w:r w:rsidR="002C0FC3">
        <w:rPr>
          <w:lang w:val="bg-BG"/>
        </w:rPr>
        <w:t>се използват</w:t>
      </w:r>
      <w:r w:rsidRPr="00FE1C17">
        <w:rPr>
          <w:lang w:val="bg-BG"/>
        </w:rPr>
        <w:t xml:space="preserve"> мод</w:t>
      </w:r>
      <w:r w:rsidR="002C0FC3">
        <w:rPr>
          <w:lang w:val="bg-BG"/>
        </w:rPr>
        <w:t>ели на бази данни и езикови заявки</w:t>
      </w:r>
      <w:r w:rsidRPr="00FE1C17">
        <w:rPr>
          <w:lang w:val="bg-BG"/>
        </w:rPr>
        <w:t>.</w:t>
      </w:r>
    </w:p>
    <w:p w:rsidR="00127E15" w:rsidRDefault="00127E15" w:rsidP="00FE1C17">
      <w:pPr>
        <w:rPr>
          <w:lang w:val="bg-BG"/>
        </w:rPr>
      </w:pPr>
    </w:p>
    <w:p w:rsidR="00FA5162" w:rsidRPr="00FA5162" w:rsidRDefault="00FA5162" w:rsidP="00FA5162">
      <w:pPr>
        <w:rPr>
          <w:lang w:val="bg-BG"/>
        </w:rPr>
      </w:pPr>
      <w:r>
        <w:rPr>
          <w:lang w:val="bg-BG"/>
        </w:rPr>
        <w:t>Софтуерно инженерство</w:t>
      </w:r>
    </w:p>
    <w:p w:rsidR="00AF45D9" w:rsidRDefault="00FA5162" w:rsidP="009345BD">
      <w:pPr>
        <w:rPr>
          <w:lang w:val="bg-BG"/>
        </w:rPr>
      </w:pPr>
      <w:r w:rsidRPr="00FA5162">
        <w:rPr>
          <w:lang w:val="bg-BG"/>
        </w:rPr>
        <w:t xml:space="preserve">Софтуерното инженерство е </w:t>
      </w:r>
      <w:r w:rsidRPr="00EA47EC">
        <w:rPr>
          <w:color w:val="FF0000"/>
          <w:lang w:val="bg-BG"/>
        </w:rPr>
        <w:t>изучаването</w:t>
      </w:r>
      <w:r w:rsidR="00EA47EC">
        <w:rPr>
          <w:color w:val="FF0000"/>
          <w:lang w:val="bg-BG"/>
        </w:rPr>
        <w:t>/</w:t>
      </w:r>
      <w:r w:rsidR="00EA47EC" w:rsidRPr="00EA47EC">
        <w:rPr>
          <w:color w:val="000000" w:themeColor="text1"/>
          <w:lang w:val="bg-BG"/>
        </w:rPr>
        <w:t>подготовката</w:t>
      </w:r>
      <w:r w:rsidRPr="00EA47EC">
        <w:rPr>
          <w:color w:val="000000" w:themeColor="text1"/>
          <w:lang w:val="bg-BG"/>
        </w:rPr>
        <w:t xml:space="preserve"> </w:t>
      </w:r>
      <w:r w:rsidRPr="00FA5162">
        <w:rPr>
          <w:lang w:val="bg-BG"/>
        </w:rPr>
        <w:t xml:space="preserve">на разработване, прилагане и промяна на софтуер, за да се гарантира, че </w:t>
      </w:r>
      <w:r w:rsidR="00EA47EC">
        <w:rPr>
          <w:lang w:val="bg-BG"/>
        </w:rPr>
        <w:t xml:space="preserve">той </w:t>
      </w:r>
      <w:r w:rsidRPr="00FA5162">
        <w:rPr>
          <w:lang w:val="bg-BG"/>
        </w:rPr>
        <w:t xml:space="preserve">е с високо качество, </w:t>
      </w:r>
      <w:r w:rsidR="00EA47EC">
        <w:rPr>
          <w:lang w:val="bg-BG"/>
        </w:rPr>
        <w:t xml:space="preserve">намира се на достъпни цени, </w:t>
      </w:r>
      <w:r w:rsidRPr="00FA5162">
        <w:rPr>
          <w:lang w:val="bg-BG"/>
        </w:rPr>
        <w:t xml:space="preserve"> </w:t>
      </w:r>
      <w:r w:rsidR="00EA47EC">
        <w:rPr>
          <w:lang w:val="bg-BG"/>
        </w:rPr>
        <w:t xml:space="preserve">поддържа се, и бързо да се </w:t>
      </w:r>
      <w:r w:rsidR="00EA47EC" w:rsidRPr="00EE6183">
        <w:rPr>
          <w:color w:val="FF0000"/>
          <w:lang w:val="bg-BG"/>
        </w:rPr>
        <w:t>билдва</w:t>
      </w:r>
      <w:r w:rsidRPr="00FA5162">
        <w:rPr>
          <w:lang w:val="bg-BG"/>
        </w:rPr>
        <w:t>. Това е систематичен подход за диза</w:t>
      </w:r>
      <w:r w:rsidR="00465314">
        <w:rPr>
          <w:lang w:val="bg-BG"/>
        </w:rPr>
        <w:t>йн на софтуер, които предполага</w:t>
      </w:r>
      <w:r w:rsidRPr="00FA5162">
        <w:rPr>
          <w:lang w:val="bg-BG"/>
        </w:rPr>
        <w:t xml:space="preserve"> прилагане на инженерни</w:t>
      </w:r>
      <w:r w:rsidR="00465314">
        <w:rPr>
          <w:lang w:val="bg-BG"/>
        </w:rPr>
        <w:t>те</w:t>
      </w:r>
      <w:r w:rsidRPr="00FA5162">
        <w:rPr>
          <w:lang w:val="bg-BG"/>
        </w:rPr>
        <w:t xml:space="preserve"> практики за софтуера. </w:t>
      </w:r>
      <w:r w:rsidR="00465314">
        <w:rPr>
          <w:lang w:val="bg-BG"/>
        </w:rPr>
        <w:t>Софтуерното инженерство</w:t>
      </w:r>
      <w:r w:rsidRPr="00FA5162">
        <w:rPr>
          <w:lang w:val="bg-BG"/>
        </w:rPr>
        <w:t xml:space="preserve"> се занимава</w:t>
      </w:r>
      <w:r w:rsidR="00465314">
        <w:rPr>
          <w:lang w:val="bg-BG"/>
        </w:rPr>
        <w:t xml:space="preserve"> не само</w:t>
      </w:r>
      <w:r w:rsidRPr="00FA5162">
        <w:rPr>
          <w:lang w:val="bg-BG"/>
        </w:rPr>
        <w:t xml:space="preserve"> с организиране</w:t>
      </w:r>
      <w:r w:rsidR="00465314">
        <w:rPr>
          <w:lang w:val="bg-BG"/>
        </w:rPr>
        <w:t>то</w:t>
      </w:r>
      <w:r w:rsidRPr="00FA5162">
        <w:rPr>
          <w:lang w:val="bg-BG"/>
        </w:rPr>
        <w:t xml:space="preserve"> и анализиране</w:t>
      </w:r>
      <w:r w:rsidR="00465314">
        <w:rPr>
          <w:lang w:val="bg-BG"/>
        </w:rPr>
        <w:t>то на програмите</w:t>
      </w:r>
      <w:r w:rsidRPr="00FA5162">
        <w:rPr>
          <w:lang w:val="bg-BG"/>
        </w:rPr>
        <w:t xml:space="preserve"> </w:t>
      </w:r>
      <w:r w:rsidR="00465314">
        <w:rPr>
          <w:lang w:val="bg-BG"/>
        </w:rPr>
        <w:t>и тяхното</w:t>
      </w:r>
      <w:r w:rsidRPr="00FA5162">
        <w:rPr>
          <w:lang w:val="bg-BG"/>
        </w:rPr>
        <w:t xml:space="preserve"> създаването </w:t>
      </w:r>
      <w:r w:rsidR="00465314">
        <w:rPr>
          <w:lang w:val="bg-BG"/>
        </w:rPr>
        <w:t>и производство</w:t>
      </w:r>
      <w:r w:rsidRPr="00FA5162">
        <w:rPr>
          <w:lang w:val="bg-BG"/>
        </w:rPr>
        <w:t xml:space="preserve">, но </w:t>
      </w:r>
      <w:r w:rsidR="00465314">
        <w:rPr>
          <w:lang w:val="bg-BG"/>
        </w:rPr>
        <w:t xml:space="preserve">и с </w:t>
      </w:r>
      <w:r w:rsidRPr="00FA5162">
        <w:rPr>
          <w:lang w:val="bg-BG"/>
        </w:rPr>
        <w:t>вътрешна</w:t>
      </w:r>
      <w:r w:rsidR="00465314">
        <w:rPr>
          <w:lang w:val="bg-BG"/>
        </w:rPr>
        <w:t xml:space="preserve">та </w:t>
      </w:r>
      <w:r w:rsidR="00465314" w:rsidRPr="00275669">
        <w:rPr>
          <w:color w:val="FF0000"/>
          <w:lang w:val="bg-BG"/>
        </w:rPr>
        <w:t>й</w:t>
      </w:r>
      <w:r w:rsidRPr="00FA5162">
        <w:rPr>
          <w:lang w:val="bg-BG"/>
        </w:rPr>
        <w:t xml:space="preserve"> поддръжка и </w:t>
      </w:r>
      <w:r w:rsidR="00465314">
        <w:rPr>
          <w:lang w:val="bg-BG"/>
        </w:rPr>
        <w:t>нейното подреждане</w:t>
      </w:r>
      <w:r w:rsidRPr="00FA5162">
        <w:rPr>
          <w:lang w:val="bg-BG"/>
        </w:rPr>
        <w:t xml:space="preserve">. </w:t>
      </w:r>
      <w:r w:rsidR="00FC395C">
        <w:rPr>
          <w:lang w:val="bg-BG"/>
        </w:rPr>
        <w:t>С</w:t>
      </w:r>
      <w:r w:rsidR="00FC395C" w:rsidRPr="00FA5162">
        <w:rPr>
          <w:lang w:val="bg-BG"/>
        </w:rPr>
        <w:t>офтуерни</w:t>
      </w:r>
      <w:r w:rsidR="00FC395C">
        <w:rPr>
          <w:lang w:val="bg-BG"/>
        </w:rPr>
        <w:t>те</w:t>
      </w:r>
      <w:r w:rsidR="00FC395C" w:rsidRPr="00FA5162">
        <w:rPr>
          <w:lang w:val="bg-BG"/>
        </w:rPr>
        <w:t xml:space="preserve"> инженери </w:t>
      </w:r>
      <w:r w:rsidR="00FC395C">
        <w:rPr>
          <w:lang w:val="bg-BG"/>
        </w:rPr>
        <w:t xml:space="preserve">на </w:t>
      </w:r>
      <w:r w:rsidRPr="00FA5162">
        <w:rPr>
          <w:lang w:val="bg-BG"/>
        </w:rPr>
        <w:t>компютърни приложения и</w:t>
      </w:r>
      <w:r w:rsidR="00FC395C">
        <w:rPr>
          <w:lang w:val="bg-BG"/>
        </w:rPr>
        <w:t xml:space="preserve"> </w:t>
      </w:r>
      <w:r w:rsidR="00FC395C" w:rsidRPr="00FA5162">
        <w:rPr>
          <w:lang w:val="bg-BG"/>
        </w:rPr>
        <w:t>софтуерни</w:t>
      </w:r>
      <w:r w:rsidR="00FC395C">
        <w:rPr>
          <w:lang w:val="bg-BG"/>
        </w:rPr>
        <w:t>те</w:t>
      </w:r>
      <w:r w:rsidR="00FC395C" w:rsidRPr="00FA5162">
        <w:rPr>
          <w:lang w:val="bg-BG"/>
        </w:rPr>
        <w:t xml:space="preserve"> инженери</w:t>
      </w:r>
      <w:r w:rsidR="00FC395C">
        <w:rPr>
          <w:lang w:val="bg-BG"/>
        </w:rPr>
        <w:t xml:space="preserve"> на</w:t>
      </w:r>
      <w:r w:rsidRPr="00FA5162">
        <w:rPr>
          <w:lang w:val="bg-BG"/>
        </w:rPr>
        <w:t xml:space="preserve"> компютърни системи</w:t>
      </w:r>
      <w:r w:rsidR="00FC395C">
        <w:rPr>
          <w:lang w:val="bg-BG"/>
        </w:rPr>
        <w:t xml:space="preserve"> се очаква да бъдат</w:t>
      </w:r>
      <w:r w:rsidRPr="00FA5162">
        <w:rPr>
          <w:lang w:val="bg-BG"/>
        </w:rPr>
        <w:t xml:space="preserve"> сред най-бързо развиващите се професии </w:t>
      </w:r>
      <w:r w:rsidR="00FC395C">
        <w:rPr>
          <w:lang w:val="bg-BG"/>
        </w:rPr>
        <w:t xml:space="preserve">между </w:t>
      </w:r>
      <w:r w:rsidR="009345BD">
        <w:rPr>
          <w:lang w:val="bg-BG"/>
        </w:rPr>
        <w:t>2008-2018.</w:t>
      </w:r>
    </w:p>
    <w:p w:rsidR="009345BD" w:rsidRPr="00DD3D91" w:rsidRDefault="009345BD" w:rsidP="009345BD">
      <w:pPr>
        <w:pStyle w:val="HTML"/>
        <w:rPr>
          <w:rFonts w:asciiTheme="minorHAnsi" w:hAnsiTheme="minorHAnsi"/>
          <w:sz w:val="24"/>
          <w:szCs w:val="24"/>
        </w:rPr>
      </w:pPr>
      <w:bookmarkStart w:id="0" w:name="_GoBack"/>
      <w:r w:rsidRPr="00DD3D91">
        <w:rPr>
          <w:rFonts w:asciiTheme="minorHAnsi" w:hAnsiTheme="minorHAnsi"/>
          <w:sz w:val="24"/>
          <w:szCs w:val="24"/>
        </w:rPr>
        <w:t>Тъй като компютърните науки са</w:t>
      </w:r>
      <w:r w:rsidRPr="00DD3D91">
        <w:rPr>
          <w:rFonts w:asciiTheme="minorHAnsi" w:hAnsiTheme="minorHAnsi"/>
          <w:sz w:val="24"/>
          <w:szCs w:val="24"/>
        </w:rPr>
        <w:t xml:space="preserve"> сравнително нова област, не е толкова широко преподава в училищата и университетите. </w:t>
      </w:r>
      <w:r w:rsidRPr="00DD3D91">
        <w:rPr>
          <w:rFonts w:asciiTheme="minorHAnsi" w:hAnsiTheme="minorHAnsi"/>
          <w:sz w:val="24"/>
          <w:szCs w:val="24"/>
        </w:rPr>
        <w:t xml:space="preserve">Изчислено </w:t>
      </w:r>
      <w:r w:rsidRPr="00DD3D91">
        <w:rPr>
          <w:rFonts w:asciiTheme="minorHAnsi" w:hAnsiTheme="minorHAnsi"/>
          <w:sz w:val="24"/>
          <w:szCs w:val="24"/>
        </w:rPr>
        <w:t>е, че само 10 на сто от средните училища в Съединените щати предлагат образование</w:t>
      </w:r>
      <w:r w:rsidRPr="00DD3D91">
        <w:rPr>
          <w:rFonts w:asciiTheme="minorHAnsi" w:hAnsiTheme="minorHAnsi"/>
          <w:sz w:val="24"/>
          <w:szCs w:val="24"/>
        </w:rPr>
        <w:t xml:space="preserve"> по </w:t>
      </w:r>
      <w:r w:rsidRPr="00DD3D91">
        <w:rPr>
          <w:rFonts w:asciiTheme="minorHAnsi" w:hAnsiTheme="minorHAnsi"/>
          <w:sz w:val="24"/>
          <w:szCs w:val="24"/>
        </w:rPr>
        <w:t>компютърни науки</w:t>
      </w:r>
      <w:r w:rsidRPr="00DD3D91">
        <w:rPr>
          <w:rFonts w:asciiTheme="minorHAnsi" w:hAnsiTheme="minorHAnsi"/>
          <w:sz w:val="24"/>
          <w:szCs w:val="24"/>
        </w:rPr>
        <w:t xml:space="preserve">. </w:t>
      </w:r>
      <w:r w:rsidRPr="00DD3D91">
        <w:rPr>
          <w:rFonts w:asciiTheme="minorHAnsi" w:hAnsiTheme="minorHAnsi"/>
          <w:sz w:val="24"/>
          <w:szCs w:val="24"/>
        </w:rPr>
        <w:t xml:space="preserve">В доклад на Асоциацията за 2010 г. </w:t>
      </w:r>
      <w:r w:rsidRPr="00DD3D91">
        <w:rPr>
          <w:rFonts w:asciiTheme="minorHAnsi" w:hAnsiTheme="minorHAnsi"/>
          <w:sz w:val="24"/>
          <w:szCs w:val="24"/>
        </w:rPr>
        <w:t>се</w:t>
      </w:r>
      <w:r w:rsidRPr="00DD3D91">
        <w:rPr>
          <w:rFonts w:asciiTheme="minorHAnsi" w:hAnsiTheme="minorHAnsi"/>
          <w:sz w:val="24"/>
          <w:szCs w:val="24"/>
        </w:rPr>
        <w:t xml:space="preserve"> разкри, че само 14 от 50 държави са приели значими образователни </w:t>
      </w:r>
      <w:r w:rsidRPr="00DD3D91">
        <w:rPr>
          <w:rFonts w:asciiTheme="minorHAnsi" w:hAnsiTheme="minorHAnsi"/>
          <w:sz w:val="24"/>
          <w:szCs w:val="24"/>
        </w:rPr>
        <w:t xml:space="preserve">мерки са преподаване на </w:t>
      </w:r>
      <w:r w:rsidRPr="00DD3D91">
        <w:rPr>
          <w:rFonts w:asciiTheme="minorHAnsi" w:hAnsiTheme="minorHAnsi"/>
          <w:sz w:val="24"/>
          <w:szCs w:val="24"/>
        </w:rPr>
        <w:t>компютърни науки</w:t>
      </w:r>
      <w:r w:rsidRPr="00DD3D91">
        <w:rPr>
          <w:rFonts w:asciiTheme="minorHAnsi" w:hAnsiTheme="minorHAnsi"/>
          <w:sz w:val="24"/>
          <w:szCs w:val="24"/>
        </w:rPr>
        <w:t xml:space="preserve"> в гимназиите</w:t>
      </w:r>
      <w:r w:rsidRPr="00DD3D91">
        <w:rPr>
          <w:rFonts w:asciiTheme="minorHAnsi" w:hAnsiTheme="minorHAnsi"/>
          <w:sz w:val="24"/>
          <w:szCs w:val="24"/>
        </w:rPr>
        <w:t>. Въпреки то</w:t>
      </w:r>
      <w:r w:rsidRPr="00DD3D91">
        <w:rPr>
          <w:rFonts w:asciiTheme="minorHAnsi" w:hAnsiTheme="minorHAnsi"/>
          <w:sz w:val="24"/>
          <w:szCs w:val="24"/>
        </w:rPr>
        <w:t>ва, образованието в тази област</w:t>
      </w:r>
      <w:r w:rsidRPr="00DD3D91">
        <w:rPr>
          <w:rFonts w:asciiTheme="minorHAnsi" w:hAnsiTheme="minorHAnsi"/>
          <w:sz w:val="24"/>
          <w:szCs w:val="24"/>
        </w:rPr>
        <w:t xml:space="preserve"> нараства. Някои страни, като Изра</w:t>
      </w:r>
      <w:r w:rsidRPr="00DD3D91">
        <w:rPr>
          <w:rFonts w:asciiTheme="minorHAnsi" w:hAnsiTheme="minorHAnsi"/>
          <w:sz w:val="24"/>
          <w:szCs w:val="24"/>
        </w:rPr>
        <w:t xml:space="preserve">ел, Нова Зеландия и Южна Корея </w:t>
      </w:r>
      <w:r w:rsidRPr="00DD3D91">
        <w:rPr>
          <w:rFonts w:asciiTheme="minorHAnsi" w:hAnsiTheme="minorHAnsi"/>
          <w:sz w:val="24"/>
          <w:szCs w:val="24"/>
        </w:rPr>
        <w:t xml:space="preserve">вече са </w:t>
      </w:r>
      <w:r w:rsidRPr="00DD3D91">
        <w:rPr>
          <w:rFonts w:asciiTheme="minorHAnsi" w:hAnsiTheme="minorHAnsi"/>
          <w:sz w:val="24"/>
          <w:szCs w:val="24"/>
        </w:rPr>
        <w:t xml:space="preserve">с </w:t>
      </w:r>
      <w:r w:rsidRPr="00DD3D91">
        <w:rPr>
          <w:rFonts w:asciiTheme="minorHAnsi" w:hAnsiTheme="minorHAnsi"/>
          <w:sz w:val="24"/>
          <w:szCs w:val="24"/>
        </w:rPr>
        <w:t xml:space="preserve">включени компютърни науки в </w:t>
      </w:r>
      <w:r w:rsidRPr="00DD3D91">
        <w:rPr>
          <w:rFonts w:asciiTheme="minorHAnsi" w:hAnsiTheme="minorHAnsi"/>
          <w:sz w:val="24"/>
          <w:szCs w:val="24"/>
        </w:rPr>
        <w:t>учебните</w:t>
      </w:r>
      <w:r w:rsidRPr="00DD3D91">
        <w:rPr>
          <w:rFonts w:asciiTheme="minorHAnsi" w:hAnsiTheme="minorHAnsi"/>
          <w:sz w:val="24"/>
          <w:szCs w:val="24"/>
        </w:rPr>
        <w:t xml:space="preserve"> прог</w:t>
      </w:r>
      <w:r w:rsidRPr="00DD3D91">
        <w:rPr>
          <w:rFonts w:asciiTheme="minorHAnsi" w:hAnsiTheme="minorHAnsi"/>
          <w:sz w:val="24"/>
          <w:szCs w:val="24"/>
        </w:rPr>
        <w:t>рами</w:t>
      </w:r>
      <w:r w:rsidRPr="00DD3D91">
        <w:rPr>
          <w:rFonts w:asciiTheme="minorHAnsi" w:hAnsiTheme="minorHAnsi"/>
          <w:sz w:val="24"/>
          <w:szCs w:val="24"/>
        </w:rPr>
        <w:t xml:space="preserve"> на средното образование. </w:t>
      </w:r>
    </w:p>
    <w:p w:rsidR="009345BD" w:rsidRPr="00DD3D91" w:rsidRDefault="009345BD" w:rsidP="009345BD">
      <w:pPr>
        <w:pStyle w:val="HTML"/>
        <w:rPr>
          <w:rFonts w:asciiTheme="minorHAnsi" w:hAnsiTheme="minorHAnsi"/>
          <w:sz w:val="24"/>
          <w:szCs w:val="24"/>
        </w:rPr>
      </w:pPr>
    </w:p>
    <w:p w:rsidR="009345BD" w:rsidRPr="00DD3D91" w:rsidRDefault="009345BD" w:rsidP="009345BD">
      <w:pPr>
        <w:pStyle w:val="HTML"/>
        <w:rPr>
          <w:rFonts w:asciiTheme="minorHAnsi" w:hAnsiTheme="minorHAnsi"/>
          <w:sz w:val="24"/>
          <w:szCs w:val="24"/>
        </w:rPr>
      </w:pPr>
      <w:r w:rsidRPr="00DD3D91">
        <w:rPr>
          <w:rFonts w:asciiTheme="minorHAnsi" w:hAnsiTheme="minorHAnsi"/>
          <w:sz w:val="24"/>
          <w:szCs w:val="24"/>
        </w:rPr>
        <w:t xml:space="preserve">В повечето страни има големи различия между половете в областта на компютърните науки. Така например, в САЩ около 20% </w:t>
      </w:r>
      <w:r w:rsidRPr="00DD3D91">
        <w:rPr>
          <w:rFonts w:asciiTheme="minorHAnsi" w:hAnsiTheme="minorHAnsi"/>
          <w:sz w:val="24"/>
          <w:szCs w:val="24"/>
        </w:rPr>
        <w:t xml:space="preserve">от тази наука, </w:t>
      </w:r>
      <w:r w:rsidRPr="00DD3D91">
        <w:rPr>
          <w:rFonts w:asciiTheme="minorHAnsi" w:hAnsiTheme="minorHAnsi"/>
          <w:sz w:val="24"/>
          <w:szCs w:val="24"/>
        </w:rPr>
        <w:t>през 2012 г.</w:t>
      </w:r>
      <w:r w:rsidRPr="00DD3D91">
        <w:rPr>
          <w:rFonts w:asciiTheme="minorHAnsi" w:hAnsiTheme="minorHAnsi"/>
          <w:sz w:val="24"/>
          <w:szCs w:val="24"/>
        </w:rPr>
        <w:t>,</w:t>
      </w:r>
      <w:r w:rsidRPr="00DD3D91">
        <w:rPr>
          <w:rFonts w:asciiTheme="minorHAnsi" w:hAnsiTheme="minorHAnsi"/>
          <w:sz w:val="24"/>
          <w:szCs w:val="24"/>
        </w:rPr>
        <w:t xml:space="preserve"> бяха предоставени на жените. През 2001 г. жените </w:t>
      </w:r>
      <w:r w:rsidR="00DD3D91" w:rsidRPr="00DD3D91">
        <w:rPr>
          <w:rFonts w:asciiTheme="minorHAnsi" w:hAnsiTheme="minorHAnsi"/>
          <w:sz w:val="24"/>
          <w:szCs w:val="24"/>
        </w:rPr>
        <w:t>съставят</w:t>
      </w:r>
      <w:r w:rsidRPr="00DD3D91">
        <w:rPr>
          <w:rFonts w:asciiTheme="minorHAnsi" w:hAnsiTheme="minorHAnsi"/>
          <w:sz w:val="24"/>
          <w:szCs w:val="24"/>
        </w:rPr>
        <w:t xml:space="preserve"> 54,5% от завършилите висше образование по компютърни науки в Гвиана</w:t>
      </w:r>
      <w:r w:rsidR="00DD3D91" w:rsidRPr="00DD3D91">
        <w:rPr>
          <w:rFonts w:asciiTheme="minorHAnsi" w:hAnsiTheme="minorHAnsi"/>
          <w:sz w:val="24"/>
          <w:szCs w:val="24"/>
        </w:rPr>
        <w:t>.</w:t>
      </w:r>
    </w:p>
    <w:bookmarkEnd w:id="0"/>
    <w:p w:rsidR="009345BD" w:rsidRPr="009345BD" w:rsidRDefault="009345BD" w:rsidP="009345BD">
      <w:pPr>
        <w:rPr>
          <w:lang w:val="bg-BG"/>
        </w:rPr>
      </w:pPr>
    </w:p>
    <w:p w:rsidR="00AF45D9" w:rsidRPr="00073AB1" w:rsidRDefault="00AF45D9" w:rsidP="00AF45D9">
      <w:pPr>
        <w:rPr>
          <w:lang w:val="bg-BG"/>
        </w:rPr>
      </w:pPr>
    </w:p>
    <w:sectPr w:rsidR="00AF45D9" w:rsidRPr="0007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07CFA"/>
    <w:multiLevelType w:val="multilevel"/>
    <w:tmpl w:val="91E4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3B92"/>
    <w:multiLevelType w:val="multilevel"/>
    <w:tmpl w:val="23EC71E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F1A7B"/>
    <w:multiLevelType w:val="multilevel"/>
    <w:tmpl w:val="19D8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F4D97"/>
    <w:multiLevelType w:val="multilevel"/>
    <w:tmpl w:val="B9F8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A7638"/>
    <w:multiLevelType w:val="multilevel"/>
    <w:tmpl w:val="18A4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BB"/>
    <w:rsid w:val="000244B2"/>
    <w:rsid w:val="00034C0A"/>
    <w:rsid w:val="00073AB1"/>
    <w:rsid w:val="000817BE"/>
    <w:rsid w:val="000825B3"/>
    <w:rsid w:val="000A3636"/>
    <w:rsid w:val="000A3BF1"/>
    <w:rsid w:val="000A5627"/>
    <w:rsid w:val="000B46D9"/>
    <w:rsid w:val="000F3498"/>
    <w:rsid w:val="00127E15"/>
    <w:rsid w:val="00132A71"/>
    <w:rsid w:val="00173D86"/>
    <w:rsid w:val="0018078B"/>
    <w:rsid w:val="001811F4"/>
    <w:rsid w:val="0018154D"/>
    <w:rsid w:val="001A25F8"/>
    <w:rsid w:val="001A768B"/>
    <w:rsid w:val="00201B27"/>
    <w:rsid w:val="00211ADE"/>
    <w:rsid w:val="002139D3"/>
    <w:rsid w:val="002400BA"/>
    <w:rsid w:val="00253959"/>
    <w:rsid w:val="002547EE"/>
    <w:rsid w:val="00275669"/>
    <w:rsid w:val="00291363"/>
    <w:rsid w:val="002C0FC3"/>
    <w:rsid w:val="00320BD5"/>
    <w:rsid w:val="00343F67"/>
    <w:rsid w:val="003525BB"/>
    <w:rsid w:val="00363E86"/>
    <w:rsid w:val="003F715B"/>
    <w:rsid w:val="00402DCE"/>
    <w:rsid w:val="0045597B"/>
    <w:rsid w:val="0045669E"/>
    <w:rsid w:val="00465314"/>
    <w:rsid w:val="004754C9"/>
    <w:rsid w:val="00483338"/>
    <w:rsid w:val="004D0217"/>
    <w:rsid w:val="004E2F3D"/>
    <w:rsid w:val="0054029A"/>
    <w:rsid w:val="005B371F"/>
    <w:rsid w:val="005C200C"/>
    <w:rsid w:val="005D2E62"/>
    <w:rsid w:val="00611D8F"/>
    <w:rsid w:val="006154DB"/>
    <w:rsid w:val="00617C16"/>
    <w:rsid w:val="00617F4D"/>
    <w:rsid w:val="00656F54"/>
    <w:rsid w:val="00662F27"/>
    <w:rsid w:val="006863C4"/>
    <w:rsid w:val="0068679E"/>
    <w:rsid w:val="00710D6E"/>
    <w:rsid w:val="0071605D"/>
    <w:rsid w:val="007241B2"/>
    <w:rsid w:val="00732273"/>
    <w:rsid w:val="00753A90"/>
    <w:rsid w:val="00774E04"/>
    <w:rsid w:val="0078326E"/>
    <w:rsid w:val="007A2A14"/>
    <w:rsid w:val="007E4A81"/>
    <w:rsid w:val="00802DF6"/>
    <w:rsid w:val="008304B9"/>
    <w:rsid w:val="00850AE3"/>
    <w:rsid w:val="0086586F"/>
    <w:rsid w:val="00866AA9"/>
    <w:rsid w:val="008A0491"/>
    <w:rsid w:val="008A6BE3"/>
    <w:rsid w:val="008C36F6"/>
    <w:rsid w:val="008D34BB"/>
    <w:rsid w:val="008E0308"/>
    <w:rsid w:val="008E5CDF"/>
    <w:rsid w:val="00901A63"/>
    <w:rsid w:val="0091655B"/>
    <w:rsid w:val="00921FF5"/>
    <w:rsid w:val="009345BD"/>
    <w:rsid w:val="009354AC"/>
    <w:rsid w:val="009457E3"/>
    <w:rsid w:val="009463E8"/>
    <w:rsid w:val="009A02E1"/>
    <w:rsid w:val="009D1C9E"/>
    <w:rsid w:val="009D2F14"/>
    <w:rsid w:val="009E195C"/>
    <w:rsid w:val="009F1E3E"/>
    <w:rsid w:val="009F22F0"/>
    <w:rsid w:val="00A66955"/>
    <w:rsid w:val="00A70972"/>
    <w:rsid w:val="00A751F8"/>
    <w:rsid w:val="00AA217F"/>
    <w:rsid w:val="00AB687E"/>
    <w:rsid w:val="00AD6695"/>
    <w:rsid w:val="00AF45D9"/>
    <w:rsid w:val="00B03A4F"/>
    <w:rsid w:val="00B06D27"/>
    <w:rsid w:val="00B30AFF"/>
    <w:rsid w:val="00B53C87"/>
    <w:rsid w:val="00B60C43"/>
    <w:rsid w:val="00B90A71"/>
    <w:rsid w:val="00B93C10"/>
    <w:rsid w:val="00B95872"/>
    <w:rsid w:val="00B965C3"/>
    <w:rsid w:val="00BB66E9"/>
    <w:rsid w:val="00BD38B2"/>
    <w:rsid w:val="00BE1AA6"/>
    <w:rsid w:val="00BF380A"/>
    <w:rsid w:val="00BF5E59"/>
    <w:rsid w:val="00C00332"/>
    <w:rsid w:val="00C07A08"/>
    <w:rsid w:val="00C23249"/>
    <w:rsid w:val="00C36684"/>
    <w:rsid w:val="00C37BD4"/>
    <w:rsid w:val="00C50ED8"/>
    <w:rsid w:val="00CA0CB6"/>
    <w:rsid w:val="00CA33D1"/>
    <w:rsid w:val="00CB41DF"/>
    <w:rsid w:val="00CB4325"/>
    <w:rsid w:val="00CD6FF0"/>
    <w:rsid w:val="00D07752"/>
    <w:rsid w:val="00D1029F"/>
    <w:rsid w:val="00D537E8"/>
    <w:rsid w:val="00D6717A"/>
    <w:rsid w:val="00DD385A"/>
    <w:rsid w:val="00DD3D91"/>
    <w:rsid w:val="00E05073"/>
    <w:rsid w:val="00E556BD"/>
    <w:rsid w:val="00E6060D"/>
    <w:rsid w:val="00E710CF"/>
    <w:rsid w:val="00E92097"/>
    <w:rsid w:val="00EA47EC"/>
    <w:rsid w:val="00EB215D"/>
    <w:rsid w:val="00EE6183"/>
    <w:rsid w:val="00F018C9"/>
    <w:rsid w:val="00F20859"/>
    <w:rsid w:val="00F27369"/>
    <w:rsid w:val="00F92E8C"/>
    <w:rsid w:val="00FA5162"/>
    <w:rsid w:val="00FC2B22"/>
    <w:rsid w:val="00FC395C"/>
    <w:rsid w:val="00FE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4183EA-CBB3-4228-8993-BF849A82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7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D10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B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4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A768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a0"/>
    <w:rsid w:val="0045669E"/>
  </w:style>
  <w:style w:type="character" w:styleId="a3">
    <w:name w:val="Hyperlink"/>
    <w:basedOn w:val="a0"/>
    <w:uiPriority w:val="99"/>
    <w:semiHidden/>
    <w:unhideWhenUsed/>
    <w:rsid w:val="0045669E"/>
    <w:rPr>
      <w:color w:val="0000FF"/>
      <w:u w:val="single"/>
    </w:rPr>
  </w:style>
  <w:style w:type="character" w:customStyle="1" w:styleId="30">
    <w:name w:val="Заглавие 3 Знак"/>
    <w:basedOn w:val="a0"/>
    <w:link w:val="3"/>
    <w:uiPriority w:val="9"/>
    <w:semiHidden/>
    <w:rsid w:val="00320B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320BD5"/>
  </w:style>
  <w:style w:type="character" w:customStyle="1" w:styleId="40">
    <w:name w:val="Заглавие 4 Знак"/>
    <w:basedOn w:val="a0"/>
    <w:link w:val="4"/>
    <w:uiPriority w:val="9"/>
    <w:semiHidden/>
    <w:rsid w:val="006154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лавие 2 Знак"/>
    <w:basedOn w:val="a0"/>
    <w:link w:val="2"/>
    <w:uiPriority w:val="9"/>
    <w:rsid w:val="00D102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D1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hps">
    <w:name w:val="hps"/>
    <w:basedOn w:val="a0"/>
    <w:rsid w:val="00D537E8"/>
  </w:style>
  <w:style w:type="paragraph" w:styleId="HTML">
    <w:name w:val="HTML Preformatted"/>
    <w:basedOn w:val="a"/>
    <w:link w:val="HTML0"/>
    <w:uiPriority w:val="99"/>
    <w:semiHidden/>
    <w:unhideWhenUsed/>
    <w:rsid w:val="00D53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537E8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atn">
    <w:name w:val="atn"/>
    <w:basedOn w:val="a0"/>
    <w:rsid w:val="00D53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3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4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Computational_complexity_the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le:Wang_tiles.png" TargetMode="External"/><Relationship Id="rId12" Type="http://schemas.openxmlformats.org/officeDocument/2006/relationships/hyperlink" Target="https://en.wikipedia.org/wiki/Computability_theor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Automata_theory" TargetMode="External"/><Relationship Id="rId5" Type="http://schemas.openxmlformats.org/officeDocument/2006/relationships/hyperlink" Target="https://en.wikipedia.org/wiki/File:DFAexample.svg" TargetMode="External"/><Relationship Id="rId15" Type="http://schemas.openxmlformats.org/officeDocument/2006/relationships/hyperlink" Target="https://en.wikipedia.org/wiki/Quantum_comput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Blochsphere.svg" TargetMode="External"/><Relationship Id="rId14" Type="http://schemas.openxmlformats.org/officeDocument/2006/relationships/hyperlink" Target="https://en.wikipedia.org/wiki/Crypt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1782</Words>
  <Characters>10160</Characters>
  <Application>Microsoft Office Word</Application>
  <DocSecurity>0</DocSecurity>
  <Lines>84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corporate.ingrammicro.com</Company>
  <LinksUpToDate>false</LinksUpToDate>
  <CharactersWithSpaces>11919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Mariyan</dc:creator>
  <cp:keywords/>
  <dc:description/>
  <cp:lastModifiedBy>User</cp:lastModifiedBy>
  <cp:revision>144</cp:revision>
  <dcterms:created xsi:type="dcterms:W3CDTF">2015-11-17T13:16:00Z</dcterms:created>
  <dcterms:modified xsi:type="dcterms:W3CDTF">2015-11-18T13:41:00Z</dcterms:modified>
</cp:coreProperties>
</file>